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74F79" w14:textId="33F7C8F0" w:rsidR="003C1EDA" w:rsidRDefault="003C1EDA" w:rsidP="000F5164">
      <w:pPr>
        <w:jc w:val="center"/>
        <w:outlineLvl w:val="0"/>
        <w:rPr>
          <w:b/>
          <w:sz w:val="28"/>
          <w:szCs w:val="36"/>
        </w:rPr>
      </w:pPr>
      <w:r w:rsidRPr="00BC4B99">
        <w:rPr>
          <w:b/>
          <w:sz w:val="28"/>
          <w:szCs w:val="36"/>
        </w:rPr>
        <w:t xml:space="preserve">Nolan Kline, </w:t>
      </w:r>
      <w:r w:rsidR="0058287D">
        <w:rPr>
          <w:b/>
          <w:sz w:val="28"/>
          <w:szCs w:val="36"/>
        </w:rPr>
        <w:t>PhD, MPH, CPH</w:t>
      </w:r>
    </w:p>
    <w:p w14:paraId="65DE47FB" w14:textId="15369064" w:rsidR="003C1EDA" w:rsidRPr="00BC4B99" w:rsidRDefault="00BA2E32" w:rsidP="000F5164">
      <w:pPr>
        <w:jc w:val="center"/>
        <w:outlineLvl w:val="0"/>
      </w:pPr>
      <w:r>
        <w:t>3500 Camp Bowie Boulevard</w:t>
      </w:r>
    </w:p>
    <w:p w14:paraId="1B7C4360" w14:textId="3C45BA70" w:rsidR="003C1EDA" w:rsidRDefault="00BA2E32" w:rsidP="000F5164">
      <w:pPr>
        <w:jc w:val="center"/>
        <w:outlineLvl w:val="0"/>
      </w:pPr>
      <w:r>
        <w:t>Fort Worth, Texas 76107</w:t>
      </w:r>
    </w:p>
    <w:p w14:paraId="642E24BC" w14:textId="6DC0E244" w:rsidR="00EE47BD" w:rsidRPr="00BC4B99" w:rsidRDefault="00000000" w:rsidP="000F5164">
      <w:pPr>
        <w:jc w:val="center"/>
        <w:outlineLvl w:val="0"/>
      </w:pPr>
      <w:hyperlink r:id="rId8" w:history="1">
        <w:r w:rsidR="00BA2E32" w:rsidRPr="00F130DB">
          <w:rPr>
            <w:rStyle w:val="Hyperlink"/>
          </w:rPr>
          <w:t>nolan.kline@unthsc.edu</w:t>
        </w:r>
      </w:hyperlink>
      <w:r w:rsidR="00BA2E32">
        <w:t xml:space="preserve"> </w:t>
      </w:r>
    </w:p>
    <w:p w14:paraId="42C820D1" w14:textId="16B82A0C" w:rsidR="00D943FB" w:rsidRDefault="00F25E24" w:rsidP="003C1EDA">
      <w:r>
        <w:t>______________________________________________________________________________</w:t>
      </w:r>
    </w:p>
    <w:p w14:paraId="5E47D190" w14:textId="77777777" w:rsidR="004725FB" w:rsidRDefault="004725FB" w:rsidP="003C1EDA">
      <w:pPr>
        <w:rPr>
          <w:b/>
        </w:rPr>
      </w:pPr>
    </w:p>
    <w:p w14:paraId="0D2630E1" w14:textId="0E4AED8A" w:rsidR="003C1EDA" w:rsidRPr="00F25E24" w:rsidRDefault="003C1EDA" w:rsidP="004725FB">
      <w:pPr>
        <w:outlineLvl w:val="0"/>
        <w:rPr>
          <w:b/>
        </w:rPr>
      </w:pPr>
      <w:r w:rsidRPr="00F25E24">
        <w:rPr>
          <w:b/>
        </w:rPr>
        <w:t xml:space="preserve">EDUCATION </w:t>
      </w:r>
    </w:p>
    <w:p w14:paraId="76D6BC86" w14:textId="0B4A64FF" w:rsidR="0031222E" w:rsidRDefault="00350EE5" w:rsidP="00350EE5">
      <w:pPr>
        <w:ind w:left="1440" w:hanging="1440"/>
        <w:outlineLvl w:val="0"/>
        <w:rPr>
          <w:b/>
        </w:rPr>
      </w:pPr>
      <w:r w:rsidRPr="008F433F">
        <w:rPr>
          <w:bCs/>
        </w:rPr>
        <w:t>2015</w:t>
      </w:r>
      <w:r>
        <w:rPr>
          <w:b/>
        </w:rPr>
        <w:tab/>
      </w:r>
      <w:r w:rsidR="0035320C">
        <w:rPr>
          <w:b/>
        </w:rPr>
        <w:tab/>
      </w:r>
      <w:r w:rsidR="0031222E">
        <w:rPr>
          <w:b/>
        </w:rPr>
        <w:t>Doctor of Philosophy, Applied Anthropology</w:t>
      </w:r>
    </w:p>
    <w:p w14:paraId="17E1D3E2" w14:textId="4A13D535" w:rsidR="0031222E" w:rsidRDefault="0031222E" w:rsidP="0031222E">
      <w:pPr>
        <w:ind w:left="1440" w:firstLine="720"/>
        <w:outlineLvl w:val="0"/>
        <w:rPr>
          <w:b/>
        </w:rPr>
      </w:pPr>
      <w:r>
        <w:rPr>
          <w:bCs/>
        </w:rPr>
        <w:t xml:space="preserve">Department of Anthropology, College of Arts and Sciences </w:t>
      </w:r>
    </w:p>
    <w:p w14:paraId="4939B0D7" w14:textId="323BC1C9" w:rsidR="0023295F" w:rsidRDefault="0023295F" w:rsidP="0031222E">
      <w:pPr>
        <w:ind w:left="1440" w:firstLine="720"/>
        <w:outlineLvl w:val="0"/>
      </w:pPr>
      <w:r>
        <w:t>University of South Florida</w:t>
      </w:r>
      <w:r w:rsidR="0031222E">
        <w:t xml:space="preserve">, Tampa, Florida </w:t>
      </w:r>
    </w:p>
    <w:p w14:paraId="145A0EF3" w14:textId="1FD42A7E" w:rsidR="0031222E" w:rsidRPr="0031222E" w:rsidRDefault="0031222E" w:rsidP="0031222E">
      <w:pPr>
        <w:ind w:left="3780" w:hanging="1620"/>
      </w:pPr>
      <w:r w:rsidRPr="00BC4B99">
        <w:t>Concentration: b</w:t>
      </w:r>
      <w:r>
        <w:t>iocultural medical anthropology</w:t>
      </w:r>
      <w:r w:rsidRPr="00BC4B99">
        <w:t xml:space="preserve"> </w:t>
      </w:r>
    </w:p>
    <w:p w14:paraId="228A1BC8" w14:textId="77777777" w:rsidR="00F25E24" w:rsidRPr="004725FB" w:rsidRDefault="00F25E24" w:rsidP="004725FB">
      <w:pPr>
        <w:ind w:left="3780" w:hanging="2340"/>
      </w:pPr>
    </w:p>
    <w:p w14:paraId="55F03532" w14:textId="1ED405B2" w:rsidR="0031222E" w:rsidRDefault="0031222E" w:rsidP="00350EE5">
      <w:pPr>
        <w:ind w:left="1440" w:hanging="1440"/>
        <w:outlineLvl w:val="0"/>
        <w:rPr>
          <w:bCs/>
        </w:rPr>
      </w:pPr>
      <w:r>
        <w:rPr>
          <w:bCs/>
        </w:rPr>
        <w:t>2015</w:t>
      </w:r>
      <w:r>
        <w:rPr>
          <w:bCs/>
        </w:rPr>
        <w:tab/>
      </w:r>
      <w:r>
        <w:rPr>
          <w:bCs/>
        </w:rPr>
        <w:tab/>
      </w:r>
      <w:r w:rsidRPr="0031222E">
        <w:rPr>
          <w:b/>
        </w:rPr>
        <w:t>Certified in Public Health</w:t>
      </w:r>
    </w:p>
    <w:p w14:paraId="4C7082E7" w14:textId="5E9C7A63" w:rsidR="0031222E" w:rsidRDefault="0031222E" w:rsidP="00350EE5">
      <w:pPr>
        <w:ind w:left="1440" w:hanging="1440"/>
        <w:outlineLvl w:val="0"/>
        <w:rPr>
          <w:bCs/>
        </w:rPr>
      </w:pPr>
      <w:r>
        <w:rPr>
          <w:bCs/>
        </w:rPr>
        <w:tab/>
      </w:r>
      <w:r>
        <w:rPr>
          <w:bCs/>
        </w:rPr>
        <w:tab/>
        <w:t xml:space="preserve">National Board of Public Health Examiners </w:t>
      </w:r>
    </w:p>
    <w:p w14:paraId="54AB50F8" w14:textId="77777777" w:rsidR="0031222E" w:rsidRDefault="0031222E" w:rsidP="00350EE5">
      <w:pPr>
        <w:ind w:left="1440" w:hanging="1440"/>
        <w:outlineLvl w:val="0"/>
        <w:rPr>
          <w:bCs/>
        </w:rPr>
      </w:pPr>
    </w:p>
    <w:p w14:paraId="3D6E9605" w14:textId="34D7CD6A" w:rsidR="0031222E" w:rsidRDefault="00350EE5" w:rsidP="00350EE5">
      <w:pPr>
        <w:ind w:left="1440" w:hanging="1440"/>
        <w:outlineLvl w:val="0"/>
      </w:pPr>
      <w:r w:rsidRPr="008F433F">
        <w:rPr>
          <w:bCs/>
        </w:rPr>
        <w:t>2015</w:t>
      </w:r>
      <w:r>
        <w:rPr>
          <w:b/>
        </w:rPr>
        <w:tab/>
      </w:r>
      <w:r w:rsidR="0035320C">
        <w:rPr>
          <w:b/>
        </w:rPr>
        <w:tab/>
      </w:r>
      <w:r w:rsidR="003C1EDA" w:rsidRPr="00BC4B99">
        <w:rPr>
          <w:b/>
        </w:rPr>
        <w:t>M</w:t>
      </w:r>
      <w:r w:rsidR="0031222E">
        <w:rPr>
          <w:b/>
        </w:rPr>
        <w:t xml:space="preserve">aster of </w:t>
      </w:r>
      <w:r w:rsidR="003C1EDA" w:rsidRPr="00BC4B99">
        <w:rPr>
          <w:b/>
        </w:rPr>
        <w:t>P</w:t>
      </w:r>
      <w:r w:rsidR="0031222E">
        <w:rPr>
          <w:b/>
        </w:rPr>
        <w:t xml:space="preserve">ublic </w:t>
      </w:r>
      <w:r w:rsidR="00F25E24">
        <w:rPr>
          <w:b/>
        </w:rPr>
        <w:t>H</w:t>
      </w:r>
      <w:r w:rsidR="0031222E">
        <w:rPr>
          <w:b/>
        </w:rPr>
        <w:t>ealth</w:t>
      </w:r>
    </w:p>
    <w:p w14:paraId="57B7C74D" w14:textId="6CB750ED" w:rsidR="0031222E" w:rsidRPr="0031222E" w:rsidRDefault="0031222E" w:rsidP="0031222E">
      <w:pPr>
        <w:ind w:left="1440" w:firstLine="720"/>
        <w:outlineLvl w:val="0"/>
        <w:rPr>
          <w:bCs/>
        </w:rPr>
      </w:pPr>
      <w:r>
        <w:rPr>
          <w:bCs/>
        </w:rPr>
        <w:t xml:space="preserve">Department of </w:t>
      </w:r>
      <w:r w:rsidR="003C1EDA" w:rsidRPr="0031222E">
        <w:rPr>
          <w:bCs/>
        </w:rPr>
        <w:t>Community and Family Health</w:t>
      </w:r>
      <w:r>
        <w:rPr>
          <w:bCs/>
        </w:rPr>
        <w:t>, College of Public Health</w:t>
      </w:r>
      <w:r w:rsidR="004864BB" w:rsidRPr="0031222E">
        <w:rPr>
          <w:bCs/>
        </w:rPr>
        <w:t xml:space="preserve"> </w:t>
      </w:r>
    </w:p>
    <w:p w14:paraId="1284D93E" w14:textId="6715B532" w:rsidR="0023295F" w:rsidRDefault="0023295F" w:rsidP="0031222E">
      <w:pPr>
        <w:ind w:left="1440" w:firstLine="720"/>
        <w:outlineLvl w:val="0"/>
      </w:pPr>
      <w:r>
        <w:t>University of South Florida</w:t>
      </w:r>
      <w:r w:rsidR="0031222E">
        <w:t>, Tampa, Florida</w:t>
      </w:r>
    </w:p>
    <w:p w14:paraId="2A60042B" w14:textId="77777777" w:rsidR="00F25E24" w:rsidRPr="004864BB" w:rsidRDefault="00F25E24" w:rsidP="00350EE5">
      <w:pPr>
        <w:ind w:left="1440" w:hanging="1440"/>
        <w:outlineLvl w:val="0"/>
        <w:rPr>
          <w:b/>
        </w:rPr>
      </w:pPr>
    </w:p>
    <w:p w14:paraId="2E2CB6B7" w14:textId="28092D09" w:rsidR="0031222E" w:rsidRDefault="00350EE5" w:rsidP="004725FB">
      <w:pPr>
        <w:outlineLvl w:val="0"/>
        <w:rPr>
          <w:b/>
        </w:rPr>
      </w:pPr>
      <w:r w:rsidRPr="008F433F">
        <w:rPr>
          <w:bCs/>
        </w:rPr>
        <w:t>2010</w:t>
      </w:r>
      <w:r w:rsidR="004725FB">
        <w:rPr>
          <w:bCs/>
        </w:rPr>
        <w:tab/>
      </w:r>
      <w:r>
        <w:rPr>
          <w:b/>
        </w:rPr>
        <w:tab/>
      </w:r>
      <w:r w:rsidR="0035320C">
        <w:rPr>
          <w:b/>
        </w:rPr>
        <w:tab/>
      </w:r>
      <w:r w:rsidR="003C1EDA" w:rsidRPr="00BC4B99">
        <w:rPr>
          <w:b/>
        </w:rPr>
        <w:t>M</w:t>
      </w:r>
      <w:r w:rsidR="0031222E">
        <w:rPr>
          <w:b/>
        </w:rPr>
        <w:t xml:space="preserve">aster of </w:t>
      </w:r>
      <w:r w:rsidR="00504135" w:rsidRPr="00BC4B99">
        <w:rPr>
          <w:b/>
        </w:rPr>
        <w:t>A</w:t>
      </w:r>
      <w:r w:rsidR="0031222E">
        <w:rPr>
          <w:b/>
        </w:rPr>
        <w:t>rts</w:t>
      </w:r>
      <w:r w:rsidR="003C1EDA" w:rsidRPr="00BC4B99">
        <w:rPr>
          <w:b/>
        </w:rPr>
        <w:t>, Applied Anthropology</w:t>
      </w:r>
    </w:p>
    <w:p w14:paraId="046A65D2" w14:textId="77777777" w:rsidR="0031222E" w:rsidRDefault="0031222E" w:rsidP="0031222E">
      <w:pPr>
        <w:ind w:left="1440" w:firstLine="720"/>
        <w:outlineLvl w:val="0"/>
        <w:rPr>
          <w:b/>
        </w:rPr>
      </w:pPr>
      <w:r>
        <w:rPr>
          <w:bCs/>
        </w:rPr>
        <w:t xml:space="preserve">Department of Anthropology, College of Arts and Sciences </w:t>
      </w:r>
    </w:p>
    <w:p w14:paraId="4CDFF02A" w14:textId="2199C866" w:rsidR="008F4C67" w:rsidRPr="00BC4B99" w:rsidRDefault="003C1EDA" w:rsidP="0031222E">
      <w:pPr>
        <w:ind w:left="1440" w:firstLine="720"/>
        <w:outlineLvl w:val="0"/>
        <w:rPr>
          <w:b/>
        </w:rPr>
      </w:pPr>
      <w:r w:rsidRPr="00BC4B99">
        <w:t>University of South Florida</w:t>
      </w:r>
      <w:r w:rsidR="0031222E">
        <w:t xml:space="preserve">, Tampa, Florida </w:t>
      </w:r>
    </w:p>
    <w:p w14:paraId="6DFF588F" w14:textId="77777777" w:rsidR="00F25E24" w:rsidRDefault="00F25E24" w:rsidP="005243EF">
      <w:pPr>
        <w:outlineLvl w:val="0"/>
        <w:rPr>
          <w:bCs/>
        </w:rPr>
      </w:pPr>
    </w:p>
    <w:p w14:paraId="69A7DF49" w14:textId="62CBB703" w:rsidR="0031222E" w:rsidRDefault="00350EE5" w:rsidP="0031222E">
      <w:pPr>
        <w:ind w:left="2160" w:hanging="2160"/>
        <w:outlineLvl w:val="0"/>
        <w:rPr>
          <w:i/>
        </w:rPr>
      </w:pPr>
      <w:r w:rsidRPr="008F433F">
        <w:rPr>
          <w:bCs/>
        </w:rPr>
        <w:t>2008</w:t>
      </w:r>
      <w:r w:rsidRPr="008F433F">
        <w:rPr>
          <w:bCs/>
        </w:rPr>
        <w:tab/>
      </w:r>
      <w:r w:rsidR="00504135" w:rsidRPr="00BC4B99">
        <w:rPr>
          <w:b/>
        </w:rPr>
        <w:t>B</w:t>
      </w:r>
      <w:r w:rsidR="0031222E">
        <w:rPr>
          <w:b/>
        </w:rPr>
        <w:t xml:space="preserve">achelor of </w:t>
      </w:r>
      <w:r w:rsidR="00504135" w:rsidRPr="00BC4B99">
        <w:rPr>
          <w:b/>
        </w:rPr>
        <w:t>A</w:t>
      </w:r>
      <w:r w:rsidR="0031222E">
        <w:rPr>
          <w:b/>
        </w:rPr>
        <w:t>rts</w:t>
      </w:r>
      <w:r w:rsidR="003C1EDA" w:rsidRPr="00BC4B99">
        <w:rPr>
          <w:b/>
        </w:rPr>
        <w:t>, Anthropology</w:t>
      </w:r>
      <w:r w:rsidR="006B3BF3">
        <w:rPr>
          <w:i/>
        </w:rPr>
        <w:t xml:space="preserve"> </w:t>
      </w:r>
      <w:r w:rsidR="004864BB">
        <w:rPr>
          <w:i/>
        </w:rPr>
        <w:t xml:space="preserve"> </w:t>
      </w:r>
    </w:p>
    <w:p w14:paraId="4A302813" w14:textId="5128301D" w:rsidR="0031222E" w:rsidRPr="0031222E" w:rsidRDefault="0031222E" w:rsidP="0031222E">
      <w:pPr>
        <w:ind w:left="2160"/>
        <w:outlineLvl w:val="0"/>
        <w:rPr>
          <w:i/>
          <w:iCs/>
        </w:rPr>
      </w:pPr>
      <w:r>
        <w:rPr>
          <w:i/>
        </w:rPr>
        <w:t>M</w:t>
      </w:r>
      <w:r w:rsidR="003C1EDA" w:rsidRPr="00BC4B99">
        <w:rPr>
          <w:i/>
        </w:rPr>
        <w:t xml:space="preserve">agna </w:t>
      </w:r>
      <w:r>
        <w:rPr>
          <w:i/>
        </w:rPr>
        <w:t>C</w:t>
      </w:r>
      <w:r w:rsidR="003C1EDA" w:rsidRPr="00BC4B99">
        <w:rPr>
          <w:i/>
        </w:rPr>
        <w:t xml:space="preserve">um </w:t>
      </w:r>
      <w:r>
        <w:rPr>
          <w:i/>
        </w:rPr>
        <w:t>L</w:t>
      </w:r>
      <w:r w:rsidR="003C1EDA" w:rsidRPr="00BC4B99">
        <w:rPr>
          <w:i/>
        </w:rPr>
        <w:t>aude</w:t>
      </w:r>
      <w:r w:rsidR="007B48BA" w:rsidRPr="00BC4B99">
        <w:rPr>
          <w:i/>
        </w:rPr>
        <w:t>,</w:t>
      </w:r>
      <w:r w:rsidR="003C1EDA" w:rsidRPr="00BC4B99">
        <w:t xml:space="preserve"> </w:t>
      </w:r>
      <w:r>
        <w:rPr>
          <w:i/>
          <w:iCs/>
        </w:rPr>
        <w:t>with honors in Anthropology</w:t>
      </w:r>
    </w:p>
    <w:p w14:paraId="26309600" w14:textId="77777777" w:rsidR="0031222E" w:rsidRDefault="0031222E" w:rsidP="0035320C">
      <w:pPr>
        <w:ind w:left="1440" w:firstLine="720"/>
        <w:outlineLvl w:val="0"/>
        <w:rPr>
          <w:b/>
        </w:rPr>
      </w:pPr>
      <w:r>
        <w:t xml:space="preserve">Minors: </w:t>
      </w:r>
      <w:r w:rsidR="005243EF">
        <w:t xml:space="preserve">Spanish and Jewish </w:t>
      </w:r>
      <w:r w:rsidR="003C1EDA" w:rsidRPr="00BC4B99">
        <w:t>Studies</w:t>
      </w:r>
    </w:p>
    <w:p w14:paraId="097D4F8C" w14:textId="7FBC257B" w:rsidR="003C1EDA" w:rsidRPr="005243EF" w:rsidRDefault="003C1EDA" w:rsidP="0035320C">
      <w:pPr>
        <w:ind w:left="1440" w:firstLine="720"/>
        <w:outlineLvl w:val="0"/>
        <w:rPr>
          <w:b/>
        </w:rPr>
      </w:pPr>
      <w:r w:rsidRPr="00BC4B99">
        <w:t>Rollins College</w:t>
      </w:r>
      <w:r w:rsidR="0031222E">
        <w:t>, Winter Park, Florida</w:t>
      </w:r>
    </w:p>
    <w:p w14:paraId="0EF9FF5F" w14:textId="77777777" w:rsidR="00F25E24" w:rsidRDefault="00F25E24" w:rsidP="00F25E24">
      <w:r>
        <w:t>______________________________________________________________________________</w:t>
      </w:r>
    </w:p>
    <w:p w14:paraId="106F0AB2" w14:textId="77777777" w:rsidR="00F25E24" w:rsidRPr="00BC4B99" w:rsidRDefault="00F25E24" w:rsidP="003C1EDA"/>
    <w:p w14:paraId="102A99D0" w14:textId="22B02AC4" w:rsidR="009C559C" w:rsidRDefault="004B78BA" w:rsidP="004725FB">
      <w:pPr>
        <w:outlineLvl w:val="0"/>
        <w:rPr>
          <w:b/>
        </w:rPr>
      </w:pPr>
      <w:r>
        <w:rPr>
          <w:b/>
        </w:rPr>
        <w:t>ACADEMIC APPOINTMENTS</w:t>
      </w:r>
    </w:p>
    <w:p w14:paraId="10C95737" w14:textId="77777777" w:rsidR="00F25E24" w:rsidRPr="00F25E24" w:rsidRDefault="00F25E24" w:rsidP="004725FB">
      <w:pPr>
        <w:outlineLvl w:val="0"/>
        <w:rPr>
          <w:b/>
        </w:rPr>
      </w:pPr>
    </w:p>
    <w:p w14:paraId="0F441111" w14:textId="77777777" w:rsidR="00F11CEC" w:rsidRPr="00626A58" w:rsidRDefault="00F11CEC" w:rsidP="00F11CEC">
      <w:pPr>
        <w:rPr>
          <w:b/>
          <w:bCs/>
        </w:rPr>
      </w:pPr>
      <w:r>
        <w:t>2021-present</w:t>
      </w:r>
      <w:r>
        <w:tab/>
      </w:r>
      <w:r>
        <w:tab/>
      </w:r>
      <w:r w:rsidRPr="00F25E24">
        <w:rPr>
          <w:b/>
          <w:bCs/>
        </w:rPr>
        <w:t>Assistant Professor (</w:t>
      </w:r>
      <w:r>
        <w:rPr>
          <w:b/>
          <w:bCs/>
        </w:rPr>
        <w:t>T</w:t>
      </w:r>
      <w:r w:rsidRPr="00F25E24">
        <w:rPr>
          <w:b/>
          <w:bCs/>
        </w:rPr>
        <w:t>enure</w:t>
      </w:r>
      <w:r>
        <w:rPr>
          <w:b/>
          <w:bCs/>
        </w:rPr>
        <w:t>-Earning</w:t>
      </w:r>
      <w:r w:rsidRPr="00F25E24">
        <w:rPr>
          <w:b/>
          <w:bCs/>
        </w:rPr>
        <w:t xml:space="preserve">) </w:t>
      </w:r>
      <w:r>
        <w:t xml:space="preserve"> </w:t>
      </w:r>
    </w:p>
    <w:p w14:paraId="10621288" w14:textId="77777777" w:rsidR="00E53DF8" w:rsidRDefault="00F11CEC" w:rsidP="00F11CEC">
      <w:r>
        <w:tab/>
      </w:r>
      <w:r>
        <w:tab/>
      </w:r>
      <w:r>
        <w:tab/>
      </w:r>
      <w:r w:rsidR="00E53DF8">
        <w:t xml:space="preserve">Department of Health Behavior and Health Systems </w:t>
      </w:r>
    </w:p>
    <w:p w14:paraId="1F94EE01" w14:textId="1D6D96A4" w:rsidR="00F11CEC" w:rsidRDefault="00610686" w:rsidP="00E53DF8">
      <w:pPr>
        <w:ind w:left="1440" w:firstLine="720"/>
      </w:pPr>
      <w:r>
        <w:t>School</w:t>
      </w:r>
      <w:r w:rsidR="00F11CEC">
        <w:t xml:space="preserve"> of Public Health </w:t>
      </w:r>
    </w:p>
    <w:p w14:paraId="543C7A2F" w14:textId="241F2339" w:rsidR="00F11CEC" w:rsidRDefault="00F11CEC" w:rsidP="00F11CEC">
      <w:pPr>
        <w:ind w:left="1440" w:firstLine="720"/>
      </w:pPr>
      <w:r>
        <w:t>University of North Texas Health Science Center</w:t>
      </w:r>
    </w:p>
    <w:p w14:paraId="3564F9F5" w14:textId="77777777" w:rsidR="00F11CEC" w:rsidRDefault="00F11CEC" w:rsidP="00626A58"/>
    <w:p w14:paraId="3723146B" w14:textId="394124C6" w:rsidR="00626A58" w:rsidRPr="00B60587" w:rsidRDefault="00626A58" w:rsidP="00626A58">
      <w:pPr>
        <w:rPr>
          <w:b/>
          <w:bCs/>
        </w:rPr>
      </w:pPr>
      <w:r>
        <w:t>2016</w:t>
      </w:r>
      <w:r w:rsidRPr="008F0354">
        <w:t>-</w:t>
      </w:r>
      <w:r w:rsidR="00F11CEC">
        <w:t>2021</w:t>
      </w:r>
      <w:r w:rsidRPr="008F0354">
        <w:tab/>
      </w:r>
      <w:r>
        <w:tab/>
      </w:r>
      <w:r w:rsidRPr="00F25E24">
        <w:rPr>
          <w:b/>
          <w:bCs/>
        </w:rPr>
        <w:t>Assistant Professor (</w:t>
      </w:r>
      <w:r>
        <w:rPr>
          <w:b/>
          <w:bCs/>
        </w:rPr>
        <w:t>T</w:t>
      </w:r>
      <w:r w:rsidRPr="00F25E24">
        <w:rPr>
          <w:b/>
          <w:bCs/>
        </w:rPr>
        <w:t>enure</w:t>
      </w:r>
      <w:r>
        <w:rPr>
          <w:b/>
          <w:bCs/>
        </w:rPr>
        <w:t>-Earning</w:t>
      </w:r>
      <w:r w:rsidRPr="00F25E24">
        <w:rPr>
          <w:b/>
          <w:bCs/>
        </w:rPr>
        <w:t xml:space="preserve">) </w:t>
      </w:r>
      <w:r>
        <w:t xml:space="preserve">  </w:t>
      </w:r>
    </w:p>
    <w:p w14:paraId="57D31D58" w14:textId="77777777" w:rsidR="00626A58" w:rsidRDefault="00626A58" w:rsidP="00626A58">
      <w:pPr>
        <w:ind w:left="1440" w:firstLine="720"/>
      </w:pPr>
      <w:r>
        <w:t>Department of Anthropology</w:t>
      </w:r>
    </w:p>
    <w:p w14:paraId="591995F4" w14:textId="77777777" w:rsidR="00626A58" w:rsidRDefault="00626A58" w:rsidP="00626A58">
      <w:pPr>
        <w:ind w:left="1440" w:firstLine="720"/>
      </w:pPr>
      <w:r>
        <w:t>College of Liberal Arts</w:t>
      </w:r>
    </w:p>
    <w:p w14:paraId="459A9B70" w14:textId="77777777" w:rsidR="00626A58" w:rsidRDefault="00626A58" w:rsidP="00626A58">
      <w:pPr>
        <w:ind w:left="1440" w:firstLine="720"/>
      </w:pPr>
      <w:r>
        <w:t xml:space="preserve">Rollins College </w:t>
      </w:r>
    </w:p>
    <w:p w14:paraId="1EC5BD48" w14:textId="77777777" w:rsidR="00626A58" w:rsidRDefault="00626A58" w:rsidP="00B222B1"/>
    <w:p w14:paraId="03952C01" w14:textId="670F3139" w:rsidR="00F25E24" w:rsidRDefault="00A319B2" w:rsidP="00B222B1">
      <w:r>
        <w:t>2016</w:t>
      </w:r>
      <w:r w:rsidRPr="008F0354">
        <w:t>-</w:t>
      </w:r>
      <w:r w:rsidR="00DD11FD">
        <w:t>2021</w:t>
      </w:r>
      <w:r w:rsidRPr="008F0354">
        <w:tab/>
      </w:r>
      <w:r w:rsidR="0035320C">
        <w:tab/>
      </w:r>
      <w:r w:rsidR="00626A58" w:rsidRPr="00626A58">
        <w:rPr>
          <w:b/>
          <w:bCs/>
        </w:rPr>
        <w:t>Co-Coordinator, Global Health Program</w:t>
      </w:r>
      <w:r w:rsidR="00626A58">
        <w:t xml:space="preserve"> </w:t>
      </w:r>
      <w:r w:rsidR="00F25E24">
        <w:t xml:space="preserve"> </w:t>
      </w:r>
    </w:p>
    <w:p w14:paraId="28CD9C3A" w14:textId="3F958CEE" w:rsidR="00F25E24" w:rsidRDefault="00F25E24" w:rsidP="004762C6">
      <w:pPr>
        <w:ind w:left="1440" w:firstLine="720"/>
      </w:pPr>
      <w:r>
        <w:t>Department of Anthropology</w:t>
      </w:r>
    </w:p>
    <w:p w14:paraId="66F81869" w14:textId="67D1B5D1" w:rsidR="00F25E24" w:rsidRDefault="00F25E24" w:rsidP="0035320C">
      <w:pPr>
        <w:ind w:left="1440" w:firstLine="720"/>
      </w:pPr>
      <w:r>
        <w:t>College of Liberal Arts</w:t>
      </w:r>
    </w:p>
    <w:p w14:paraId="4C4C88B6" w14:textId="0E4E2542" w:rsidR="00F25E24" w:rsidRDefault="00F25E24" w:rsidP="0035320C">
      <w:pPr>
        <w:ind w:left="1440" w:firstLine="720"/>
      </w:pPr>
      <w:r>
        <w:t xml:space="preserve">Rollins College </w:t>
      </w:r>
    </w:p>
    <w:p w14:paraId="20C8EA2E" w14:textId="77777777" w:rsidR="00F25E24" w:rsidRDefault="00F25E24" w:rsidP="004725FB">
      <w:pPr>
        <w:ind w:left="1440" w:hanging="1440"/>
        <w:rPr>
          <w:b/>
        </w:rPr>
      </w:pPr>
    </w:p>
    <w:p w14:paraId="34F189F3" w14:textId="71E9F65C" w:rsidR="0031222E" w:rsidRDefault="0031222E" w:rsidP="004725FB">
      <w:pPr>
        <w:ind w:left="1440" w:hanging="1440"/>
      </w:pPr>
      <w:r>
        <w:lastRenderedPageBreak/>
        <w:t>2015-present</w:t>
      </w:r>
      <w:r>
        <w:tab/>
      </w:r>
      <w:r>
        <w:tab/>
      </w:r>
      <w:r w:rsidRPr="0031222E">
        <w:rPr>
          <w:b/>
          <w:bCs/>
        </w:rPr>
        <w:t>Affiliate Assistant Professor</w:t>
      </w:r>
      <w:r w:rsidRPr="0031222E">
        <w:rPr>
          <w:b/>
          <w:bCs/>
        </w:rPr>
        <w:tab/>
      </w:r>
    </w:p>
    <w:p w14:paraId="6CB515D5" w14:textId="151AC8C9" w:rsidR="0031222E" w:rsidRDefault="0031222E" w:rsidP="004725FB">
      <w:pPr>
        <w:ind w:left="1440" w:hanging="1440"/>
      </w:pPr>
      <w:r>
        <w:tab/>
      </w:r>
      <w:r>
        <w:tab/>
      </w:r>
      <w:r w:rsidR="004762C6">
        <w:t xml:space="preserve">Department of </w:t>
      </w:r>
      <w:r>
        <w:t>Community and Family Health</w:t>
      </w:r>
    </w:p>
    <w:p w14:paraId="3E973BF2" w14:textId="0E182B1B" w:rsidR="0031222E" w:rsidRDefault="0031222E" w:rsidP="004725FB">
      <w:pPr>
        <w:ind w:left="1440" w:hanging="1440"/>
      </w:pPr>
      <w:r>
        <w:tab/>
      </w:r>
      <w:r>
        <w:tab/>
        <w:t>College of Public Health</w:t>
      </w:r>
    </w:p>
    <w:p w14:paraId="3982E7EF" w14:textId="6E088361" w:rsidR="0031222E" w:rsidRDefault="0031222E" w:rsidP="0031222E">
      <w:pPr>
        <w:ind w:left="1440" w:hanging="1440"/>
      </w:pPr>
      <w:r>
        <w:tab/>
      </w:r>
      <w:r>
        <w:tab/>
        <w:t>University of South Florida</w:t>
      </w:r>
    </w:p>
    <w:p w14:paraId="00498C73" w14:textId="77777777" w:rsidR="00DE4582" w:rsidRDefault="00DE4582" w:rsidP="00626A58"/>
    <w:p w14:paraId="6CEDA3B5" w14:textId="24328F1F" w:rsidR="00F25E24" w:rsidRPr="00F25E24" w:rsidRDefault="009C559C" w:rsidP="004725FB">
      <w:pPr>
        <w:ind w:left="1440" w:hanging="1440"/>
        <w:rPr>
          <w:b/>
          <w:bCs/>
        </w:rPr>
      </w:pPr>
      <w:r w:rsidRPr="008F0354">
        <w:t>2015-</w:t>
      </w:r>
      <w:r w:rsidR="00A319B2">
        <w:t>2016</w:t>
      </w:r>
      <w:r w:rsidRPr="008F0354">
        <w:tab/>
      </w:r>
      <w:r w:rsidR="0035320C">
        <w:tab/>
      </w:r>
      <w:r w:rsidR="00F25E24" w:rsidRPr="00F25E24">
        <w:rPr>
          <w:b/>
          <w:bCs/>
        </w:rPr>
        <w:t>Assistant Professor (Tenure</w:t>
      </w:r>
      <w:r w:rsidR="0031222E">
        <w:rPr>
          <w:b/>
          <w:bCs/>
        </w:rPr>
        <w:t>-Earning</w:t>
      </w:r>
      <w:r w:rsidR="00F25E24" w:rsidRPr="00F25E24">
        <w:rPr>
          <w:b/>
          <w:bCs/>
        </w:rPr>
        <w:t xml:space="preserve">) </w:t>
      </w:r>
    </w:p>
    <w:p w14:paraId="489A9D52" w14:textId="4979665D" w:rsidR="00F25E24" w:rsidRDefault="00F25E24" w:rsidP="0035320C">
      <w:pPr>
        <w:ind w:left="1440" w:firstLine="720"/>
      </w:pPr>
      <w:r>
        <w:t>Department of Consumer Science</w:t>
      </w:r>
    </w:p>
    <w:p w14:paraId="4E3EA430" w14:textId="6F0FF120" w:rsidR="00F25E24" w:rsidRDefault="00F25E24" w:rsidP="0035320C">
      <w:pPr>
        <w:ind w:left="1440" w:firstLine="720"/>
        <w:rPr>
          <w:bCs/>
        </w:rPr>
      </w:pPr>
      <w:r>
        <w:rPr>
          <w:bCs/>
        </w:rPr>
        <w:t>College of Health and Human Sciences</w:t>
      </w:r>
    </w:p>
    <w:p w14:paraId="3172C576" w14:textId="319F7B01" w:rsidR="001612AA" w:rsidRPr="00F25E24" w:rsidRDefault="009C559C" w:rsidP="0035320C">
      <w:pPr>
        <w:ind w:left="1440" w:firstLine="720"/>
        <w:rPr>
          <w:bCs/>
        </w:rPr>
      </w:pPr>
      <w:r w:rsidRPr="00F25E24">
        <w:rPr>
          <w:bCs/>
        </w:rPr>
        <w:t>Purdue University</w:t>
      </w:r>
      <w:r w:rsidR="00F25E24" w:rsidRPr="00F25E24">
        <w:rPr>
          <w:bCs/>
        </w:rPr>
        <w:t xml:space="preserve"> </w:t>
      </w:r>
    </w:p>
    <w:p w14:paraId="11C1231E" w14:textId="77777777" w:rsidR="00F25E24" w:rsidRDefault="00F25E24" w:rsidP="00F25E24">
      <w:pPr>
        <w:ind w:left="1440"/>
      </w:pPr>
    </w:p>
    <w:p w14:paraId="1C48E101" w14:textId="7A075320" w:rsidR="00F25E24" w:rsidRDefault="001612AA" w:rsidP="004725FB">
      <w:r w:rsidRPr="008F0354">
        <w:t>2015</w:t>
      </w:r>
      <w:r w:rsidRPr="008F0354">
        <w:tab/>
      </w:r>
      <w:r w:rsidR="0035320C">
        <w:tab/>
      </w:r>
      <w:r w:rsidRPr="008F0354">
        <w:tab/>
      </w:r>
      <w:r w:rsidR="00F25E24" w:rsidRPr="00F25E24">
        <w:rPr>
          <w:b/>
          <w:bCs/>
        </w:rPr>
        <w:t>Adjunct Professor</w:t>
      </w:r>
    </w:p>
    <w:p w14:paraId="7A7253DD" w14:textId="7FFC041C" w:rsidR="00B60587" w:rsidRDefault="00B60587" w:rsidP="00B60587">
      <w:r>
        <w:tab/>
      </w:r>
      <w:r>
        <w:tab/>
      </w:r>
      <w:r w:rsidR="00F25E24">
        <w:tab/>
      </w:r>
      <w:r>
        <w:t>Department of Anthropology</w:t>
      </w:r>
    </w:p>
    <w:p w14:paraId="5AD89582" w14:textId="2E99AD57" w:rsidR="00F25E24" w:rsidRDefault="00B60587" w:rsidP="004725FB">
      <w:r>
        <w:tab/>
      </w:r>
      <w:r>
        <w:tab/>
      </w:r>
      <w:r>
        <w:tab/>
        <w:t>College of Liberal Arts</w:t>
      </w:r>
    </w:p>
    <w:p w14:paraId="04393CD0" w14:textId="77777777" w:rsidR="00F25E24" w:rsidRDefault="00F25E24" w:rsidP="0035320C">
      <w:pPr>
        <w:ind w:left="1440" w:firstLine="720"/>
      </w:pPr>
      <w:r>
        <w:t>Rollins College</w:t>
      </w:r>
    </w:p>
    <w:p w14:paraId="5A3A7845" w14:textId="6C049AB3" w:rsidR="001612AA" w:rsidRDefault="00F25E24" w:rsidP="00F25E24">
      <w:r>
        <w:rPr>
          <w:b/>
        </w:rPr>
        <w:t xml:space="preserve"> </w:t>
      </w:r>
    </w:p>
    <w:p w14:paraId="4FB75A5E" w14:textId="37769BAA" w:rsidR="00F25E24" w:rsidRPr="00F25E24" w:rsidRDefault="001612AA" w:rsidP="004725FB">
      <w:pPr>
        <w:ind w:left="1440" w:hanging="1440"/>
        <w:rPr>
          <w:b/>
          <w:bCs/>
        </w:rPr>
      </w:pPr>
      <w:r w:rsidRPr="008F0354">
        <w:t>2013-2015</w:t>
      </w:r>
      <w:r w:rsidRPr="008F0354">
        <w:tab/>
      </w:r>
      <w:r w:rsidR="0035320C">
        <w:tab/>
      </w:r>
      <w:r w:rsidR="00F25E24" w:rsidRPr="00F25E24">
        <w:rPr>
          <w:b/>
          <w:bCs/>
        </w:rPr>
        <w:t>Adjunct Professor</w:t>
      </w:r>
    </w:p>
    <w:p w14:paraId="407D50D4" w14:textId="77777777" w:rsidR="00F25E24" w:rsidRDefault="00F25E24" w:rsidP="0035320C">
      <w:pPr>
        <w:ind w:left="1440" w:firstLine="720"/>
      </w:pPr>
      <w:r>
        <w:t>Department of Community and Family Health</w:t>
      </w:r>
    </w:p>
    <w:p w14:paraId="7D284E52" w14:textId="77777777" w:rsidR="00F25E24" w:rsidRDefault="00F25E24" w:rsidP="0035320C">
      <w:pPr>
        <w:ind w:left="1440" w:firstLine="720"/>
      </w:pPr>
      <w:r>
        <w:t>College of Public Health</w:t>
      </w:r>
    </w:p>
    <w:p w14:paraId="5CBA7135" w14:textId="5E06EFD1" w:rsidR="0035320C" w:rsidRDefault="001612AA" w:rsidP="0035320C">
      <w:pPr>
        <w:ind w:left="1440" w:firstLine="720"/>
        <w:rPr>
          <w:bCs/>
        </w:rPr>
      </w:pPr>
      <w:r w:rsidRPr="00F25E24">
        <w:rPr>
          <w:bCs/>
        </w:rPr>
        <w:t>University of South Florida</w:t>
      </w:r>
    </w:p>
    <w:p w14:paraId="4B2B0AE7" w14:textId="77777777" w:rsidR="0035320C" w:rsidRPr="0035320C" w:rsidRDefault="0035320C" w:rsidP="0035320C">
      <w:pPr>
        <w:pBdr>
          <w:bottom w:val="single" w:sz="12" w:space="1" w:color="auto"/>
        </w:pBdr>
        <w:rPr>
          <w:bCs/>
        </w:rPr>
      </w:pPr>
    </w:p>
    <w:p w14:paraId="746C5C16" w14:textId="77777777" w:rsidR="0031222E" w:rsidRDefault="0031222E" w:rsidP="00F25E24"/>
    <w:p w14:paraId="4A77A0A3" w14:textId="75C08A4B" w:rsidR="00F25E24" w:rsidRDefault="00F25E24" w:rsidP="003C1EDA">
      <w:pPr>
        <w:rPr>
          <w:b/>
        </w:rPr>
      </w:pPr>
      <w:r>
        <w:rPr>
          <w:b/>
        </w:rPr>
        <w:t xml:space="preserve">GRANTS </w:t>
      </w:r>
      <w:r w:rsidR="0035320C">
        <w:rPr>
          <w:b/>
        </w:rPr>
        <w:t xml:space="preserve">AND CONTRACTS </w:t>
      </w:r>
    </w:p>
    <w:p w14:paraId="7031BB6F" w14:textId="77777777" w:rsidR="0019406A" w:rsidRDefault="0019406A" w:rsidP="003C1EDA">
      <w:pPr>
        <w:rPr>
          <w:b/>
        </w:rPr>
      </w:pPr>
    </w:p>
    <w:p w14:paraId="4EE53AAE" w14:textId="670E7C2F" w:rsidR="0019406A" w:rsidRDefault="0019406A" w:rsidP="0019406A">
      <w:pPr>
        <w:ind w:left="1440" w:hanging="1440"/>
        <w:outlineLvl w:val="0"/>
        <w:rPr>
          <w:b/>
        </w:rPr>
      </w:pPr>
      <w:r>
        <w:rPr>
          <w:b/>
        </w:rPr>
        <w:t>ACTIVE PROJECTS</w:t>
      </w:r>
    </w:p>
    <w:p w14:paraId="4B09044B" w14:textId="77777777" w:rsidR="0019406A" w:rsidRDefault="0019406A" w:rsidP="0019406A"/>
    <w:p w14:paraId="406182FC" w14:textId="77777777" w:rsidR="000A5C56" w:rsidRPr="007938E4" w:rsidRDefault="000A5C56" w:rsidP="000A5C56">
      <w:pPr>
        <w:rPr>
          <w:b/>
          <w:bCs/>
          <w:szCs w:val="24"/>
        </w:rPr>
      </w:pPr>
      <w:r>
        <w:rPr>
          <w:szCs w:val="24"/>
        </w:rPr>
        <w:t>1/1/23-</w:t>
      </w:r>
      <w:r>
        <w:rPr>
          <w:szCs w:val="24"/>
        </w:rPr>
        <w:tab/>
      </w:r>
      <w:r>
        <w:rPr>
          <w:szCs w:val="24"/>
        </w:rPr>
        <w:tab/>
      </w:r>
      <w:r>
        <w:rPr>
          <w:b/>
          <w:bCs/>
        </w:rPr>
        <w:t xml:space="preserve">NIMHD U54 Texas Center for Health Disparities Pilot Projects </w:t>
      </w:r>
      <w:r w:rsidRPr="007938E4">
        <w:rPr>
          <w:b/>
          <w:bCs/>
        </w:rPr>
        <w:t xml:space="preserve">(5U54 </w:t>
      </w:r>
      <w:r w:rsidRPr="007938E4">
        <w:t>5/31/23</w:t>
      </w:r>
      <w:r>
        <w:rPr>
          <w:b/>
          <w:bCs/>
        </w:rPr>
        <w:tab/>
      </w:r>
      <w:r w:rsidRPr="007938E4">
        <w:rPr>
          <w:b/>
          <w:bCs/>
        </w:rPr>
        <w:t>MD006882-08)</w:t>
      </w:r>
    </w:p>
    <w:p w14:paraId="77EAE0F9" w14:textId="77777777" w:rsidR="000A5C56" w:rsidRDefault="000A5C56" w:rsidP="000A5C56">
      <w:pPr>
        <w:spacing w:before="100" w:beforeAutospacing="1" w:after="100" w:afterAutospacing="1"/>
        <w:ind w:left="1440"/>
        <w:contextualSpacing/>
        <w:rPr>
          <w:szCs w:val="24"/>
        </w:rPr>
      </w:pPr>
      <w:r>
        <w:rPr>
          <w:i/>
          <w:iCs/>
          <w:szCs w:val="24"/>
        </w:rPr>
        <w:t xml:space="preserve">Exploring Dementia Disparities in Immigrants: Association between Social Isolation, Acculturation Stress, and Cognitive Function in Older Asian Indians. </w:t>
      </w:r>
      <w:r>
        <w:rPr>
          <w:szCs w:val="24"/>
        </w:rPr>
        <w:t xml:space="preserve">$25,000. </w:t>
      </w:r>
    </w:p>
    <w:p w14:paraId="08C5B216" w14:textId="77777777" w:rsidR="000A5C56" w:rsidRPr="00812548" w:rsidRDefault="000A5C56" w:rsidP="000A5C56">
      <w:pPr>
        <w:ind w:left="1440"/>
        <w:rPr>
          <w:b/>
          <w:bCs/>
          <w:szCs w:val="24"/>
        </w:rPr>
      </w:pPr>
      <w:r w:rsidRPr="00812548">
        <w:rPr>
          <w:b/>
          <w:bCs/>
          <w:szCs w:val="24"/>
        </w:rPr>
        <w:t xml:space="preserve">Role: Co-I. </w:t>
      </w:r>
    </w:p>
    <w:p w14:paraId="234DB2C3" w14:textId="77777777" w:rsidR="000A5C56" w:rsidRDefault="000A5C56" w:rsidP="000A5C56">
      <w:pPr>
        <w:ind w:left="1440"/>
        <w:rPr>
          <w:szCs w:val="24"/>
        </w:rPr>
      </w:pPr>
      <w:r w:rsidRPr="00812548">
        <w:rPr>
          <w:szCs w:val="24"/>
        </w:rPr>
        <w:t xml:space="preserve">PI: </w:t>
      </w:r>
      <w:proofErr w:type="spellStart"/>
      <w:r>
        <w:rPr>
          <w:szCs w:val="24"/>
        </w:rPr>
        <w:t>Malinee</w:t>
      </w:r>
      <w:proofErr w:type="spellEnd"/>
      <w:r>
        <w:rPr>
          <w:szCs w:val="24"/>
        </w:rPr>
        <w:t xml:space="preserve"> </w:t>
      </w:r>
      <w:proofErr w:type="spellStart"/>
      <w:r>
        <w:rPr>
          <w:szCs w:val="24"/>
        </w:rPr>
        <w:t>Neelamegam</w:t>
      </w:r>
      <w:proofErr w:type="spellEnd"/>
    </w:p>
    <w:p w14:paraId="0D84A5CC" w14:textId="77777777" w:rsidR="00FD31D7" w:rsidRDefault="00FD31D7" w:rsidP="007E122C">
      <w:pPr>
        <w:rPr>
          <w:szCs w:val="24"/>
        </w:rPr>
      </w:pPr>
    </w:p>
    <w:p w14:paraId="10753487" w14:textId="2246B46E" w:rsidR="007E122C" w:rsidRDefault="007E122C" w:rsidP="007E122C">
      <w:pPr>
        <w:rPr>
          <w:szCs w:val="24"/>
        </w:rPr>
      </w:pPr>
      <w:r w:rsidRPr="00675ACC">
        <w:rPr>
          <w:szCs w:val="24"/>
        </w:rPr>
        <w:t xml:space="preserve">9/1/22 – </w:t>
      </w:r>
      <w:r>
        <w:rPr>
          <w:szCs w:val="24"/>
        </w:rPr>
        <w:tab/>
      </w:r>
      <w:r w:rsidRPr="00812548">
        <w:rPr>
          <w:b/>
          <w:bCs/>
          <w:szCs w:val="24"/>
        </w:rPr>
        <w:t>MD Anderson Cancer Center,</w:t>
      </w:r>
      <w:r w:rsidRPr="00812548">
        <w:rPr>
          <w:szCs w:val="24"/>
        </w:rPr>
        <w:t xml:space="preserve"> </w:t>
      </w:r>
      <w:r w:rsidRPr="00F67DC9">
        <w:rPr>
          <w:b/>
          <w:bCs/>
          <w:szCs w:val="24"/>
        </w:rPr>
        <w:t>HPV Vaccination Initiative</w:t>
      </w:r>
    </w:p>
    <w:p w14:paraId="7B6CDCC8" w14:textId="77777777" w:rsidR="007E122C" w:rsidRPr="00812548" w:rsidRDefault="007E122C" w:rsidP="007E122C">
      <w:pPr>
        <w:spacing w:before="100" w:beforeAutospacing="1" w:after="100" w:afterAutospacing="1"/>
        <w:contextualSpacing/>
        <w:rPr>
          <w:i/>
          <w:iCs/>
          <w:szCs w:val="24"/>
        </w:rPr>
      </w:pPr>
      <w:r w:rsidRPr="00675ACC">
        <w:rPr>
          <w:szCs w:val="24"/>
        </w:rPr>
        <w:t>8/31/23</w:t>
      </w:r>
      <w:r>
        <w:rPr>
          <w:szCs w:val="24"/>
        </w:rPr>
        <w:tab/>
      </w:r>
      <w:r w:rsidRPr="00675ACC">
        <w:rPr>
          <w:i/>
          <w:iCs/>
          <w:szCs w:val="24"/>
        </w:rPr>
        <w:t xml:space="preserve">Increasing HPV Vaccination through Interprofessional Partnerships with </w:t>
      </w:r>
    </w:p>
    <w:p w14:paraId="1A5ED846" w14:textId="77F70AC0" w:rsidR="007E122C" w:rsidRPr="007E122C" w:rsidRDefault="007E122C" w:rsidP="007E122C">
      <w:pPr>
        <w:spacing w:before="100" w:beforeAutospacing="1" w:after="100" w:afterAutospacing="1"/>
        <w:ind w:left="720" w:firstLine="720"/>
        <w:contextualSpacing/>
        <w:rPr>
          <w:szCs w:val="24"/>
        </w:rPr>
      </w:pPr>
      <w:r w:rsidRPr="00675ACC">
        <w:rPr>
          <w:i/>
          <w:iCs/>
          <w:szCs w:val="24"/>
        </w:rPr>
        <w:t>Dental Hygienists: Implementation Phase</w:t>
      </w:r>
      <w:r>
        <w:rPr>
          <w:i/>
          <w:iCs/>
          <w:szCs w:val="24"/>
        </w:rPr>
        <w:t xml:space="preserve">. </w:t>
      </w:r>
      <w:r>
        <w:rPr>
          <w:szCs w:val="24"/>
        </w:rPr>
        <w:t xml:space="preserve">$336,327. </w:t>
      </w:r>
    </w:p>
    <w:p w14:paraId="439BB365" w14:textId="77777777" w:rsidR="007E122C" w:rsidRPr="00812548" w:rsidRDefault="007E122C" w:rsidP="007E122C">
      <w:pPr>
        <w:ind w:left="1440"/>
        <w:rPr>
          <w:b/>
          <w:bCs/>
          <w:szCs w:val="24"/>
        </w:rPr>
      </w:pPr>
      <w:r w:rsidRPr="00812548">
        <w:rPr>
          <w:b/>
          <w:bCs/>
          <w:szCs w:val="24"/>
        </w:rPr>
        <w:t xml:space="preserve">Role: Co-I. </w:t>
      </w:r>
    </w:p>
    <w:p w14:paraId="473E0BD9" w14:textId="77777777" w:rsidR="007E122C" w:rsidRDefault="007E122C" w:rsidP="007E122C">
      <w:pPr>
        <w:ind w:left="1440"/>
        <w:rPr>
          <w:szCs w:val="24"/>
        </w:rPr>
      </w:pPr>
      <w:r w:rsidRPr="00812548">
        <w:rPr>
          <w:szCs w:val="24"/>
        </w:rPr>
        <w:t>PI: Stacey Griner</w:t>
      </w:r>
    </w:p>
    <w:p w14:paraId="0305233F" w14:textId="77777777" w:rsidR="007E122C" w:rsidRDefault="007E122C" w:rsidP="00EB4412">
      <w:pPr>
        <w:rPr>
          <w:szCs w:val="24"/>
        </w:rPr>
      </w:pPr>
    </w:p>
    <w:p w14:paraId="418AD160" w14:textId="7A8CB4E8" w:rsidR="00EB4412" w:rsidRPr="007711E2" w:rsidRDefault="00EB4412" w:rsidP="00EB4412">
      <w:pPr>
        <w:rPr>
          <w:b/>
          <w:bCs/>
          <w:szCs w:val="24"/>
        </w:rPr>
      </w:pPr>
      <w:r>
        <w:rPr>
          <w:szCs w:val="24"/>
        </w:rPr>
        <w:t>4/1/2022-</w:t>
      </w:r>
      <w:r>
        <w:rPr>
          <w:szCs w:val="24"/>
        </w:rPr>
        <w:tab/>
      </w:r>
      <w:r w:rsidRPr="00493BAF">
        <w:rPr>
          <w:b/>
          <w:bCs/>
          <w:szCs w:val="24"/>
        </w:rPr>
        <w:t>NIH</w:t>
      </w:r>
      <w:r>
        <w:rPr>
          <w:szCs w:val="24"/>
        </w:rPr>
        <w:t>/</w:t>
      </w:r>
      <w:r w:rsidRPr="007711E2">
        <w:rPr>
          <w:b/>
          <w:bCs/>
          <w:szCs w:val="24"/>
        </w:rPr>
        <w:t>NHLBI</w:t>
      </w:r>
      <w:r>
        <w:rPr>
          <w:b/>
          <w:bCs/>
          <w:szCs w:val="24"/>
        </w:rPr>
        <w:t xml:space="preserve"> </w:t>
      </w:r>
      <w:r w:rsidR="00106A81">
        <w:rPr>
          <w:b/>
          <w:bCs/>
          <w:szCs w:val="24"/>
        </w:rPr>
        <w:t xml:space="preserve">Texas </w:t>
      </w:r>
      <w:r>
        <w:rPr>
          <w:b/>
          <w:bCs/>
          <w:szCs w:val="24"/>
        </w:rPr>
        <w:t>CEAL</w:t>
      </w:r>
      <w:r w:rsidR="00106A81">
        <w:rPr>
          <w:b/>
          <w:bCs/>
          <w:szCs w:val="24"/>
        </w:rPr>
        <w:t xml:space="preserve"> Consortium </w:t>
      </w:r>
    </w:p>
    <w:p w14:paraId="058F1C15" w14:textId="77777777" w:rsidR="00EB4412" w:rsidRPr="007711E2" w:rsidRDefault="00EB4412" w:rsidP="00EB4412">
      <w:pPr>
        <w:ind w:left="1440" w:hanging="1440"/>
        <w:rPr>
          <w:color w:val="000000"/>
          <w:szCs w:val="24"/>
        </w:rPr>
      </w:pPr>
      <w:r>
        <w:rPr>
          <w:szCs w:val="24"/>
        </w:rPr>
        <w:t>3</w:t>
      </w:r>
      <w:r w:rsidRPr="007711E2">
        <w:rPr>
          <w:szCs w:val="24"/>
        </w:rPr>
        <w:t>/</w:t>
      </w:r>
      <w:r>
        <w:rPr>
          <w:szCs w:val="24"/>
        </w:rPr>
        <w:t>3</w:t>
      </w:r>
      <w:r w:rsidRPr="007711E2">
        <w:rPr>
          <w:szCs w:val="24"/>
        </w:rPr>
        <w:t>1/2023</w:t>
      </w:r>
      <w:r w:rsidRPr="007711E2">
        <w:rPr>
          <w:szCs w:val="24"/>
        </w:rPr>
        <w:tab/>
      </w:r>
      <w:r w:rsidRPr="007711E2">
        <w:rPr>
          <w:i/>
          <w:iCs/>
          <w:color w:val="000000"/>
          <w:szCs w:val="24"/>
        </w:rPr>
        <w:t>Community-Based Research to Identify Structural Factors Influencing COVID-19 Vaccine Hesitancy among High-Risk Latinx Populations</w:t>
      </w:r>
      <w:r>
        <w:rPr>
          <w:i/>
          <w:iCs/>
          <w:color w:val="000000"/>
          <w:szCs w:val="24"/>
        </w:rPr>
        <w:t xml:space="preserve">. </w:t>
      </w:r>
      <w:r>
        <w:rPr>
          <w:color w:val="000000"/>
          <w:szCs w:val="24"/>
        </w:rPr>
        <w:t xml:space="preserve">$318,090. </w:t>
      </w:r>
    </w:p>
    <w:p w14:paraId="5E34FAB0" w14:textId="77777777" w:rsidR="00EB4412" w:rsidRPr="007711E2" w:rsidRDefault="00EB4412" w:rsidP="00EB4412">
      <w:pPr>
        <w:ind w:left="1440" w:hanging="1440"/>
        <w:rPr>
          <w:b/>
          <w:bCs/>
          <w:color w:val="000000"/>
          <w:szCs w:val="24"/>
        </w:rPr>
      </w:pPr>
      <w:r>
        <w:rPr>
          <w:color w:val="000000"/>
          <w:szCs w:val="24"/>
        </w:rPr>
        <w:tab/>
      </w:r>
      <w:r w:rsidRPr="007711E2">
        <w:rPr>
          <w:b/>
          <w:bCs/>
          <w:color w:val="000000"/>
          <w:szCs w:val="24"/>
        </w:rPr>
        <w:t>Role: PI</w:t>
      </w:r>
    </w:p>
    <w:p w14:paraId="0E43A1F4" w14:textId="1038E401" w:rsidR="00493BAF" w:rsidRDefault="00493BAF" w:rsidP="00EB4412"/>
    <w:p w14:paraId="718FA658" w14:textId="2EED6FB6" w:rsidR="00E53DF8" w:rsidRDefault="00E53DF8" w:rsidP="00EB4412"/>
    <w:p w14:paraId="65E368C4" w14:textId="77777777" w:rsidR="00E53DF8" w:rsidRDefault="00E53DF8" w:rsidP="00EB4412"/>
    <w:p w14:paraId="762F752D" w14:textId="77777777" w:rsidR="007E122C" w:rsidRPr="00683D11" w:rsidRDefault="007E122C" w:rsidP="007E122C">
      <w:pPr>
        <w:ind w:left="1440" w:hanging="1440"/>
        <w:rPr>
          <w:b/>
          <w:bCs/>
        </w:rPr>
      </w:pPr>
      <w:r>
        <w:lastRenderedPageBreak/>
        <w:t>01/03/2021-</w:t>
      </w:r>
      <w:r>
        <w:tab/>
      </w:r>
      <w:r>
        <w:rPr>
          <w:b/>
          <w:bCs/>
        </w:rPr>
        <w:t>NIMHD U54 Center for Health Disparities Pilot Projects (5U54MD006882-</w:t>
      </w:r>
    </w:p>
    <w:p w14:paraId="15AF3A28" w14:textId="77777777" w:rsidR="007E122C" w:rsidRDefault="007E122C" w:rsidP="007E122C">
      <w:pPr>
        <w:ind w:left="1440" w:hanging="1440"/>
        <w:rPr>
          <w:b/>
          <w:bCs/>
        </w:rPr>
      </w:pPr>
      <w:r>
        <w:t>07/31/2023</w:t>
      </w:r>
      <w:r>
        <w:tab/>
      </w:r>
      <w:r>
        <w:rPr>
          <w:b/>
          <w:bCs/>
        </w:rPr>
        <w:t>08).</w:t>
      </w:r>
    </w:p>
    <w:p w14:paraId="7E56DF47" w14:textId="77777777" w:rsidR="007E122C" w:rsidRPr="008A5F8E" w:rsidRDefault="007E122C" w:rsidP="007E122C">
      <w:pPr>
        <w:ind w:left="1440" w:hanging="1440"/>
      </w:pPr>
      <w:r>
        <w:rPr>
          <w:b/>
          <w:bCs/>
        </w:rPr>
        <w:tab/>
      </w:r>
      <w:r>
        <w:rPr>
          <w:i/>
          <w:iCs/>
        </w:rPr>
        <w:t xml:space="preserve">Adapting an efficacious alcohol and sex intervention for young adults to disseminate in communities. </w:t>
      </w:r>
      <w:r>
        <w:t>$20,000.</w:t>
      </w:r>
    </w:p>
    <w:p w14:paraId="65C0A352" w14:textId="77777777" w:rsidR="007E122C" w:rsidRPr="00932E04" w:rsidRDefault="007E122C" w:rsidP="007E122C">
      <w:pPr>
        <w:ind w:left="1440"/>
        <w:rPr>
          <w:b/>
          <w:bCs/>
        </w:rPr>
      </w:pPr>
      <w:r w:rsidRPr="00932E04">
        <w:rPr>
          <w:b/>
          <w:bCs/>
        </w:rPr>
        <w:t xml:space="preserve">Role: Co-I. </w:t>
      </w:r>
    </w:p>
    <w:p w14:paraId="2A467CCC" w14:textId="77777777" w:rsidR="007E122C" w:rsidRDefault="007E122C" w:rsidP="007E122C">
      <w:pPr>
        <w:ind w:left="1440"/>
      </w:pPr>
      <w:r>
        <w:t xml:space="preserve">Project Principal Investigator: Erika Thompson; Principal Investigator: JK </w:t>
      </w:r>
      <w:proofErr w:type="spellStart"/>
      <w:r>
        <w:t>Vishwanatha</w:t>
      </w:r>
      <w:proofErr w:type="spellEnd"/>
      <w:r>
        <w:t>.</w:t>
      </w:r>
    </w:p>
    <w:p w14:paraId="2E488BFB" w14:textId="77777777" w:rsidR="007E122C" w:rsidRDefault="007E122C" w:rsidP="00EB4412"/>
    <w:p w14:paraId="06796863" w14:textId="77777777" w:rsidR="007E122C" w:rsidRPr="0019406A" w:rsidRDefault="007E122C" w:rsidP="007E122C">
      <w:pPr>
        <w:ind w:left="1440" w:hanging="1440"/>
        <w:rPr>
          <w:b/>
          <w:bCs/>
          <w:szCs w:val="24"/>
        </w:rPr>
      </w:pPr>
      <w:r>
        <w:rPr>
          <w:szCs w:val="24"/>
        </w:rPr>
        <w:t>08/01/2019-</w:t>
      </w:r>
      <w:r>
        <w:rPr>
          <w:szCs w:val="24"/>
        </w:rPr>
        <w:tab/>
      </w:r>
      <w:r>
        <w:rPr>
          <w:b/>
          <w:bCs/>
          <w:szCs w:val="24"/>
        </w:rPr>
        <w:t>National Science Foundation</w:t>
      </w:r>
    </w:p>
    <w:p w14:paraId="7AA65F99" w14:textId="77777777" w:rsidR="007E122C" w:rsidRDefault="007E122C" w:rsidP="007E122C">
      <w:pPr>
        <w:ind w:left="1440" w:hanging="1440"/>
        <w:rPr>
          <w:szCs w:val="24"/>
        </w:rPr>
      </w:pPr>
      <w:r>
        <w:rPr>
          <w:szCs w:val="24"/>
        </w:rPr>
        <w:t>08/01/2023</w:t>
      </w:r>
      <w:r w:rsidRPr="00062CEA">
        <w:rPr>
          <w:szCs w:val="24"/>
        </w:rPr>
        <w:tab/>
      </w:r>
      <w:r>
        <w:rPr>
          <w:szCs w:val="24"/>
        </w:rPr>
        <w:t xml:space="preserve">Law and Science Program. </w:t>
      </w:r>
      <w:r w:rsidRPr="00062CEA">
        <w:rPr>
          <w:i/>
          <w:szCs w:val="24"/>
        </w:rPr>
        <w:t xml:space="preserve">RUI: </w:t>
      </w:r>
      <w:r>
        <w:rPr>
          <w:i/>
          <w:szCs w:val="24"/>
        </w:rPr>
        <w:t>Public Policy and Mobilization</w:t>
      </w:r>
      <w:r w:rsidRPr="00062CEA">
        <w:rPr>
          <w:i/>
          <w:szCs w:val="24"/>
        </w:rPr>
        <w:t xml:space="preserve">. </w:t>
      </w:r>
      <w:r w:rsidRPr="00062CEA">
        <w:rPr>
          <w:szCs w:val="24"/>
        </w:rPr>
        <w:t>$1</w:t>
      </w:r>
      <w:r>
        <w:rPr>
          <w:szCs w:val="24"/>
        </w:rPr>
        <w:t>69,996</w:t>
      </w:r>
      <w:r w:rsidRPr="00062CEA">
        <w:rPr>
          <w:szCs w:val="24"/>
        </w:rPr>
        <w:t xml:space="preserve">. </w:t>
      </w:r>
    </w:p>
    <w:p w14:paraId="5BAE7547" w14:textId="77777777" w:rsidR="007E122C" w:rsidRPr="00932E04" w:rsidRDefault="007E122C" w:rsidP="007E122C">
      <w:pPr>
        <w:ind w:left="1440"/>
        <w:rPr>
          <w:b/>
        </w:rPr>
      </w:pPr>
      <w:r w:rsidRPr="00932E04">
        <w:rPr>
          <w:b/>
          <w:szCs w:val="24"/>
        </w:rPr>
        <w:t>Role:</w:t>
      </w:r>
      <w:r w:rsidRPr="00932E04">
        <w:rPr>
          <w:b/>
        </w:rPr>
        <w:t xml:space="preserve"> PI. </w:t>
      </w:r>
    </w:p>
    <w:p w14:paraId="5EC8DAE5" w14:textId="77777777" w:rsidR="00675ACC" w:rsidRDefault="00675ACC" w:rsidP="0019406A">
      <w:pPr>
        <w:rPr>
          <w:b/>
          <w:bCs/>
        </w:rPr>
      </w:pPr>
    </w:p>
    <w:p w14:paraId="601A2099" w14:textId="01CE34B6" w:rsidR="0019406A" w:rsidRDefault="0019406A" w:rsidP="0019406A">
      <w:pPr>
        <w:rPr>
          <w:b/>
          <w:bCs/>
        </w:rPr>
      </w:pPr>
      <w:r>
        <w:rPr>
          <w:b/>
          <w:bCs/>
        </w:rPr>
        <w:t xml:space="preserve">COMPLETED PROJECTS </w:t>
      </w:r>
    </w:p>
    <w:p w14:paraId="06C1E3E6" w14:textId="77777777" w:rsidR="0019406A" w:rsidRPr="0019406A" w:rsidRDefault="0019406A" w:rsidP="0019406A">
      <w:pPr>
        <w:rPr>
          <w:b/>
          <w:bCs/>
        </w:rPr>
      </w:pPr>
    </w:p>
    <w:p w14:paraId="5C02F36B" w14:textId="5B6FF498" w:rsidR="007E122C" w:rsidRDefault="007E122C" w:rsidP="007E122C">
      <w:r>
        <w:t>2022</w:t>
      </w:r>
      <w:r>
        <w:tab/>
      </w:r>
      <w:r>
        <w:tab/>
      </w:r>
      <w:r w:rsidRPr="007E122C">
        <w:rPr>
          <w:b/>
          <w:bCs/>
        </w:rPr>
        <w:t>US Department of Health and Human Services, Office of Women’s Health</w:t>
      </w:r>
    </w:p>
    <w:p w14:paraId="026339E4" w14:textId="1363CE01" w:rsidR="007E122C" w:rsidRPr="007F7377" w:rsidRDefault="007E122C" w:rsidP="007E122C">
      <w:pPr>
        <w:ind w:left="1440"/>
      </w:pPr>
      <w:r>
        <w:rPr>
          <w:i/>
          <w:iCs/>
        </w:rPr>
        <w:t xml:space="preserve">Technology Enhanced Screening and Supportive Assistance (TESSA) HIV-IPV Expansion. </w:t>
      </w:r>
      <w:r w:rsidR="007F7377">
        <w:t xml:space="preserve">$909,635. </w:t>
      </w:r>
    </w:p>
    <w:p w14:paraId="306A8929" w14:textId="4AAADC8D" w:rsidR="007E122C" w:rsidRPr="007E122C" w:rsidRDefault="007E122C" w:rsidP="007E122C">
      <w:pPr>
        <w:rPr>
          <w:b/>
          <w:bCs/>
        </w:rPr>
      </w:pPr>
      <w:r>
        <w:tab/>
      </w:r>
      <w:r>
        <w:tab/>
      </w:r>
      <w:r w:rsidRPr="007E122C">
        <w:rPr>
          <w:b/>
          <w:bCs/>
        </w:rPr>
        <w:t>Role: Co-I</w:t>
      </w:r>
    </w:p>
    <w:p w14:paraId="17DBF214" w14:textId="3A68F36D" w:rsidR="007E122C" w:rsidRPr="007E122C" w:rsidRDefault="007E122C" w:rsidP="007E122C">
      <w:r>
        <w:tab/>
      </w:r>
      <w:r>
        <w:tab/>
        <w:t>PI: Emily Spence</w:t>
      </w:r>
    </w:p>
    <w:p w14:paraId="7BBE052D" w14:textId="77777777" w:rsidR="007E122C" w:rsidRDefault="007E122C" w:rsidP="007E122C"/>
    <w:p w14:paraId="36021776" w14:textId="1FFD85CE" w:rsidR="007E122C" w:rsidRDefault="007E122C" w:rsidP="007E122C">
      <w:pPr>
        <w:rPr>
          <w:szCs w:val="24"/>
        </w:rPr>
      </w:pPr>
      <w:r>
        <w:t>2022</w:t>
      </w:r>
      <w:r>
        <w:tab/>
      </w:r>
      <w:r>
        <w:rPr>
          <w:szCs w:val="24"/>
        </w:rPr>
        <w:tab/>
      </w:r>
      <w:r w:rsidRPr="00812548">
        <w:rPr>
          <w:b/>
          <w:bCs/>
          <w:szCs w:val="24"/>
        </w:rPr>
        <w:t>MD Anderson Cancer Center,</w:t>
      </w:r>
      <w:r w:rsidRPr="00812548">
        <w:rPr>
          <w:szCs w:val="24"/>
        </w:rPr>
        <w:t xml:space="preserve"> HPV Vaccination Initiative</w:t>
      </w:r>
    </w:p>
    <w:p w14:paraId="094AD3D3" w14:textId="2AD80CAE" w:rsidR="007E122C" w:rsidRPr="00812548" w:rsidRDefault="007E122C" w:rsidP="007E122C">
      <w:pPr>
        <w:spacing w:before="100" w:beforeAutospacing="1" w:after="100" w:afterAutospacing="1"/>
        <w:contextualSpacing/>
        <w:rPr>
          <w:i/>
          <w:iCs/>
          <w:szCs w:val="24"/>
        </w:rPr>
      </w:pPr>
      <w:r>
        <w:rPr>
          <w:szCs w:val="24"/>
        </w:rPr>
        <w:t xml:space="preserve"> </w:t>
      </w:r>
      <w:r>
        <w:rPr>
          <w:szCs w:val="24"/>
        </w:rPr>
        <w:tab/>
      </w:r>
      <w:r>
        <w:rPr>
          <w:szCs w:val="24"/>
        </w:rPr>
        <w:tab/>
      </w:r>
      <w:r w:rsidRPr="00675ACC">
        <w:rPr>
          <w:i/>
          <w:iCs/>
          <w:szCs w:val="24"/>
        </w:rPr>
        <w:t xml:space="preserve">Increasing HPV Vaccination through Interprofessional Partnerships with </w:t>
      </w:r>
    </w:p>
    <w:p w14:paraId="16AD03D8" w14:textId="6512DEE3" w:rsidR="007E122C" w:rsidRPr="007E122C" w:rsidRDefault="007E122C" w:rsidP="007E122C">
      <w:pPr>
        <w:spacing w:before="100" w:beforeAutospacing="1" w:after="100" w:afterAutospacing="1"/>
        <w:ind w:left="720" w:firstLine="720"/>
        <w:contextualSpacing/>
        <w:rPr>
          <w:szCs w:val="24"/>
        </w:rPr>
      </w:pPr>
      <w:r w:rsidRPr="00675ACC">
        <w:rPr>
          <w:i/>
          <w:iCs/>
          <w:szCs w:val="24"/>
        </w:rPr>
        <w:t xml:space="preserve">Dental Hygienists: </w:t>
      </w:r>
      <w:r>
        <w:rPr>
          <w:i/>
          <w:iCs/>
          <w:szCs w:val="24"/>
        </w:rPr>
        <w:t>Planning</w:t>
      </w:r>
      <w:r w:rsidRPr="00675ACC">
        <w:rPr>
          <w:i/>
          <w:iCs/>
          <w:szCs w:val="24"/>
        </w:rPr>
        <w:t xml:space="preserve"> Phase</w:t>
      </w:r>
      <w:r>
        <w:rPr>
          <w:i/>
          <w:iCs/>
          <w:szCs w:val="24"/>
        </w:rPr>
        <w:t xml:space="preserve">. </w:t>
      </w:r>
      <w:r>
        <w:rPr>
          <w:szCs w:val="24"/>
        </w:rPr>
        <w:t xml:space="preserve">$50,000. </w:t>
      </w:r>
    </w:p>
    <w:p w14:paraId="0679462C" w14:textId="77777777" w:rsidR="007E122C" w:rsidRPr="00812548" w:rsidRDefault="007E122C" w:rsidP="007E122C">
      <w:pPr>
        <w:ind w:left="1440"/>
        <w:rPr>
          <w:b/>
          <w:bCs/>
          <w:szCs w:val="24"/>
        </w:rPr>
      </w:pPr>
      <w:r w:rsidRPr="00812548">
        <w:rPr>
          <w:b/>
          <w:bCs/>
          <w:szCs w:val="24"/>
        </w:rPr>
        <w:t xml:space="preserve">Role: Co-I. </w:t>
      </w:r>
    </w:p>
    <w:p w14:paraId="7585AB25" w14:textId="77777777" w:rsidR="007E122C" w:rsidRDefault="007E122C" w:rsidP="007E122C">
      <w:pPr>
        <w:ind w:left="1440"/>
        <w:rPr>
          <w:szCs w:val="24"/>
        </w:rPr>
      </w:pPr>
      <w:r w:rsidRPr="00812548">
        <w:rPr>
          <w:szCs w:val="24"/>
        </w:rPr>
        <w:t>PI: Stacey Griner</w:t>
      </w:r>
    </w:p>
    <w:p w14:paraId="2886306E" w14:textId="2403AE3E" w:rsidR="007E122C" w:rsidRPr="007E122C" w:rsidRDefault="007E122C" w:rsidP="0019406A">
      <w:pPr>
        <w:ind w:left="1440" w:hanging="1440"/>
        <w:rPr>
          <w:b/>
          <w:bCs/>
        </w:rPr>
      </w:pPr>
    </w:p>
    <w:p w14:paraId="0C81A37B" w14:textId="3EFCA548" w:rsidR="0019406A" w:rsidRPr="0019406A" w:rsidRDefault="00F902DD" w:rsidP="0019406A">
      <w:pPr>
        <w:ind w:left="1440" w:hanging="1440"/>
        <w:rPr>
          <w:b/>
          <w:bCs/>
        </w:rPr>
      </w:pPr>
      <w:r>
        <w:t>2019</w:t>
      </w:r>
      <w:r w:rsidR="0019406A">
        <w:tab/>
      </w:r>
      <w:r w:rsidR="0019406A">
        <w:rPr>
          <w:b/>
          <w:bCs/>
        </w:rPr>
        <w:t xml:space="preserve">Rollins College </w:t>
      </w:r>
      <w:r w:rsidR="0019406A" w:rsidRPr="0019406A">
        <w:rPr>
          <w:b/>
          <w:bCs/>
        </w:rPr>
        <w:t>Student-Faculty Research Collaborative</w:t>
      </w:r>
    </w:p>
    <w:p w14:paraId="3B517985" w14:textId="61B9F2EA" w:rsidR="0019406A" w:rsidRDefault="0019406A" w:rsidP="0019406A">
      <w:pPr>
        <w:ind w:left="1440" w:hanging="1440"/>
      </w:pPr>
      <w:r>
        <w:tab/>
      </w:r>
      <w:r w:rsidRPr="00B140A3">
        <w:rPr>
          <w:i/>
        </w:rPr>
        <w:t>Consequences of Anti-Immigrant Politics and Policies: A Multi-Arm Collaborati</w:t>
      </w:r>
      <w:r>
        <w:rPr>
          <w:i/>
        </w:rPr>
        <w:t>ve Ethnographic Study</w:t>
      </w:r>
      <w:r w:rsidRPr="002B4974">
        <w:t>. $</w:t>
      </w:r>
      <w:r>
        <w:t>10</w:t>
      </w:r>
      <w:r w:rsidRPr="002B4974">
        <w:t>,</w:t>
      </w:r>
      <w:r>
        <w:t>6</w:t>
      </w:r>
      <w:r w:rsidRPr="002B4974">
        <w:t>00</w:t>
      </w:r>
      <w:r>
        <w:t xml:space="preserve">. </w:t>
      </w:r>
    </w:p>
    <w:p w14:paraId="0F314D0D" w14:textId="4C357EE2" w:rsidR="0019406A" w:rsidRPr="002B4974" w:rsidRDefault="0019406A" w:rsidP="0019406A">
      <w:pPr>
        <w:ind w:left="1440"/>
      </w:pPr>
      <w:r w:rsidRPr="0019406A">
        <w:rPr>
          <w:bCs/>
        </w:rPr>
        <w:t>Role: Co</w:t>
      </w:r>
      <w:r>
        <w:t xml:space="preserve">-PI with Mary Vickers and Silvana </w:t>
      </w:r>
      <w:proofErr w:type="spellStart"/>
      <w:r>
        <w:t>Montañola</w:t>
      </w:r>
      <w:proofErr w:type="spellEnd"/>
      <w:r>
        <w:t xml:space="preserve">-Ayala (student CO-PIs). </w:t>
      </w:r>
    </w:p>
    <w:p w14:paraId="7165A723" w14:textId="77777777" w:rsidR="0019406A" w:rsidRDefault="0019406A" w:rsidP="0019406A">
      <w:pPr>
        <w:ind w:left="1440" w:hanging="1440"/>
        <w:rPr>
          <w:szCs w:val="24"/>
        </w:rPr>
      </w:pPr>
    </w:p>
    <w:p w14:paraId="58C10877" w14:textId="269F0209" w:rsidR="0019406A" w:rsidRDefault="00F902DD" w:rsidP="0019406A">
      <w:pPr>
        <w:ind w:left="1440" w:hanging="1440"/>
      </w:pPr>
      <w:r>
        <w:t>2018</w:t>
      </w:r>
      <w:r w:rsidR="0019406A">
        <w:tab/>
      </w:r>
      <w:r w:rsidR="0019406A">
        <w:rPr>
          <w:b/>
          <w:bCs/>
        </w:rPr>
        <w:t xml:space="preserve">Rollins College </w:t>
      </w:r>
      <w:r w:rsidR="0019406A" w:rsidRPr="0019406A">
        <w:rPr>
          <w:b/>
          <w:bCs/>
        </w:rPr>
        <w:t>Student-Faculty Research Collaborative</w:t>
      </w:r>
    </w:p>
    <w:p w14:paraId="571AF41F" w14:textId="48D2B7FD" w:rsidR="0019406A" w:rsidRDefault="0019406A" w:rsidP="0019406A">
      <w:pPr>
        <w:ind w:left="1440" w:hanging="1440"/>
        <w:rPr>
          <w:i/>
        </w:rPr>
      </w:pPr>
      <w:r>
        <w:tab/>
      </w:r>
      <w:r w:rsidRPr="00E220C5">
        <w:rPr>
          <w:i/>
        </w:rPr>
        <w:t xml:space="preserve">Examining the Social and Health-Related Impacts of Immigration Enforcement Laws in Central Florida Farm </w:t>
      </w:r>
      <w:proofErr w:type="gramStart"/>
      <w:r w:rsidRPr="00E220C5">
        <w:rPr>
          <w:i/>
        </w:rPr>
        <w:t>working</w:t>
      </w:r>
      <w:proofErr w:type="gramEnd"/>
      <w:r w:rsidRPr="00E220C5">
        <w:rPr>
          <w:i/>
        </w:rPr>
        <w:t xml:space="preserve"> Communities</w:t>
      </w:r>
      <w:r w:rsidRPr="002B4974">
        <w:t>. $6,800.</w:t>
      </w:r>
      <w:r>
        <w:rPr>
          <w:i/>
        </w:rPr>
        <w:t xml:space="preserve"> </w:t>
      </w:r>
    </w:p>
    <w:p w14:paraId="63C9EB7D" w14:textId="17A60503" w:rsidR="0019406A" w:rsidRPr="002B4974" w:rsidRDefault="0019406A" w:rsidP="0019406A">
      <w:pPr>
        <w:ind w:left="1440"/>
      </w:pPr>
      <w:r w:rsidRPr="0019406A">
        <w:rPr>
          <w:bCs/>
        </w:rPr>
        <w:t>Role:</w:t>
      </w:r>
      <w:r>
        <w:rPr>
          <w:b/>
        </w:rPr>
        <w:t xml:space="preserve"> </w:t>
      </w:r>
      <w:r>
        <w:t xml:space="preserve">Co-PI with Mary Vickers (student CO-PI). </w:t>
      </w:r>
    </w:p>
    <w:p w14:paraId="545C0B54" w14:textId="77777777" w:rsidR="0019406A" w:rsidRDefault="0019406A" w:rsidP="0019406A">
      <w:pPr>
        <w:ind w:left="1440" w:hanging="1440"/>
        <w:rPr>
          <w:szCs w:val="24"/>
        </w:rPr>
      </w:pPr>
    </w:p>
    <w:p w14:paraId="4BA57691" w14:textId="0086D31A" w:rsidR="0019406A" w:rsidRPr="0019406A" w:rsidRDefault="00F902DD" w:rsidP="0019406A">
      <w:pPr>
        <w:ind w:left="1440" w:hanging="1440"/>
        <w:rPr>
          <w:b/>
          <w:bCs/>
        </w:rPr>
      </w:pPr>
      <w:r>
        <w:t>2018-2019</w:t>
      </w:r>
      <w:r w:rsidR="0019406A">
        <w:tab/>
      </w:r>
      <w:r w:rsidR="0019406A" w:rsidRPr="0019406A">
        <w:rPr>
          <w:b/>
          <w:bCs/>
        </w:rPr>
        <w:t>Rollins College Jack B. Critchfield Research Grant</w:t>
      </w:r>
    </w:p>
    <w:p w14:paraId="35BE508A" w14:textId="401E1CD8" w:rsidR="0019406A" w:rsidRDefault="0019406A" w:rsidP="0019406A">
      <w:pPr>
        <w:ind w:left="1440" w:hanging="1440"/>
      </w:pPr>
      <w:r>
        <w:tab/>
      </w:r>
      <w:r>
        <w:rPr>
          <w:i/>
        </w:rPr>
        <w:t xml:space="preserve">Immigrant Policing &amp; Health in the US South: A Comparative Activist Research Approach. </w:t>
      </w:r>
      <w:r>
        <w:t xml:space="preserve">$5,000. </w:t>
      </w:r>
    </w:p>
    <w:p w14:paraId="6A2B6516" w14:textId="6A8CC715" w:rsidR="0019406A" w:rsidRPr="00587CED" w:rsidRDefault="0019406A" w:rsidP="0019406A">
      <w:pPr>
        <w:ind w:left="1440"/>
      </w:pPr>
      <w:r w:rsidRPr="0019406A">
        <w:rPr>
          <w:bCs/>
        </w:rPr>
        <w:t>Role:</w:t>
      </w:r>
      <w:r>
        <w:rPr>
          <w:b/>
        </w:rPr>
        <w:t xml:space="preserve"> </w:t>
      </w:r>
      <w:r>
        <w:t xml:space="preserve">PI. </w:t>
      </w:r>
    </w:p>
    <w:p w14:paraId="1DD1F973" w14:textId="77777777" w:rsidR="0019406A" w:rsidRDefault="0019406A" w:rsidP="0019406A">
      <w:pPr>
        <w:ind w:left="1440" w:hanging="1440"/>
        <w:rPr>
          <w:szCs w:val="24"/>
        </w:rPr>
      </w:pPr>
    </w:p>
    <w:p w14:paraId="68556BA4" w14:textId="5355D316" w:rsidR="0019406A" w:rsidRPr="0019406A" w:rsidRDefault="00F902DD" w:rsidP="0019406A">
      <w:pPr>
        <w:ind w:left="1440" w:hanging="1440"/>
        <w:rPr>
          <w:b/>
          <w:bCs/>
        </w:rPr>
      </w:pPr>
      <w:r>
        <w:t>2017-2018</w:t>
      </w:r>
      <w:r w:rsidR="0019406A">
        <w:tab/>
      </w:r>
      <w:r w:rsidR="0019406A" w:rsidRPr="0019406A">
        <w:rPr>
          <w:b/>
          <w:bCs/>
        </w:rPr>
        <w:t>Rollins College Jack B. Critchfield Research Grant</w:t>
      </w:r>
    </w:p>
    <w:p w14:paraId="22ABD347" w14:textId="1E8FC856" w:rsidR="0019406A" w:rsidRPr="0019406A" w:rsidRDefault="0019406A" w:rsidP="0019406A">
      <w:pPr>
        <w:ind w:left="1440" w:hanging="1440"/>
        <w:rPr>
          <w:b/>
          <w:bCs/>
        </w:rPr>
      </w:pPr>
      <w:r>
        <w:tab/>
      </w:r>
      <w:r w:rsidRPr="00587CED">
        <w:rPr>
          <w:i/>
        </w:rPr>
        <w:t>Exploring Queer Latinx Needs in Orlando</w:t>
      </w:r>
      <w:r>
        <w:rPr>
          <w:i/>
        </w:rPr>
        <w:t xml:space="preserve">. </w:t>
      </w:r>
      <w:r>
        <w:t xml:space="preserve">$5,000. </w:t>
      </w:r>
    </w:p>
    <w:p w14:paraId="1B5B7F4E" w14:textId="49D29A8D" w:rsidR="0019406A" w:rsidRPr="00587CED" w:rsidRDefault="0019406A" w:rsidP="0019406A">
      <w:pPr>
        <w:ind w:left="1440"/>
      </w:pPr>
      <w:r w:rsidRPr="00F902DD">
        <w:rPr>
          <w:bCs/>
        </w:rPr>
        <w:t>Role:</w:t>
      </w:r>
      <w:r>
        <w:rPr>
          <w:b/>
        </w:rPr>
        <w:t xml:space="preserve"> </w:t>
      </w:r>
      <w:r>
        <w:t xml:space="preserve">PI. </w:t>
      </w:r>
    </w:p>
    <w:p w14:paraId="202F949A" w14:textId="08E4B0B1" w:rsidR="0019406A" w:rsidRDefault="0019406A" w:rsidP="0019406A">
      <w:pPr>
        <w:ind w:left="1440" w:hanging="1440"/>
        <w:rPr>
          <w:szCs w:val="24"/>
        </w:rPr>
      </w:pPr>
    </w:p>
    <w:p w14:paraId="485B1F96" w14:textId="77777777" w:rsidR="00396247" w:rsidRDefault="00396247" w:rsidP="0019406A">
      <w:pPr>
        <w:ind w:left="1440" w:hanging="1440"/>
        <w:rPr>
          <w:szCs w:val="24"/>
        </w:rPr>
      </w:pPr>
    </w:p>
    <w:p w14:paraId="57C86D62" w14:textId="6AB9332C" w:rsidR="00F902DD" w:rsidRDefault="00F902DD" w:rsidP="00F902DD">
      <w:pPr>
        <w:pStyle w:val="NormalWeb"/>
        <w:spacing w:before="2" w:after="2"/>
        <w:ind w:left="1440" w:hanging="1440"/>
        <w:rPr>
          <w:rFonts w:ascii="Times New Roman" w:hAnsi="Times New Roman"/>
          <w:sz w:val="24"/>
        </w:rPr>
      </w:pPr>
      <w:r>
        <w:rPr>
          <w:rFonts w:ascii="Times New Roman" w:hAnsi="Times New Roman"/>
          <w:sz w:val="24"/>
        </w:rPr>
        <w:lastRenderedPageBreak/>
        <w:t>2015-2016</w:t>
      </w:r>
      <w:r w:rsidRPr="00F902DD">
        <w:rPr>
          <w:rFonts w:ascii="Times New Roman" w:hAnsi="Times New Roman"/>
          <w:b/>
          <w:bCs/>
          <w:sz w:val="24"/>
        </w:rPr>
        <w:t xml:space="preserve"> </w:t>
      </w:r>
      <w:r>
        <w:rPr>
          <w:rFonts w:ascii="Times New Roman" w:hAnsi="Times New Roman"/>
          <w:b/>
          <w:bCs/>
          <w:sz w:val="24"/>
        </w:rPr>
        <w:tab/>
      </w:r>
      <w:r w:rsidRPr="0019406A">
        <w:rPr>
          <w:rFonts w:ascii="Times New Roman" w:hAnsi="Times New Roman"/>
          <w:b/>
          <w:bCs/>
          <w:sz w:val="24"/>
        </w:rPr>
        <w:t>Clifford B. Kinley Trust Award, Purdue University</w:t>
      </w:r>
      <w:r>
        <w:rPr>
          <w:rFonts w:ascii="Times New Roman" w:hAnsi="Times New Roman"/>
          <w:sz w:val="24"/>
        </w:rPr>
        <w:t xml:space="preserve">. </w:t>
      </w:r>
    </w:p>
    <w:p w14:paraId="02F91914" w14:textId="5DECFC1E" w:rsidR="0019406A" w:rsidRDefault="0019406A" w:rsidP="0019406A">
      <w:pPr>
        <w:pStyle w:val="NormalWeb"/>
        <w:spacing w:before="2" w:after="2"/>
        <w:ind w:left="1440" w:hanging="1440"/>
        <w:rPr>
          <w:rFonts w:ascii="Times New Roman" w:hAnsi="Times New Roman"/>
          <w:sz w:val="24"/>
        </w:rPr>
      </w:pPr>
      <w:r>
        <w:rPr>
          <w:rFonts w:ascii="Times New Roman" w:hAnsi="Times New Roman"/>
          <w:sz w:val="24"/>
        </w:rPr>
        <w:tab/>
      </w:r>
      <w:r w:rsidR="00F902DD" w:rsidRPr="00FD2E03">
        <w:rPr>
          <w:rFonts w:ascii="Times New Roman" w:hAnsi="Times New Roman"/>
          <w:i/>
          <w:sz w:val="24"/>
        </w:rPr>
        <w:t xml:space="preserve">HPV-Related Health Literacy among Migrant Farmworkers in Indiana. </w:t>
      </w:r>
      <w:proofErr w:type="gramStart"/>
      <w:r w:rsidR="00F902DD">
        <w:rPr>
          <w:rFonts w:ascii="Times New Roman" w:hAnsi="Times New Roman"/>
          <w:sz w:val="24"/>
        </w:rPr>
        <w:t>$20,000;</w:t>
      </w:r>
      <w:proofErr w:type="gramEnd"/>
    </w:p>
    <w:p w14:paraId="28EAEED8" w14:textId="3A1CE615" w:rsidR="0019406A" w:rsidRDefault="0019406A" w:rsidP="0019406A">
      <w:pPr>
        <w:pStyle w:val="NormalWeb"/>
        <w:spacing w:before="2" w:after="2"/>
        <w:ind w:left="1440"/>
        <w:rPr>
          <w:rFonts w:ascii="Times New Roman" w:hAnsi="Times New Roman"/>
          <w:sz w:val="24"/>
        </w:rPr>
      </w:pPr>
      <w:r>
        <w:rPr>
          <w:rFonts w:ascii="Times New Roman" w:hAnsi="Times New Roman"/>
          <w:sz w:val="24"/>
        </w:rPr>
        <w:t>Funding returned upon leaving the institution.</w:t>
      </w:r>
    </w:p>
    <w:p w14:paraId="56C33809" w14:textId="284EEA4A" w:rsidR="0019406A" w:rsidRPr="00CB0B4B" w:rsidRDefault="0019406A" w:rsidP="00CB0B4B">
      <w:pPr>
        <w:pStyle w:val="NormalWeb"/>
        <w:spacing w:before="2" w:after="2"/>
        <w:ind w:left="1440"/>
        <w:rPr>
          <w:rFonts w:ascii="Times New Roman" w:hAnsi="Times New Roman"/>
          <w:sz w:val="24"/>
        </w:rPr>
      </w:pPr>
      <w:r w:rsidRPr="00F902DD">
        <w:rPr>
          <w:rFonts w:ascii="Times New Roman" w:hAnsi="Times New Roman"/>
          <w:bCs/>
          <w:sz w:val="24"/>
        </w:rPr>
        <w:t>Role:</w:t>
      </w:r>
      <w:r>
        <w:rPr>
          <w:rFonts w:ascii="Times New Roman" w:hAnsi="Times New Roman"/>
          <w:b/>
          <w:sz w:val="24"/>
        </w:rPr>
        <w:t xml:space="preserve"> </w:t>
      </w:r>
      <w:r>
        <w:rPr>
          <w:rFonts w:ascii="Times New Roman" w:hAnsi="Times New Roman"/>
          <w:sz w:val="24"/>
        </w:rPr>
        <w:t xml:space="preserve">PI. </w:t>
      </w:r>
    </w:p>
    <w:p w14:paraId="1580FF48" w14:textId="77777777" w:rsidR="0019406A" w:rsidRDefault="0019406A" w:rsidP="0019406A">
      <w:pPr>
        <w:rPr>
          <w:b/>
        </w:rPr>
      </w:pPr>
    </w:p>
    <w:p w14:paraId="3D9394D3" w14:textId="77777777" w:rsidR="00D36473" w:rsidRDefault="0019406A" w:rsidP="00D36473">
      <w:pPr>
        <w:tabs>
          <w:tab w:val="left" w:pos="1440"/>
        </w:tabs>
        <w:ind w:left="1440" w:hanging="1440"/>
      </w:pPr>
      <w:r w:rsidRPr="00BC4B99">
        <w:t>2009</w:t>
      </w:r>
      <w:r w:rsidRPr="00BC4B99">
        <w:tab/>
      </w:r>
      <w:r w:rsidR="00D36473" w:rsidRPr="00D36473">
        <w:rPr>
          <w:b/>
          <w:bCs/>
        </w:rPr>
        <w:t xml:space="preserve">University of South Florida </w:t>
      </w:r>
      <w:r w:rsidRPr="00D36473">
        <w:rPr>
          <w:b/>
          <w:bCs/>
        </w:rPr>
        <w:t>Institute for the Study of Latin America and the Caribbean.</w:t>
      </w:r>
      <w:r>
        <w:rPr>
          <w:i/>
        </w:rPr>
        <w:t xml:space="preserve"> Oral Health Inequality among Migrant Farmworkers in the Tampa Bay Area.</w:t>
      </w:r>
      <w:r>
        <w:t xml:space="preserve"> $800. </w:t>
      </w:r>
    </w:p>
    <w:p w14:paraId="79A8F6D8" w14:textId="2B562B9C" w:rsidR="0035320C" w:rsidRPr="0031222E" w:rsidRDefault="00D36473" w:rsidP="0031222E">
      <w:pPr>
        <w:pBdr>
          <w:bottom w:val="single" w:sz="12" w:space="1" w:color="auto"/>
        </w:pBdr>
        <w:tabs>
          <w:tab w:val="left" w:pos="1440"/>
        </w:tabs>
        <w:ind w:left="1440" w:hanging="1440"/>
      </w:pPr>
      <w:r>
        <w:tab/>
      </w:r>
      <w:r w:rsidR="0019406A" w:rsidRPr="00D36473">
        <w:rPr>
          <w:bCs/>
        </w:rPr>
        <w:t>Role:</w:t>
      </w:r>
      <w:r w:rsidR="0019406A">
        <w:t xml:space="preserve"> PI.</w:t>
      </w:r>
    </w:p>
    <w:p w14:paraId="681FE9B8" w14:textId="77777777" w:rsidR="0031222E" w:rsidRPr="0035320C" w:rsidRDefault="0031222E" w:rsidP="0035320C">
      <w:pPr>
        <w:pBdr>
          <w:bottom w:val="single" w:sz="12" w:space="1" w:color="auto"/>
        </w:pBdr>
        <w:tabs>
          <w:tab w:val="left" w:pos="1440"/>
        </w:tabs>
        <w:ind w:left="1440" w:hanging="1440"/>
        <w:rPr>
          <w:i/>
        </w:rPr>
      </w:pPr>
    </w:p>
    <w:p w14:paraId="7D731A7B" w14:textId="77777777" w:rsidR="000C6337" w:rsidRDefault="000C6337" w:rsidP="009E3CB7"/>
    <w:p w14:paraId="14CFFDEC" w14:textId="77777777" w:rsidR="008F433F" w:rsidRPr="00D36473" w:rsidRDefault="003C1EDA" w:rsidP="000F5164">
      <w:pPr>
        <w:outlineLvl w:val="0"/>
        <w:rPr>
          <w:b/>
        </w:rPr>
      </w:pPr>
      <w:r w:rsidRPr="00D36473">
        <w:rPr>
          <w:b/>
        </w:rPr>
        <w:t xml:space="preserve">PEER-REVIEWED </w:t>
      </w:r>
      <w:r w:rsidR="008F433F" w:rsidRPr="00D36473">
        <w:rPr>
          <w:b/>
        </w:rPr>
        <w:t>PUBLICATIONS</w:t>
      </w:r>
    </w:p>
    <w:p w14:paraId="17987986" w14:textId="77777777" w:rsidR="00D36473" w:rsidRDefault="00D36473" w:rsidP="008F70DD">
      <w:pPr>
        <w:outlineLvl w:val="0"/>
        <w:rPr>
          <w:b/>
        </w:rPr>
      </w:pPr>
    </w:p>
    <w:p w14:paraId="3C185F6A" w14:textId="31C63C31" w:rsidR="008F70DD" w:rsidRPr="00D36473" w:rsidRDefault="008F70DD" w:rsidP="008F70DD">
      <w:pPr>
        <w:outlineLvl w:val="0"/>
        <w:rPr>
          <w:b/>
        </w:rPr>
      </w:pPr>
      <w:r w:rsidRPr="00D36473">
        <w:rPr>
          <w:b/>
        </w:rPr>
        <w:t>BOOK</w:t>
      </w:r>
    </w:p>
    <w:p w14:paraId="43B5ADAA" w14:textId="1715A254" w:rsidR="008F70DD" w:rsidRPr="00E17BA5" w:rsidRDefault="008F70DD" w:rsidP="004609A8">
      <w:pPr>
        <w:pStyle w:val="ListParagraph"/>
        <w:numPr>
          <w:ilvl w:val="0"/>
          <w:numId w:val="3"/>
        </w:numPr>
        <w:outlineLvl w:val="0"/>
      </w:pPr>
      <w:r w:rsidRPr="003975D7">
        <w:t>Kline, Nolan</w:t>
      </w:r>
      <w:r>
        <w:t xml:space="preserve">. </w:t>
      </w:r>
      <w:r w:rsidRPr="00B36517">
        <w:t>2019</w:t>
      </w:r>
      <w:r>
        <w:t>.</w:t>
      </w:r>
      <w:r w:rsidRPr="008F70DD">
        <w:rPr>
          <w:i/>
        </w:rPr>
        <w:t xml:space="preserve"> </w:t>
      </w:r>
      <w:r w:rsidRPr="00066C6C">
        <w:rPr>
          <w:i/>
          <w:iCs/>
        </w:rPr>
        <w:t>Pathogenic Policing: Immigration Enforcement and Health in the US South</w:t>
      </w:r>
      <w:r>
        <w:t xml:space="preserve">. Rutgers University Press. </w:t>
      </w:r>
    </w:p>
    <w:p w14:paraId="04780A00" w14:textId="77777777" w:rsidR="008F70DD" w:rsidRDefault="008F70DD" w:rsidP="000F5164">
      <w:pPr>
        <w:outlineLvl w:val="0"/>
        <w:rPr>
          <w:bCs/>
          <w:i/>
          <w:iCs/>
        </w:rPr>
      </w:pPr>
    </w:p>
    <w:p w14:paraId="6C86E378" w14:textId="2BD4240E" w:rsidR="003C1EDA" w:rsidRPr="00D36473" w:rsidRDefault="00655B89" w:rsidP="000F5164">
      <w:pPr>
        <w:outlineLvl w:val="0"/>
        <w:rPr>
          <w:b/>
        </w:rPr>
      </w:pPr>
      <w:r w:rsidRPr="00D36473">
        <w:rPr>
          <w:b/>
        </w:rPr>
        <w:t>ARTICLES</w:t>
      </w:r>
      <w:r w:rsidR="003C1EDA" w:rsidRPr="00D36473">
        <w:rPr>
          <w:b/>
        </w:rPr>
        <w:t xml:space="preserve"> </w:t>
      </w:r>
    </w:p>
    <w:p w14:paraId="1A76DCD7" w14:textId="77777777" w:rsidR="000B3299" w:rsidRPr="0004010B" w:rsidRDefault="000B3299" w:rsidP="000B3299">
      <w:pPr>
        <w:rPr>
          <w:i/>
          <w:szCs w:val="24"/>
        </w:rPr>
      </w:pPr>
      <w:r>
        <w:rPr>
          <w:i/>
          <w:szCs w:val="24"/>
        </w:rPr>
        <w:t xml:space="preserve">     +indicates student co-author</w:t>
      </w:r>
      <w:r w:rsidRPr="001D655C">
        <w:rPr>
          <w:i/>
          <w:szCs w:val="24"/>
        </w:rPr>
        <w:t xml:space="preserve"> </w:t>
      </w:r>
    </w:p>
    <w:p w14:paraId="7F9E173C" w14:textId="3C62171E" w:rsidR="00B23981" w:rsidRDefault="00F95C18" w:rsidP="00B23981">
      <w:pPr>
        <w:rPr>
          <w:i/>
          <w:szCs w:val="24"/>
        </w:rPr>
      </w:pPr>
      <w:r>
        <w:rPr>
          <w:i/>
          <w:szCs w:val="24"/>
        </w:rPr>
        <w:t xml:space="preserve">     *</w:t>
      </w:r>
      <w:proofErr w:type="gramStart"/>
      <w:r>
        <w:rPr>
          <w:i/>
          <w:szCs w:val="24"/>
        </w:rPr>
        <w:t>indicates</w:t>
      </w:r>
      <w:proofErr w:type="gramEnd"/>
      <w:r>
        <w:rPr>
          <w:i/>
          <w:szCs w:val="24"/>
        </w:rPr>
        <w:t xml:space="preserve"> community-based organization</w:t>
      </w:r>
      <w:r w:rsidR="00D4489D" w:rsidRPr="00D4489D">
        <w:rPr>
          <w:i/>
          <w:szCs w:val="24"/>
        </w:rPr>
        <w:t xml:space="preserve"> </w:t>
      </w:r>
      <w:r w:rsidR="00D4489D">
        <w:rPr>
          <w:i/>
          <w:szCs w:val="24"/>
        </w:rPr>
        <w:t>member as</w:t>
      </w:r>
      <w:r>
        <w:rPr>
          <w:i/>
          <w:szCs w:val="24"/>
        </w:rPr>
        <w:t xml:space="preserve"> co-author</w:t>
      </w:r>
      <w:r w:rsidRPr="001D655C">
        <w:rPr>
          <w:i/>
          <w:szCs w:val="24"/>
        </w:rPr>
        <w:t xml:space="preserve"> </w:t>
      </w:r>
    </w:p>
    <w:p w14:paraId="1A1DAE0C" w14:textId="77777777" w:rsidR="008F70DD" w:rsidRPr="008F70DD" w:rsidRDefault="008F70DD" w:rsidP="00B23981">
      <w:pPr>
        <w:rPr>
          <w:i/>
          <w:szCs w:val="24"/>
        </w:rPr>
      </w:pPr>
    </w:p>
    <w:p w14:paraId="7822E5E7" w14:textId="4A90E33E" w:rsidR="00DB20CA" w:rsidRPr="00DB20CA" w:rsidRDefault="00DB20CA" w:rsidP="000A7212">
      <w:pPr>
        <w:pStyle w:val="ListParagraph"/>
        <w:numPr>
          <w:ilvl w:val="0"/>
          <w:numId w:val="20"/>
        </w:numPr>
        <w:rPr>
          <w:szCs w:val="24"/>
        </w:rPr>
      </w:pPr>
      <w:r w:rsidRPr="00DB20CA">
        <w:rPr>
          <w:bCs/>
          <w:szCs w:val="24"/>
        </w:rPr>
        <w:t xml:space="preserve">Thompson, </w:t>
      </w:r>
      <w:r w:rsidRPr="00DB20CA">
        <w:rPr>
          <w:bCs/>
          <w:szCs w:val="24"/>
        </w:rPr>
        <w:t xml:space="preserve">Erika </w:t>
      </w:r>
      <w:proofErr w:type="spellStart"/>
      <w:r w:rsidRPr="00DB20CA">
        <w:rPr>
          <w:bCs/>
          <w:szCs w:val="24"/>
        </w:rPr>
        <w:t xml:space="preserve">L., </w:t>
      </w:r>
      <w:r w:rsidRPr="00DB20CA">
        <w:rPr>
          <w:bCs/>
          <w:szCs w:val="24"/>
        </w:rPr>
        <w:t>Annalynn</w:t>
      </w:r>
      <w:proofErr w:type="spellEnd"/>
      <w:r w:rsidRPr="00DB20CA">
        <w:rPr>
          <w:bCs/>
          <w:szCs w:val="24"/>
        </w:rPr>
        <w:t xml:space="preserve"> M. Galvin, </w:t>
      </w:r>
      <w:proofErr w:type="spellStart"/>
      <w:r w:rsidRPr="00DB20CA">
        <w:rPr>
          <w:bCs/>
          <w:szCs w:val="24"/>
        </w:rPr>
        <w:t>Ashvita</w:t>
      </w:r>
      <w:proofErr w:type="spellEnd"/>
      <w:r w:rsidRPr="00DB20CA">
        <w:rPr>
          <w:bCs/>
          <w:szCs w:val="24"/>
        </w:rPr>
        <w:t xml:space="preserve"> Garg, </w:t>
      </w:r>
      <w:proofErr w:type="spellStart"/>
      <w:r w:rsidRPr="00DB20CA">
        <w:rPr>
          <w:bCs/>
          <w:szCs w:val="24"/>
        </w:rPr>
        <w:t>Anelise</w:t>
      </w:r>
      <w:proofErr w:type="spellEnd"/>
      <w:r w:rsidRPr="00DB20CA">
        <w:rPr>
          <w:bCs/>
          <w:szCs w:val="24"/>
        </w:rPr>
        <w:t xml:space="preserve"> Diener, Amber Deckard, Stacey Griner, </w:t>
      </w:r>
      <w:r w:rsidRPr="00DB20CA">
        <w:rPr>
          <w:bCs/>
          <w:szCs w:val="24"/>
          <w:u w:val="single"/>
        </w:rPr>
        <w:t>Nolan Kline</w:t>
      </w:r>
      <w:r w:rsidRPr="00DB20CA">
        <w:rPr>
          <w:color w:val="000000"/>
          <w:szCs w:val="24"/>
        </w:rPr>
        <w:t xml:space="preserve">. </w:t>
      </w:r>
      <w:r w:rsidRPr="00DB20CA">
        <w:rPr>
          <w:color w:val="000000"/>
          <w:szCs w:val="24"/>
        </w:rPr>
        <w:t xml:space="preserve">A Socioecological Perspective to Contraceptive Access for Women Experiencing Homelessness" </w:t>
      </w:r>
      <w:r w:rsidRPr="00DB20CA">
        <w:rPr>
          <w:color w:val="000000"/>
          <w:szCs w:val="24"/>
        </w:rPr>
        <w:t>Article</w:t>
      </w:r>
      <w:r w:rsidRPr="00DB20CA">
        <w:rPr>
          <w:color w:val="000000"/>
          <w:szCs w:val="24"/>
        </w:rPr>
        <w:t xml:space="preserve"> accepted in </w:t>
      </w:r>
      <w:r w:rsidRPr="00DB20CA">
        <w:rPr>
          <w:i/>
          <w:iCs/>
          <w:color w:val="000000"/>
          <w:szCs w:val="24"/>
        </w:rPr>
        <w:t>Contraception</w:t>
      </w:r>
      <w:r w:rsidRPr="00DB20CA">
        <w:rPr>
          <w:i/>
          <w:iCs/>
          <w:color w:val="000000"/>
          <w:szCs w:val="24"/>
        </w:rPr>
        <w:t xml:space="preserve">. </w:t>
      </w:r>
    </w:p>
    <w:p w14:paraId="0C9BD401" w14:textId="77777777" w:rsidR="00DB20CA" w:rsidRPr="00DB20CA" w:rsidRDefault="00DB20CA" w:rsidP="00DB20CA">
      <w:pPr>
        <w:pStyle w:val="ListParagraph"/>
        <w:rPr>
          <w:szCs w:val="24"/>
        </w:rPr>
      </w:pPr>
    </w:p>
    <w:p w14:paraId="039DC287" w14:textId="336A94D8" w:rsidR="000A7212" w:rsidRPr="000A7212" w:rsidRDefault="000A7212" w:rsidP="000A7212">
      <w:pPr>
        <w:pStyle w:val="ListParagraph"/>
        <w:numPr>
          <w:ilvl w:val="0"/>
          <w:numId w:val="20"/>
        </w:numPr>
        <w:rPr>
          <w:szCs w:val="24"/>
        </w:rPr>
      </w:pPr>
      <w:r>
        <w:rPr>
          <w:szCs w:val="24"/>
        </w:rPr>
        <w:t xml:space="preserve">Kline, Nolan S., </w:t>
      </w:r>
      <w:r w:rsidRPr="000A7212">
        <w:rPr>
          <w:color w:val="000000" w:themeColor="text1"/>
        </w:rPr>
        <w:t>Nathaniel J. Webb</w:t>
      </w:r>
      <w:r>
        <w:rPr>
          <w:color w:val="000000" w:themeColor="text1"/>
        </w:rPr>
        <w:t>+</w:t>
      </w:r>
      <w:r w:rsidRPr="000A7212">
        <w:rPr>
          <w:color w:val="000000" w:themeColor="text1"/>
        </w:rPr>
        <w:t xml:space="preserve">, </w:t>
      </w:r>
      <w:proofErr w:type="spellStart"/>
      <w:r w:rsidRPr="000A7212">
        <w:rPr>
          <w:color w:val="000000" w:themeColor="text1"/>
        </w:rPr>
        <w:t>Kaeli</w:t>
      </w:r>
      <w:proofErr w:type="spellEnd"/>
      <w:r w:rsidRPr="000A7212">
        <w:rPr>
          <w:color w:val="000000" w:themeColor="text1"/>
        </w:rPr>
        <w:t xml:space="preserve"> C. Johnson</w:t>
      </w:r>
      <w:r>
        <w:rPr>
          <w:color w:val="000000" w:themeColor="text1"/>
        </w:rPr>
        <w:t xml:space="preserve">+, </w:t>
      </w:r>
      <w:r w:rsidRPr="000A7212">
        <w:rPr>
          <w:color w:val="000000" w:themeColor="text1"/>
        </w:rPr>
        <w:t xml:space="preserve">Hayley D. </w:t>
      </w:r>
      <w:proofErr w:type="spellStart"/>
      <w:r w:rsidRPr="000A7212">
        <w:rPr>
          <w:color w:val="000000" w:themeColor="text1"/>
        </w:rPr>
        <w:t>Yording</w:t>
      </w:r>
      <w:proofErr w:type="spellEnd"/>
      <w:r w:rsidRPr="000A7212">
        <w:rPr>
          <w:color w:val="000000" w:themeColor="text1"/>
        </w:rPr>
        <w:t>, Stacey B. Griner</w:t>
      </w:r>
      <w:r>
        <w:rPr>
          <w:color w:val="000000" w:themeColor="text1"/>
        </w:rPr>
        <w:t xml:space="preserve">, </w:t>
      </w:r>
      <w:r w:rsidRPr="000A7212">
        <w:rPr>
          <w:color w:val="000000" w:themeColor="text1"/>
        </w:rPr>
        <w:t xml:space="preserve">David J. </w:t>
      </w:r>
      <w:proofErr w:type="spellStart"/>
      <w:r w:rsidRPr="000A7212">
        <w:rPr>
          <w:color w:val="000000" w:themeColor="text1"/>
        </w:rPr>
        <w:t>Brunell</w:t>
      </w:r>
      <w:proofErr w:type="spellEnd"/>
      <w:r>
        <w:rPr>
          <w:color w:val="000000" w:themeColor="text1"/>
        </w:rPr>
        <w:t xml:space="preserve">. Forthcoming. </w:t>
      </w:r>
      <w:r w:rsidRPr="000A7212">
        <w:rPr>
          <w:rStyle w:val="normaltextrun"/>
          <w:color w:val="000000"/>
        </w:rPr>
        <w:t>Mapping Transgender Policies in the US 2017-2021: The Role of Geography and Implications for Health Equity</w:t>
      </w:r>
      <w:r>
        <w:rPr>
          <w:rStyle w:val="normaltextrun"/>
          <w:color w:val="000000"/>
        </w:rPr>
        <w:t xml:space="preserve">. Article Accepted in </w:t>
      </w:r>
      <w:r>
        <w:rPr>
          <w:rStyle w:val="normaltextrun"/>
          <w:i/>
          <w:iCs/>
          <w:color w:val="000000"/>
        </w:rPr>
        <w:t xml:space="preserve">Health and Place. </w:t>
      </w:r>
    </w:p>
    <w:p w14:paraId="06457CE7" w14:textId="45C076E3" w:rsidR="000A7212" w:rsidRPr="000A7212" w:rsidRDefault="000A7212" w:rsidP="000A7212">
      <w:pPr>
        <w:pStyle w:val="paragraph"/>
        <w:spacing w:before="0" w:beforeAutospacing="0" w:after="0" w:afterAutospacing="0"/>
        <w:ind w:left="720"/>
        <w:textAlignment w:val="baseline"/>
        <w:rPr>
          <w:rFonts w:ascii="Segoe UI" w:hAnsi="Segoe UI" w:cs="Segoe UI"/>
          <w:sz w:val="18"/>
          <w:szCs w:val="18"/>
        </w:rPr>
      </w:pPr>
      <w:r w:rsidRPr="000A7212">
        <w:rPr>
          <w:rStyle w:val="normaltextrun"/>
          <w:color w:val="000000"/>
        </w:rPr>
        <w:t> </w:t>
      </w:r>
    </w:p>
    <w:p w14:paraId="39A08901" w14:textId="61AF5758" w:rsidR="007A6B1A" w:rsidRDefault="007A6B1A" w:rsidP="00BB2511">
      <w:pPr>
        <w:pStyle w:val="ListParagraph"/>
        <w:numPr>
          <w:ilvl w:val="0"/>
          <w:numId w:val="20"/>
        </w:numPr>
        <w:rPr>
          <w:szCs w:val="24"/>
        </w:rPr>
      </w:pPr>
      <w:proofErr w:type="spellStart"/>
      <w:r>
        <w:rPr>
          <w:szCs w:val="24"/>
        </w:rPr>
        <w:t>LeBrón</w:t>
      </w:r>
      <w:proofErr w:type="spellEnd"/>
      <w:r>
        <w:rPr>
          <w:szCs w:val="24"/>
        </w:rPr>
        <w:t xml:space="preserve">, Alana, Torres, Ivy+, </w:t>
      </w:r>
      <w:r w:rsidRPr="007A6B1A">
        <w:rPr>
          <w:szCs w:val="24"/>
          <w:u w:val="single"/>
        </w:rPr>
        <w:t>Kline, Nolan</w:t>
      </w:r>
      <w:r>
        <w:rPr>
          <w:szCs w:val="24"/>
        </w:rPr>
        <w:t xml:space="preserve">, Lopez, William, Novak, Nicole, and Young, Maria-Elena. Forthcoming. Immigration and Immigrant Policies, Health, and Health Equity in the United States.  Article accepted in </w:t>
      </w:r>
      <w:r w:rsidRPr="007A6B1A">
        <w:rPr>
          <w:i/>
          <w:iCs/>
          <w:szCs w:val="24"/>
        </w:rPr>
        <w:t>The Milbank Quarterly</w:t>
      </w:r>
      <w:r>
        <w:rPr>
          <w:szCs w:val="24"/>
        </w:rPr>
        <w:t xml:space="preserve">. </w:t>
      </w:r>
    </w:p>
    <w:p w14:paraId="06BCE2B2" w14:textId="77777777" w:rsidR="007A6B1A" w:rsidRDefault="007A6B1A" w:rsidP="007A6B1A">
      <w:pPr>
        <w:pStyle w:val="ListParagraph"/>
        <w:rPr>
          <w:szCs w:val="24"/>
        </w:rPr>
      </w:pPr>
    </w:p>
    <w:p w14:paraId="3DBBF4AD" w14:textId="5A8550DB" w:rsidR="00107757" w:rsidRDefault="00107757" w:rsidP="00BB2511">
      <w:pPr>
        <w:pStyle w:val="ListParagraph"/>
        <w:numPr>
          <w:ilvl w:val="0"/>
          <w:numId w:val="20"/>
        </w:numPr>
        <w:rPr>
          <w:szCs w:val="24"/>
        </w:rPr>
      </w:pPr>
      <w:r>
        <w:rPr>
          <w:szCs w:val="24"/>
        </w:rPr>
        <w:t xml:space="preserve">Kline, Nolan S., Stacey B. Griner, </w:t>
      </w:r>
      <w:proofErr w:type="spellStart"/>
      <w:r>
        <w:rPr>
          <w:szCs w:val="24"/>
        </w:rPr>
        <w:t>Malinee</w:t>
      </w:r>
      <w:proofErr w:type="spellEnd"/>
      <w:r>
        <w:rPr>
          <w:szCs w:val="24"/>
        </w:rPr>
        <w:t xml:space="preserve"> </w:t>
      </w:r>
      <w:proofErr w:type="spellStart"/>
      <w:r>
        <w:rPr>
          <w:szCs w:val="24"/>
        </w:rPr>
        <w:t>Neelamegam</w:t>
      </w:r>
      <w:proofErr w:type="spellEnd"/>
      <w:r>
        <w:rPr>
          <w:szCs w:val="24"/>
        </w:rPr>
        <w:t xml:space="preserve">, Nathaniel J. Webb+, </w:t>
      </w:r>
      <w:proofErr w:type="spellStart"/>
      <w:r>
        <w:rPr>
          <w:szCs w:val="24"/>
        </w:rPr>
        <w:t>Joél</w:t>
      </w:r>
      <w:proofErr w:type="spellEnd"/>
      <w:r>
        <w:rPr>
          <w:szCs w:val="24"/>
        </w:rPr>
        <w:t xml:space="preserve"> Junior Morales*, Scott D. Rhodes. </w:t>
      </w:r>
      <w:r w:rsidR="006C13A5">
        <w:rPr>
          <w:szCs w:val="24"/>
        </w:rPr>
        <w:t>2022</w:t>
      </w:r>
      <w:r>
        <w:rPr>
          <w:szCs w:val="24"/>
        </w:rPr>
        <w:t xml:space="preserve">. Responding to “Don’t Say Gay” Laws in the US: Research Priorities and Considerations for Health Equity. </w:t>
      </w:r>
      <w:r w:rsidRPr="00107757">
        <w:rPr>
          <w:i/>
          <w:iCs/>
          <w:szCs w:val="24"/>
        </w:rPr>
        <w:t>Sexuality Research and Social Policy</w:t>
      </w:r>
      <w:r w:rsidR="006C13A5">
        <w:rPr>
          <w:i/>
          <w:iCs/>
          <w:szCs w:val="24"/>
        </w:rPr>
        <w:t xml:space="preserve"> </w:t>
      </w:r>
      <w:r w:rsidR="006C13A5">
        <w:rPr>
          <w:szCs w:val="24"/>
        </w:rPr>
        <w:t>19(4): 1397-1402</w:t>
      </w:r>
      <w:r>
        <w:rPr>
          <w:szCs w:val="24"/>
        </w:rPr>
        <w:t xml:space="preserve">. </w:t>
      </w:r>
    </w:p>
    <w:p w14:paraId="601B73A1" w14:textId="77777777" w:rsidR="00107757" w:rsidRPr="00107757" w:rsidRDefault="00107757" w:rsidP="00107757">
      <w:pPr>
        <w:pStyle w:val="ListParagraph"/>
        <w:rPr>
          <w:szCs w:val="24"/>
        </w:rPr>
      </w:pPr>
    </w:p>
    <w:p w14:paraId="2919DD85" w14:textId="33D79289" w:rsidR="00BB2511" w:rsidRPr="00BB2511" w:rsidRDefault="00BB2511" w:rsidP="00BB2511">
      <w:pPr>
        <w:pStyle w:val="ListParagraph"/>
        <w:numPr>
          <w:ilvl w:val="0"/>
          <w:numId w:val="20"/>
        </w:numPr>
        <w:rPr>
          <w:szCs w:val="24"/>
        </w:rPr>
      </w:pPr>
      <w:r w:rsidRPr="00BB2511">
        <w:rPr>
          <w:color w:val="000000"/>
          <w:szCs w:val="24"/>
        </w:rPr>
        <w:t>Griner, S.B., Reeves, J.M., Webb, N.J.</w:t>
      </w:r>
      <w:r>
        <w:rPr>
          <w:color w:val="000000"/>
          <w:szCs w:val="24"/>
        </w:rPr>
        <w:t>+</w:t>
      </w:r>
      <w:r w:rsidRPr="00BB2511">
        <w:rPr>
          <w:color w:val="000000"/>
          <w:szCs w:val="24"/>
        </w:rPr>
        <w:t xml:space="preserve">, Johnson, K.C. </w:t>
      </w:r>
      <w:r>
        <w:rPr>
          <w:color w:val="000000"/>
          <w:szCs w:val="24"/>
        </w:rPr>
        <w:t>+</w:t>
      </w:r>
      <w:r w:rsidRPr="00BB2511">
        <w:rPr>
          <w:color w:val="000000"/>
          <w:szCs w:val="24"/>
        </w:rPr>
        <w:t xml:space="preserve">, </w:t>
      </w:r>
      <w:r w:rsidRPr="00BB2511">
        <w:rPr>
          <w:color w:val="000000"/>
          <w:szCs w:val="24"/>
          <w:u w:val="single"/>
        </w:rPr>
        <w:t>Kline, N.</w:t>
      </w:r>
      <w:r w:rsidRPr="00BB2511">
        <w:rPr>
          <w:color w:val="000000"/>
          <w:szCs w:val="24"/>
        </w:rPr>
        <w:t xml:space="preserve">, &amp; Thompson, E.L. </w:t>
      </w:r>
      <w:r w:rsidR="006C13A5">
        <w:rPr>
          <w:color w:val="000000"/>
          <w:szCs w:val="24"/>
        </w:rPr>
        <w:t xml:space="preserve">2022. </w:t>
      </w:r>
      <w:r w:rsidRPr="00BB2511">
        <w:rPr>
          <w:color w:val="000000"/>
          <w:szCs w:val="24"/>
        </w:rPr>
        <w:t>Consumer-Based STI Screening among Young Adult Women: The Negative Influence of the Social System. </w:t>
      </w:r>
      <w:r>
        <w:rPr>
          <w:color w:val="000000"/>
          <w:szCs w:val="24"/>
        </w:rPr>
        <w:t xml:space="preserve"> </w:t>
      </w:r>
      <w:r w:rsidRPr="00BB2511">
        <w:rPr>
          <w:i/>
          <w:iCs/>
          <w:color w:val="000000"/>
          <w:szCs w:val="24"/>
        </w:rPr>
        <w:t>Sexually Transmitted Diseases</w:t>
      </w:r>
      <w:r w:rsidR="006C13A5">
        <w:rPr>
          <w:i/>
          <w:iCs/>
          <w:color w:val="000000"/>
          <w:szCs w:val="24"/>
        </w:rPr>
        <w:t xml:space="preserve"> </w:t>
      </w:r>
      <w:r w:rsidR="006C13A5">
        <w:rPr>
          <w:color w:val="000000"/>
          <w:szCs w:val="24"/>
        </w:rPr>
        <w:t>49(9): 596-600</w:t>
      </w:r>
      <w:r w:rsidRPr="00BB2511">
        <w:rPr>
          <w:i/>
          <w:iCs/>
          <w:color w:val="000000"/>
          <w:szCs w:val="24"/>
        </w:rPr>
        <w:t>.</w:t>
      </w:r>
    </w:p>
    <w:p w14:paraId="795D3DFD" w14:textId="77777777" w:rsidR="00BB2511" w:rsidRPr="00BB2511" w:rsidRDefault="00BB2511" w:rsidP="00BB2511">
      <w:pPr>
        <w:pStyle w:val="ListParagraph"/>
        <w:rPr>
          <w:szCs w:val="24"/>
        </w:rPr>
      </w:pPr>
    </w:p>
    <w:p w14:paraId="0D19B678" w14:textId="36515F8B" w:rsidR="00436745" w:rsidRDefault="00436745" w:rsidP="00C42035">
      <w:pPr>
        <w:pStyle w:val="ListParagraph"/>
        <w:numPr>
          <w:ilvl w:val="0"/>
          <w:numId w:val="20"/>
        </w:numPr>
        <w:rPr>
          <w:i/>
          <w:iCs/>
          <w:szCs w:val="24"/>
        </w:rPr>
      </w:pPr>
      <w:r>
        <w:rPr>
          <w:szCs w:val="24"/>
        </w:rPr>
        <w:t xml:space="preserve">Annan, Esther+, Aracely Angulo-Molina, Wan </w:t>
      </w:r>
      <w:proofErr w:type="spellStart"/>
      <w:r>
        <w:rPr>
          <w:szCs w:val="24"/>
        </w:rPr>
        <w:t>Fairos</w:t>
      </w:r>
      <w:proofErr w:type="spellEnd"/>
      <w:r>
        <w:rPr>
          <w:szCs w:val="24"/>
        </w:rPr>
        <w:t xml:space="preserve"> Wan Yaacob, Nolan </w:t>
      </w:r>
      <w:r w:rsidR="00A15427">
        <w:rPr>
          <w:szCs w:val="24"/>
        </w:rPr>
        <w:t>K</w:t>
      </w:r>
      <w:r>
        <w:rPr>
          <w:szCs w:val="24"/>
        </w:rPr>
        <w:t xml:space="preserve">line, Uriel A. Lopez-Lemus, and </w:t>
      </w:r>
      <w:proofErr w:type="spellStart"/>
      <w:r>
        <w:rPr>
          <w:szCs w:val="24"/>
        </w:rPr>
        <w:t>Ubydul</w:t>
      </w:r>
      <w:proofErr w:type="spellEnd"/>
      <w:r>
        <w:rPr>
          <w:szCs w:val="24"/>
        </w:rPr>
        <w:t xml:space="preserve"> Haque.</w:t>
      </w:r>
      <w:r w:rsidR="00D402A5">
        <w:rPr>
          <w:szCs w:val="24"/>
        </w:rPr>
        <w:t xml:space="preserve"> 2022. </w:t>
      </w:r>
      <w:r>
        <w:rPr>
          <w:szCs w:val="24"/>
        </w:rPr>
        <w:t xml:space="preserve"> Determining Perceived Self-Efficacy for </w:t>
      </w:r>
      <w:r>
        <w:rPr>
          <w:szCs w:val="24"/>
        </w:rPr>
        <w:lastRenderedPageBreak/>
        <w:t xml:space="preserve">Preventing Dengue Fever in Two Climatically Diverse Mexican States. </w:t>
      </w:r>
      <w:r w:rsidRPr="00436745">
        <w:rPr>
          <w:i/>
          <w:iCs/>
          <w:szCs w:val="24"/>
        </w:rPr>
        <w:t>Behavioral Sciences</w:t>
      </w:r>
      <w:r w:rsidR="00D402A5">
        <w:rPr>
          <w:i/>
          <w:iCs/>
          <w:szCs w:val="24"/>
        </w:rPr>
        <w:t xml:space="preserve">, </w:t>
      </w:r>
      <w:r w:rsidR="00D402A5">
        <w:rPr>
          <w:szCs w:val="24"/>
        </w:rPr>
        <w:t xml:space="preserve">12(4), 94. </w:t>
      </w:r>
      <w:r w:rsidRPr="00436745">
        <w:rPr>
          <w:i/>
          <w:iCs/>
          <w:szCs w:val="24"/>
        </w:rPr>
        <w:t xml:space="preserve"> </w:t>
      </w:r>
    </w:p>
    <w:p w14:paraId="49527ECE" w14:textId="77777777" w:rsidR="00436745" w:rsidRPr="00436745" w:rsidRDefault="00436745" w:rsidP="00436745">
      <w:pPr>
        <w:pStyle w:val="ListParagraph"/>
        <w:rPr>
          <w:i/>
          <w:iCs/>
          <w:szCs w:val="24"/>
        </w:rPr>
      </w:pPr>
    </w:p>
    <w:p w14:paraId="41F16E9C" w14:textId="25E9607E" w:rsidR="006C4CEA" w:rsidRDefault="006C4CEA" w:rsidP="00C42035">
      <w:pPr>
        <w:pStyle w:val="ListParagraph"/>
        <w:numPr>
          <w:ilvl w:val="0"/>
          <w:numId w:val="20"/>
        </w:numPr>
        <w:rPr>
          <w:szCs w:val="24"/>
        </w:rPr>
      </w:pPr>
      <w:r>
        <w:rPr>
          <w:szCs w:val="24"/>
        </w:rPr>
        <w:t xml:space="preserve">Kline, Nolan, Webb, Nathaniel J.+, Erika L. Thompson, Stacey B. Griner, Eric </w:t>
      </w:r>
      <w:r w:rsidR="00821B7B">
        <w:rPr>
          <w:szCs w:val="24"/>
        </w:rPr>
        <w:t xml:space="preserve">W. </w:t>
      </w:r>
      <w:proofErr w:type="spellStart"/>
      <w:r>
        <w:rPr>
          <w:szCs w:val="24"/>
        </w:rPr>
        <w:t>Schrimshaw</w:t>
      </w:r>
      <w:proofErr w:type="spellEnd"/>
      <w:r>
        <w:rPr>
          <w:szCs w:val="24"/>
        </w:rPr>
        <w:t xml:space="preserve">. </w:t>
      </w:r>
      <w:r w:rsidR="00D402A5">
        <w:rPr>
          <w:szCs w:val="24"/>
        </w:rPr>
        <w:t>2022.</w:t>
      </w:r>
      <w:r>
        <w:rPr>
          <w:szCs w:val="24"/>
        </w:rPr>
        <w:t xml:space="preserve"> </w:t>
      </w:r>
      <w:r w:rsidRPr="006C4CEA">
        <w:rPr>
          <w:szCs w:val="24"/>
        </w:rPr>
        <w:t>Latinx COVID-19 Disparities and Work as a Social Determinant of Health: A Research and Policy Agenda</w:t>
      </w:r>
      <w:r>
        <w:rPr>
          <w:szCs w:val="24"/>
        </w:rPr>
        <w:t xml:space="preserve">. </w:t>
      </w:r>
      <w:r w:rsidRPr="006C4CEA">
        <w:rPr>
          <w:i/>
          <w:iCs/>
          <w:szCs w:val="24"/>
        </w:rPr>
        <w:t>Population Health Management</w:t>
      </w:r>
      <w:r w:rsidR="00D402A5">
        <w:rPr>
          <w:szCs w:val="24"/>
        </w:rPr>
        <w:t xml:space="preserve"> 25(2), 284-287.</w:t>
      </w:r>
    </w:p>
    <w:p w14:paraId="6F89B4AB" w14:textId="0E252462" w:rsidR="000C05B2" w:rsidRDefault="006C4CEA" w:rsidP="006C4CEA">
      <w:pPr>
        <w:pStyle w:val="ListParagraph"/>
        <w:rPr>
          <w:szCs w:val="24"/>
        </w:rPr>
      </w:pPr>
      <w:r>
        <w:rPr>
          <w:szCs w:val="24"/>
        </w:rPr>
        <w:t xml:space="preserve"> </w:t>
      </w:r>
    </w:p>
    <w:p w14:paraId="20484AF3" w14:textId="717E79BA" w:rsidR="00FE5815" w:rsidRPr="00FE5815" w:rsidRDefault="00026F51" w:rsidP="00FE5815">
      <w:pPr>
        <w:pStyle w:val="ListParagraph"/>
        <w:numPr>
          <w:ilvl w:val="0"/>
          <w:numId w:val="20"/>
        </w:numPr>
        <w:rPr>
          <w:szCs w:val="24"/>
        </w:rPr>
      </w:pPr>
      <w:r>
        <w:rPr>
          <w:szCs w:val="24"/>
        </w:rPr>
        <w:t xml:space="preserve">Kline, Nolan. </w:t>
      </w:r>
      <w:r w:rsidR="00D402A5">
        <w:rPr>
          <w:szCs w:val="24"/>
        </w:rPr>
        <w:t>2022.</w:t>
      </w:r>
      <w:r>
        <w:rPr>
          <w:szCs w:val="24"/>
        </w:rPr>
        <w:t xml:space="preserve">  </w:t>
      </w:r>
      <w:r w:rsidRPr="00026F51">
        <w:rPr>
          <w:szCs w:val="24"/>
        </w:rPr>
        <w:t>Health and Immigration Systems as an Ethnographic Field: Methodological Lessons from Examining Immigration Enforcement and Health in the US</w:t>
      </w:r>
      <w:r>
        <w:rPr>
          <w:szCs w:val="24"/>
        </w:rPr>
        <w:t xml:space="preserve">. </w:t>
      </w:r>
      <w:r>
        <w:rPr>
          <w:i/>
          <w:iCs/>
          <w:szCs w:val="24"/>
        </w:rPr>
        <w:t>Social Science and Medicine</w:t>
      </w:r>
      <w:r w:rsidR="00D402A5">
        <w:rPr>
          <w:i/>
          <w:iCs/>
          <w:szCs w:val="24"/>
        </w:rPr>
        <w:t xml:space="preserve">, </w:t>
      </w:r>
      <w:r w:rsidR="00D402A5">
        <w:rPr>
          <w:szCs w:val="24"/>
        </w:rPr>
        <w:t xml:space="preserve">300. </w:t>
      </w:r>
    </w:p>
    <w:p w14:paraId="3DCD95EC" w14:textId="77777777" w:rsidR="00026F51" w:rsidRDefault="00026F51" w:rsidP="00026F51">
      <w:pPr>
        <w:pStyle w:val="ListParagraph"/>
        <w:rPr>
          <w:szCs w:val="24"/>
        </w:rPr>
      </w:pPr>
    </w:p>
    <w:p w14:paraId="6AAFB83B" w14:textId="701D5487" w:rsidR="00C42035" w:rsidRPr="00C42035" w:rsidRDefault="00C42035" w:rsidP="00C42035">
      <w:pPr>
        <w:pStyle w:val="ListParagraph"/>
        <w:numPr>
          <w:ilvl w:val="0"/>
          <w:numId w:val="20"/>
        </w:numPr>
        <w:rPr>
          <w:szCs w:val="24"/>
        </w:rPr>
      </w:pPr>
      <w:r w:rsidRPr="00C42035">
        <w:rPr>
          <w:szCs w:val="24"/>
        </w:rPr>
        <w:t xml:space="preserve">Kline, Nolan, and Marco Antonio </w:t>
      </w:r>
      <w:proofErr w:type="gramStart"/>
      <w:r w:rsidRPr="00C42035">
        <w:rPr>
          <w:szCs w:val="24"/>
        </w:rPr>
        <w:t>Quiroga</w:t>
      </w:r>
      <w:r>
        <w:rPr>
          <w:szCs w:val="24"/>
        </w:rPr>
        <w:t>.*</w:t>
      </w:r>
      <w:proofErr w:type="gramEnd"/>
      <w:r>
        <w:rPr>
          <w:szCs w:val="24"/>
        </w:rPr>
        <w:t xml:space="preserve"> </w:t>
      </w:r>
      <w:r w:rsidR="00D402A5">
        <w:rPr>
          <w:szCs w:val="24"/>
        </w:rPr>
        <w:t>2022.</w:t>
      </w:r>
      <w:r w:rsidRPr="00C42035">
        <w:rPr>
          <w:i/>
          <w:iCs/>
          <w:szCs w:val="24"/>
        </w:rPr>
        <w:t xml:space="preserve"> </w:t>
      </w:r>
      <w:r w:rsidRPr="00C42035">
        <w:rPr>
          <w:color w:val="000000"/>
          <w:szCs w:val="24"/>
        </w:rPr>
        <w:t xml:space="preserve">Organizing for Black Lives and Funding COVID-19 Relief: Community Responses to Systemic Racism and Imagining Public Health 4.0. </w:t>
      </w:r>
      <w:r w:rsidR="00D402A5" w:rsidRPr="00D402A5">
        <w:rPr>
          <w:i/>
          <w:iCs/>
          <w:color w:val="000000"/>
          <w:szCs w:val="24"/>
        </w:rPr>
        <w:t>The</w:t>
      </w:r>
      <w:r w:rsidRPr="00C42035">
        <w:rPr>
          <w:color w:val="000000"/>
          <w:szCs w:val="24"/>
        </w:rPr>
        <w:t xml:space="preserve"> </w:t>
      </w:r>
      <w:r w:rsidRPr="00640D21">
        <w:rPr>
          <w:i/>
          <w:iCs/>
          <w:color w:val="000000"/>
          <w:szCs w:val="24"/>
        </w:rPr>
        <w:t>American Journal of Public Health</w:t>
      </w:r>
      <w:r w:rsidR="00D402A5">
        <w:rPr>
          <w:i/>
          <w:iCs/>
          <w:color w:val="000000"/>
          <w:szCs w:val="24"/>
        </w:rPr>
        <w:t xml:space="preserve">, </w:t>
      </w:r>
      <w:r w:rsidR="00D402A5">
        <w:rPr>
          <w:color w:val="000000"/>
          <w:szCs w:val="24"/>
        </w:rPr>
        <w:t>111(S3):</w:t>
      </w:r>
      <w:r w:rsidR="006C13A5">
        <w:rPr>
          <w:color w:val="000000"/>
          <w:szCs w:val="24"/>
        </w:rPr>
        <w:t xml:space="preserve"> </w:t>
      </w:r>
      <w:r w:rsidR="00D402A5">
        <w:rPr>
          <w:color w:val="000000"/>
          <w:szCs w:val="24"/>
        </w:rPr>
        <w:t xml:space="preserve">S201-S203. </w:t>
      </w:r>
    </w:p>
    <w:p w14:paraId="179A83A5" w14:textId="77777777" w:rsidR="00C42035" w:rsidRDefault="00C42035" w:rsidP="00C42035">
      <w:pPr>
        <w:pStyle w:val="ListParagraph"/>
        <w:rPr>
          <w:szCs w:val="24"/>
        </w:rPr>
      </w:pPr>
    </w:p>
    <w:p w14:paraId="34F58280" w14:textId="66D0B614" w:rsidR="00847E5C" w:rsidRDefault="00847E5C" w:rsidP="00847E5C">
      <w:pPr>
        <w:pStyle w:val="ListParagraph"/>
        <w:numPr>
          <w:ilvl w:val="0"/>
          <w:numId w:val="20"/>
        </w:numPr>
        <w:rPr>
          <w:bCs/>
          <w:i/>
          <w:iCs/>
          <w:szCs w:val="24"/>
        </w:rPr>
      </w:pPr>
      <w:proofErr w:type="spellStart"/>
      <w:r w:rsidRPr="00E52C5B">
        <w:rPr>
          <w:bCs/>
          <w:szCs w:val="24"/>
        </w:rPr>
        <w:t>Vamos</w:t>
      </w:r>
      <w:proofErr w:type="spellEnd"/>
      <w:r w:rsidRPr="00E52C5B">
        <w:rPr>
          <w:bCs/>
          <w:szCs w:val="24"/>
        </w:rPr>
        <w:t xml:space="preserve">, Cheryl, </w:t>
      </w:r>
      <w:r w:rsidRPr="00E52C5B">
        <w:rPr>
          <w:bCs/>
          <w:szCs w:val="24"/>
          <w:u w:val="single"/>
        </w:rPr>
        <w:t>Nolan Kline</w:t>
      </w:r>
      <w:r w:rsidRPr="00E52C5B">
        <w:rPr>
          <w:bCs/>
          <w:szCs w:val="24"/>
        </w:rPr>
        <w:t xml:space="preserve">, </w:t>
      </w:r>
      <w:proofErr w:type="spellStart"/>
      <w:r w:rsidRPr="00E52C5B">
        <w:rPr>
          <w:bCs/>
          <w:szCs w:val="24"/>
        </w:rPr>
        <w:t>Coralia</w:t>
      </w:r>
      <w:proofErr w:type="spellEnd"/>
      <w:r w:rsidRPr="00E52C5B">
        <w:rPr>
          <w:bCs/>
          <w:szCs w:val="24"/>
        </w:rPr>
        <w:t xml:space="preserve"> Vazquez-Otero, Elizabeth Lockhart, Paige Whitney Lake, Kristi Wells, Sara Proctor*, and Ellen M. Daley</w:t>
      </w:r>
      <w:r>
        <w:rPr>
          <w:bCs/>
          <w:szCs w:val="24"/>
        </w:rPr>
        <w:t>. 2022</w:t>
      </w:r>
      <w:r>
        <w:rPr>
          <w:bCs/>
          <w:i/>
          <w:iCs/>
          <w:szCs w:val="24"/>
        </w:rPr>
        <w:t xml:space="preserve"> </w:t>
      </w:r>
      <w:r w:rsidRPr="00E52C5B">
        <w:rPr>
          <w:bCs/>
          <w:szCs w:val="24"/>
        </w:rPr>
        <w:t xml:space="preserve">Stakeholders’ perspectives on system-level barriers and facilitators of HPV vaccination among Hispanic migrant farmworkers. </w:t>
      </w:r>
      <w:r w:rsidRPr="00FB466F">
        <w:rPr>
          <w:bCs/>
          <w:i/>
          <w:iCs/>
          <w:szCs w:val="24"/>
        </w:rPr>
        <w:t>Ethnicity and Health</w:t>
      </w:r>
      <w:r>
        <w:rPr>
          <w:bCs/>
          <w:i/>
          <w:iCs/>
          <w:szCs w:val="24"/>
        </w:rPr>
        <w:t xml:space="preserve"> </w:t>
      </w:r>
      <w:r>
        <w:rPr>
          <w:bCs/>
          <w:szCs w:val="24"/>
        </w:rPr>
        <w:t xml:space="preserve">27(6):1442-64. </w:t>
      </w:r>
    </w:p>
    <w:p w14:paraId="06FDDF92" w14:textId="77777777" w:rsidR="00847E5C" w:rsidRPr="00847E5C" w:rsidRDefault="00847E5C" w:rsidP="00847E5C">
      <w:pPr>
        <w:rPr>
          <w:bCs/>
          <w:i/>
          <w:iCs/>
          <w:szCs w:val="24"/>
        </w:rPr>
      </w:pPr>
    </w:p>
    <w:p w14:paraId="5C08EDFE" w14:textId="7BD3D1C3" w:rsidR="00642F1C" w:rsidRPr="00642F1C" w:rsidRDefault="00642F1C" w:rsidP="00642F1C">
      <w:pPr>
        <w:pStyle w:val="ListParagraph"/>
        <w:numPr>
          <w:ilvl w:val="0"/>
          <w:numId w:val="20"/>
        </w:numPr>
        <w:rPr>
          <w:szCs w:val="24"/>
        </w:rPr>
      </w:pPr>
      <w:r w:rsidRPr="00642F1C">
        <w:rPr>
          <w:szCs w:val="24"/>
        </w:rPr>
        <w:t>Kline, Nolan.</w:t>
      </w:r>
      <w:r>
        <w:rPr>
          <w:szCs w:val="24"/>
        </w:rPr>
        <w:t xml:space="preserve"> </w:t>
      </w:r>
      <w:r w:rsidR="00D402A5">
        <w:rPr>
          <w:szCs w:val="24"/>
        </w:rPr>
        <w:t xml:space="preserve">2021. </w:t>
      </w:r>
      <w:r w:rsidRPr="00642F1C">
        <w:rPr>
          <w:szCs w:val="24"/>
        </w:rPr>
        <w:t xml:space="preserve">Policing Race and Performing State Power: Immigration Enforcement and Undocumented Latinx Immigrant Precarity in Central Florida. </w:t>
      </w:r>
      <w:r w:rsidRPr="00640D21">
        <w:rPr>
          <w:i/>
          <w:iCs/>
          <w:szCs w:val="24"/>
        </w:rPr>
        <w:t>City and Society</w:t>
      </w:r>
      <w:r w:rsidR="00D402A5">
        <w:rPr>
          <w:szCs w:val="24"/>
        </w:rPr>
        <w:t>,</w:t>
      </w:r>
      <w:r w:rsidR="00D402A5" w:rsidRPr="00D402A5">
        <w:rPr>
          <w:szCs w:val="24"/>
        </w:rPr>
        <w:t xml:space="preserve"> 33(2): 364-81. </w:t>
      </w:r>
      <w:r w:rsidRPr="00D402A5">
        <w:rPr>
          <w:szCs w:val="24"/>
        </w:rPr>
        <w:t xml:space="preserve"> </w:t>
      </w:r>
    </w:p>
    <w:p w14:paraId="5D9EFF24" w14:textId="77777777" w:rsidR="00642F1C" w:rsidRPr="00642F1C" w:rsidRDefault="00642F1C" w:rsidP="00642F1C">
      <w:pPr>
        <w:pStyle w:val="ListParagraph"/>
        <w:rPr>
          <w:bCs/>
          <w:szCs w:val="24"/>
        </w:rPr>
      </w:pPr>
    </w:p>
    <w:p w14:paraId="4C097B70" w14:textId="1840C6D4" w:rsidR="00642F1C" w:rsidRPr="00642F1C" w:rsidRDefault="00642F1C" w:rsidP="00642F1C">
      <w:pPr>
        <w:pStyle w:val="ListParagraph"/>
        <w:numPr>
          <w:ilvl w:val="0"/>
          <w:numId w:val="20"/>
        </w:numPr>
        <w:textAlignment w:val="baseline"/>
        <w:rPr>
          <w:bCs/>
          <w:szCs w:val="24"/>
        </w:rPr>
      </w:pPr>
      <w:r w:rsidRPr="00642F1C">
        <w:rPr>
          <w:bCs/>
          <w:szCs w:val="24"/>
        </w:rPr>
        <w:t xml:space="preserve">Griner, Stacey B, </w:t>
      </w:r>
      <w:r w:rsidRPr="00642F1C">
        <w:rPr>
          <w:bCs/>
          <w:szCs w:val="24"/>
          <w:u w:val="single"/>
        </w:rPr>
        <w:t>Nolan Kline</w:t>
      </w:r>
      <w:r w:rsidRPr="00642F1C">
        <w:rPr>
          <w:bCs/>
          <w:szCs w:val="24"/>
        </w:rPr>
        <w:t>, Edward Monroy</w:t>
      </w:r>
      <w:r>
        <w:t>+</w:t>
      </w:r>
      <w:r w:rsidRPr="00642F1C">
        <w:rPr>
          <w:bCs/>
          <w:szCs w:val="24"/>
        </w:rPr>
        <w:t>, Erika L. Thompson.</w:t>
      </w:r>
      <w:r>
        <w:rPr>
          <w:bCs/>
          <w:szCs w:val="24"/>
        </w:rPr>
        <w:t xml:space="preserve"> </w:t>
      </w:r>
      <w:r w:rsidR="00026F51">
        <w:rPr>
          <w:bCs/>
          <w:szCs w:val="24"/>
        </w:rPr>
        <w:t>2021.</w:t>
      </w:r>
      <w:r>
        <w:rPr>
          <w:bCs/>
          <w:szCs w:val="24"/>
        </w:rPr>
        <w:t xml:space="preserve"> </w:t>
      </w:r>
      <w:r w:rsidRPr="00642F1C">
        <w:rPr>
          <w:bCs/>
        </w:rPr>
        <w:t xml:space="preserve">Blurred Lines: Sexual Consent Communication among Sexual and Gender Minority College Students. </w:t>
      </w:r>
      <w:r w:rsidRPr="00640D21">
        <w:rPr>
          <w:bCs/>
          <w:i/>
          <w:iCs/>
        </w:rPr>
        <w:t>Journal of Sex Research</w:t>
      </w:r>
      <w:r w:rsidR="00026F51">
        <w:rPr>
          <w:bCs/>
          <w:i/>
          <w:iCs/>
        </w:rPr>
        <w:t xml:space="preserve"> </w:t>
      </w:r>
      <w:r w:rsidR="00026F51">
        <w:rPr>
          <w:bCs/>
        </w:rPr>
        <w:t>58(4): 462-468</w:t>
      </w:r>
      <w:r w:rsidRPr="00642F1C">
        <w:rPr>
          <w:bCs/>
        </w:rPr>
        <w:t xml:space="preserve">. </w:t>
      </w:r>
    </w:p>
    <w:p w14:paraId="4FB9AB5D" w14:textId="77777777" w:rsidR="00A95E97" w:rsidRPr="00847E5C" w:rsidRDefault="00A95E97" w:rsidP="00847E5C">
      <w:pPr>
        <w:rPr>
          <w:rFonts w:eastAsiaTheme="minorHAnsi"/>
        </w:rPr>
      </w:pPr>
    </w:p>
    <w:p w14:paraId="5B467901" w14:textId="19F191FF" w:rsidR="000454D8" w:rsidRPr="008F433F" w:rsidRDefault="000454D8" w:rsidP="009639FB">
      <w:pPr>
        <w:pStyle w:val="ListParagraph"/>
        <w:numPr>
          <w:ilvl w:val="0"/>
          <w:numId w:val="20"/>
        </w:numPr>
        <w:rPr>
          <w:rFonts w:eastAsiaTheme="minorHAnsi"/>
        </w:rPr>
      </w:pPr>
      <w:r w:rsidRPr="008F433F">
        <w:rPr>
          <w:rFonts w:eastAsiaTheme="minorHAnsi"/>
        </w:rPr>
        <w:t xml:space="preserve">Lopez, William, </w:t>
      </w:r>
      <w:r w:rsidRPr="008F433F">
        <w:rPr>
          <w:rFonts w:eastAsiaTheme="minorHAnsi"/>
          <w:u w:val="single"/>
        </w:rPr>
        <w:t>Nolan Kline</w:t>
      </w:r>
      <w:r w:rsidRPr="008F433F">
        <w:rPr>
          <w:rFonts w:eastAsiaTheme="minorHAnsi"/>
        </w:rPr>
        <w:t xml:space="preserve">, Alana LeBron, Nicole Novak, Maria-Elena de Trinidad Young, Gregg Gonsalves, Ian </w:t>
      </w:r>
      <w:proofErr w:type="spellStart"/>
      <w:r w:rsidRPr="008F433F">
        <w:rPr>
          <w:rFonts w:eastAsiaTheme="minorHAnsi"/>
        </w:rPr>
        <w:t>Kysel</w:t>
      </w:r>
      <w:proofErr w:type="spellEnd"/>
      <w:r w:rsidRPr="008F433F">
        <w:rPr>
          <w:rFonts w:eastAsiaTheme="minorHAnsi"/>
        </w:rPr>
        <w:t xml:space="preserve">, Basil Safi, and </w:t>
      </w:r>
      <w:proofErr w:type="spellStart"/>
      <w:r w:rsidRPr="008F433F">
        <w:rPr>
          <w:rFonts w:eastAsiaTheme="minorHAnsi"/>
        </w:rPr>
        <w:t>Ranit</w:t>
      </w:r>
      <w:proofErr w:type="spellEnd"/>
      <w:r w:rsidRPr="008F433F">
        <w:rPr>
          <w:rFonts w:eastAsiaTheme="minorHAnsi"/>
        </w:rPr>
        <w:t xml:space="preserve"> </w:t>
      </w:r>
      <w:proofErr w:type="spellStart"/>
      <w:r w:rsidRPr="008F433F">
        <w:rPr>
          <w:rFonts w:eastAsiaTheme="minorHAnsi"/>
        </w:rPr>
        <w:t>Mishori</w:t>
      </w:r>
      <w:proofErr w:type="spellEnd"/>
      <w:r w:rsidR="008F433F">
        <w:rPr>
          <w:rFonts w:eastAsiaTheme="minorHAnsi"/>
        </w:rPr>
        <w:t xml:space="preserve">. </w:t>
      </w:r>
      <w:r w:rsidR="000B3299">
        <w:rPr>
          <w:rFonts w:eastAsiaTheme="minorHAnsi"/>
          <w:iCs/>
        </w:rPr>
        <w:t>2021</w:t>
      </w:r>
      <w:r w:rsidR="008F433F">
        <w:rPr>
          <w:rFonts w:eastAsiaTheme="minorHAnsi"/>
          <w:i/>
        </w:rPr>
        <w:t xml:space="preserve">. </w:t>
      </w:r>
      <w:r w:rsidRPr="008F433F">
        <w:rPr>
          <w:rFonts w:eastAsiaTheme="minorHAnsi"/>
        </w:rPr>
        <w:t>Preventing the Spread of COVID-19 in Immigration Detention Centers Requires the</w:t>
      </w:r>
      <w:r w:rsidR="008F433F">
        <w:rPr>
          <w:rFonts w:eastAsiaTheme="minorHAnsi"/>
        </w:rPr>
        <w:t xml:space="preserve"> </w:t>
      </w:r>
      <w:r w:rsidRPr="008F433F">
        <w:rPr>
          <w:rFonts w:eastAsiaTheme="minorHAnsi"/>
        </w:rPr>
        <w:t xml:space="preserve">Release of Detainees. </w:t>
      </w:r>
      <w:r w:rsidR="007E0CC9" w:rsidRPr="009639FB">
        <w:rPr>
          <w:rFonts w:eastAsiaTheme="minorHAnsi"/>
          <w:i/>
          <w:iCs/>
        </w:rPr>
        <w:t xml:space="preserve">The </w:t>
      </w:r>
      <w:r w:rsidRPr="009639FB">
        <w:rPr>
          <w:rFonts w:eastAsiaTheme="minorHAnsi"/>
          <w:i/>
          <w:iCs/>
        </w:rPr>
        <w:t>American Journal of Public Health</w:t>
      </w:r>
      <w:r w:rsidR="000B3299">
        <w:rPr>
          <w:rFonts w:eastAsiaTheme="minorHAnsi"/>
          <w:i/>
          <w:iCs/>
        </w:rPr>
        <w:t xml:space="preserve"> </w:t>
      </w:r>
      <w:r w:rsidR="000B3299">
        <w:rPr>
          <w:rFonts w:eastAsiaTheme="minorHAnsi"/>
        </w:rPr>
        <w:t>111(1): 110-115.</w:t>
      </w:r>
      <w:r w:rsidRPr="008F433F">
        <w:rPr>
          <w:rFonts w:eastAsiaTheme="minorHAnsi"/>
        </w:rPr>
        <w:t xml:space="preserve"> </w:t>
      </w:r>
    </w:p>
    <w:p w14:paraId="55D6794B" w14:textId="77777777" w:rsidR="000454D8" w:rsidRDefault="000454D8" w:rsidP="008F433F"/>
    <w:p w14:paraId="769A0198" w14:textId="04460501" w:rsidR="00EA2D3D" w:rsidRPr="008F433F" w:rsidRDefault="00EA2D3D" w:rsidP="009639FB">
      <w:pPr>
        <w:pStyle w:val="ListParagraph"/>
        <w:numPr>
          <w:ilvl w:val="0"/>
          <w:numId w:val="20"/>
        </w:numPr>
        <w:rPr>
          <w:rFonts w:eastAsiaTheme="minorHAnsi"/>
        </w:rPr>
      </w:pPr>
      <w:r w:rsidRPr="008F433F">
        <w:rPr>
          <w:rFonts w:eastAsiaTheme="minorHAnsi"/>
        </w:rPr>
        <w:t xml:space="preserve">Maness, Sarah, Laura Merrell, Erika Thompson, Stacey Griner, </w:t>
      </w:r>
      <w:r w:rsidRPr="008F433F">
        <w:rPr>
          <w:rFonts w:eastAsiaTheme="minorHAnsi"/>
          <w:u w:val="single"/>
        </w:rPr>
        <w:t>Nolan Kline</w:t>
      </w:r>
      <w:r w:rsidRPr="008F433F">
        <w:rPr>
          <w:rFonts w:eastAsiaTheme="minorHAnsi"/>
        </w:rPr>
        <w:t>, Christopher Wheldon.</w:t>
      </w:r>
      <w:r w:rsidR="000B3299">
        <w:rPr>
          <w:rFonts w:eastAsiaTheme="minorHAnsi"/>
        </w:rPr>
        <w:t xml:space="preserve"> 2021.</w:t>
      </w:r>
      <w:r w:rsidR="008F433F">
        <w:rPr>
          <w:rFonts w:eastAsiaTheme="minorHAnsi"/>
        </w:rPr>
        <w:t xml:space="preserve"> </w:t>
      </w:r>
      <w:r w:rsidRPr="008F433F">
        <w:rPr>
          <w:rFonts w:eastAsiaTheme="minorHAnsi"/>
        </w:rPr>
        <w:t xml:space="preserve">Social Determinants of Health and Health Disparities: The Influence of COVID-19 Exposures and Mortality among African Americans in the United States. </w:t>
      </w:r>
      <w:r w:rsidRPr="009639FB">
        <w:rPr>
          <w:rFonts w:eastAsiaTheme="minorHAnsi"/>
          <w:i/>
          <w:iCs/>
        </w:rPr>
        <w:t>Public Health Reports</w:t>
      </w:r>
      <w:r w:rsidR="000B3299">
        <w:rPr>
          <w:rFonts w:eastAsiaTheme="minorHAnsi"/>
        </w:rPr>
        <w:t xml:space="preserve"> 136(1): 18-22</w:t>
      </w:r>
      <w:r w:rsidRPr="008F433F">
        <w:rPr>
          <w:rFonts w:eastAsiaTheme="minorHAnsi"/>
        </w:rPr>
        <w:t xml:space="preserve"> </w:t>
      </w:r>
    </w:p>
    <w:p w14:paraId="4794305C" w14:textId="77777777" w:rsidR="00EA2D3D" w:rsidRDefault="00EA2D3D" w:rsidP="008F433F"/>
    <w:p w14:paraId="69154C35" w14:textId="3F1C714F" w:rsidR="001F34AF" w:rsidRDefault="001F34AF" w:rsidP="009639FB">
      <w:pPr>
        <w:pStyle w:val="ListParagraph"/>
        <w:numPr>
          <w:ilvl w:val="0"/>
          <w:numId w:val="20"/>
        </w:numPr>
      </w:pPr>
      <w:r>
        <w:t xml:space="preserve">Kline, Nolan, Shan-Estelle Brown, AJ </w:t>
      </w:r>
      <w:proofErr w:type="spellStart"/>
      <w:r>
        <w:t>Althuis</w:t>
      </w:r>
      <w:proofErr w:type="spellEnd"/>
      <w:r>
        <w:t xml:space="preserve">, Jana Mathews, Sheryll </w:t>
      </w:r>
      <w:proofErr w:type="spellStart"/>
      <w:r>
        <w:t>Namingit</w:t>
      </w:r>
      <w:proofErr w:type="spellEnd"/>
      <w:r>
        <w:t xml:space="preserve">, Jay </w:t>
      </w:r>
      <w:proofErr w:type="spellStart"/>
      <w:r>
        <w:t>Pieczynski</w:t>
      </w:r>
      <w:proofErr w:type="spellEnd"/>
      <w:r>
        <w:t xml:space="preserve">, Emily Russell, and </w:t>
      </w:r>
      <w:proofErr w:type="spellStart"/>
      <w:r>
        <w:t>Brendaliz</w:t>
      </w:r>
      <w:proofErr w:type="spellEnd"/>
      <w:r>
        <w:t xml:space="preserve"> Santiago-</w:t>
      </w:r>
      <w:proofErr w:type="spellStart"/>
      <w:r>
        <w:t>Naravaez</w:t>
      </w:r>
      <w:proofErr w:type="spellEnd"/>
      <w:r>
        <w:t xml:space="preserve">. 2020. Teaching COVID-19 in a Multidisciplinary Team: Emphasizing Holism and the </w:t>
      </w:r>
      <w:r w:rsidR="009871F8">
        <w:t>Relevance</w:t>
      </w:r>
      <w:r>
        <w:t xml:space="preserve"> of Anthropology. </w:t>
      </w:r>
      <w:r w:rsidRPr="00DF638E">
        <w:rPr>
          <w:i/>
          <w:iCs/>
        </w:rPr>
        <w:t>Curare Journal of Medical Anthropology</w:t>
      </w:r>
      <w:r>
        <w:t xml:space="preserve"> 43 (1-4): 163-167.  </w:t>
      </w:r>
    </w:p>
    <w:p w14:paraId="71196AFD" w14:textId="77777777" w:rsidR="001F34AF" w:rsidRDefault="001F34AF" w:rsidP="001F34AF">
      <w:pPr>
        <w:pStyle w:val="ListParagraph"/>
      </w:pPr>
    </w:p>
    <w:p w14:paraId="46DF9C7D" w14:textId="71A52F52" w:rsidR="00092B26" w:rsidRDefault="00092B26" w:rsidP="009639FB">
      <w:pPr>
        <w:pStyle w:val="ListParagraph"/>
        <w:numPr>
          <w:ilvl w:val="0"/>
          <w:numId w:val="20"/>
        </w:numPr>
      </w:pPr>
      <w:r>
        <w:t xml:space="preserve">Kline, Nolan. </w:t>
      </w:r>
      <w:r w:rsidR="00A107FF">
        <w:t>2020</w:t>
      </w:r>
      <w:r w:rsidR="008F433F">
        <w:t xml:space="preserve">. </w:t>
      </w:r>
      <w:proofErr w:type="spellStart"/>
      <w:r w:rsidRPr="00B6625A">
        <w:t>Syndemic</w:t>
      </w:r>
      <w:proofErr w:type="spellEnd"/>
      <w:r w:rsidRPr="00B6625A">
        <w:t xml:space="preserve"> Statuses: Intersectionality and Mobilizing for LGBTQ+ Latinx Health Equity after the Pulse Shooting</w:t>
      </w:r>
      <w:r>
        <w:t xml:space="preserve">. </w:t>
      </w:r>
      <w:r w:rsidRPr="009639FB">
        <w:rPr>
          <w:i/>
          <w:iCs/>
        </w:rPr>
        <w:t>Social Science and Medicine</w:t>
      </w:r>
      <w:r>
        <w:t xml:space="preserve">. </w:t>
      </w:r>
      <w:r w:rsidR="00A107FF">
        <w:t xml:space="preserve">DOI: </w:t>
      </w:r>
      <w:r w:rsidR="00A107FF" w:rsidRPr="00A107FF">
        <w:t>https://doi.org/10.1016/j.socscimed.2020.113260</w:t>
      </w:r>
      <w:r w:rsidR="008C2DB1">
        <w:t xml:space="preserve">.  </w:t>
      </w:r>
    </w:p>
    <w:p w14:paraId="485F03E9" w14:textId="77777777" w:rsidR="00092B26" w:rsidRDefault="00092B26" w:rsidP="008F433F"/>
    <w:p w14:paraId="77ED20C2" w14:textId="5AC6AC82" w:rsidR="0063132F" w:rsidRPr="0063132F" w:rsidRDefault="0063132F" w:rsidP="009639FB">
      <w:pPr>
        <w:pStyle w:val="ListParagraph"/>
        <w:numPr>
          <w:ilvl w:val="0"/>
          <w:numId w:val="20"/>
        </w:numPr>
      </w:pPr>
      <w:r>
        <w:t xml:space="preserve">Kline, Nolan </w:t>
      </w:r>
      <w:r w:rsidR="00161DFF">
        <w:t>S.</w:t>
      </w:r>
      <w:r w:rsidR="008F433F">
        <w:t xml:space="preserve"> </w:t>
      </w:r>
      <w:r w:rsidR="00196DEF" w:rsidRPr="00196DEF">
        <w:t>2020</w:t>
      </w:r>
      <w:r w:rsidR="008F433F">
        <w:t xml:space="preserve">. </w:t>
      </w:r>
      <w:r w:rsidRPr="008C09FB">
        <w:t xml:space="preserve">Rethinking COVID-19 Vulnerability: A Call for </w:t>
      </w:r>
      <w:r w:rsidR="0056262A">
        <w:t>LGBTQ</w:t>
      </w:r>
      <w:r w:rsidRPr="008C09FB">
        <w:t xml:space="preserve">+ </w:t>
      </w:r>
      <w:proofErr w:type="spellStart"/>
      <w:r w:rsidRPr="008C09FB">
        <w:t>Im</w:t>
      </w:r>
      <w:proofErr w:type="spellEnd"/>
      <w:r w:rsidRPr="008C09FB">
        <w:t xml:space="preserve">/migrant Health </w:t>
      </w:r>
      <w:r>
        <w:t xml:space="preserve">Equity in the US During and after a Pandemic. </w:t>
      </w:r>
      <w:r w:rsidRPr="009639FB">
        <w:rPr>
          <w:i/>
          <w:iCs/>
        </w:rPr>
        <w:t>Health Equity</w:t>
      </w:r>
      <w:r>
        <w:t>.</w:t>
      </w:r>
      <w:r w:rsidR="002A2708">
        <w:t xml:space="preserve"> 4</w:t>
      </w:r>
      <w:r w:rsidR="00461B79">
        <w:t xml:space="preserve"> </w:t>
      </w:r>
      <w:r w:rsidR="002A2708">
        <w:t>(1)</w:t>
      </w:r>
      <w:r w:rsidR="00461B79">
        <w:t>:</w:t>
      </w:r>
      <w:r>
        <w:t xml:space="preserve"> </w:t>
      </w:r>
      <w:r w:rsidR="002A2708">
        <w:t>239-242.</w:t>
      </w:r>
      <w:r>
        <w:tab/>
      </w:r>
    </w:p>
    <w:p w14:paraId="52EC4351" w14:textId="77777777" w:rsidR="0063132F" w:rsidRDefault="0063132F" w:rsidP="008F433F"/>
    <w:p w14:paraId="4613269E" w14:textId="7D78C18F" w:rsidR="00B23981" w:rsidRPr="005D7FD5" w:rsidRDefault="00B23981" w:rsidP="009639FB">
      <w:pPr>
        <w:pStyle w:val="ListParagraph"/>
        <w:numPr>
          <w:ilvl w:val="0"/>
          <w:numId w:val="20"/>
        </w:numPr>
      </w:pPr>
      <w:r>
        <w:t>Kline, Nolan</w:t>
      </w:r>
      <w:r w:rsidR="008F433F">
        <w:t xml:space="preserve">. </w:t>
      </w:r>
      <w:r w:rsidR="000F5096">
        <w:t>2019</w:t>
      </w:r>
      <w:r w:rsidR="008F433F">
        <w:t xml:space="preserve">. </w:t>
      </w:r>
      <w:r w:rsidRPr="005D7FD5">
        <w:t xml:space="preserve">When Deservingness </w:t>
      </w:r>
      <w:r w:rsidR="002C1348">
        <w:t xml:space="preserve">Policies </w:t>
      </w:r>
      <w:r w:rsidRPr="005D7FD5">
        <w:t xml:space="preserve">Converge: </w:t>
      </w:r>
      <w:r>
        <w:t xml:space="preserve">US Immigration Enforcement, </w:t>
      </w:r>
      <w:r w:rsidRPr="005D7FD5">
        <w:t>Health Reform</w:t>
      </w:r>
      <w:r>
        <w:t>, and Patient Dumping</w:t>
      </w:r>
      <w:r w:rsidRPr="005D7FD5">
        <w:t xml:space="preserve">.  </w:t>
      </w:r>
      <w:r w:rsidRPr="009639FB">
        <w:rPr>
          <w:i/>
          <w:iCs/>
        </w:rPr>
        <w:t>Anthropology &amp; Medicine</w:t>
      </w:r>
      <w:r w:rsidRPr="005D7FD5">
        <w:t xml:space="preserve">. </w:t>
      </w:r>
      <w:r w:rsidR="000F5096">
        <w:t xml:space="preserve">26 (3): 280-295. </w:t>
      </w:r>
      <w:r>
        <w:t xml:space="preserve">DOI: </w:t>
      </w:r>
      <w:r w:rsidRPr="00B175EF">
        <w:t>10.1080/13648470.2018.1507101</w:t>
      </w:r>
      <w:r>
        <w:t xml:space="preserve">. </w:t>
      </w:r>
    </w:p>
    <w:p w14:paraId="390F386F" w14:textId="77777777" w:rsidR="00B23981" w:rsidRDefault="00B23981" w:rsidP="008F433F"/>
    <w:p w14:paraId="6951A213" w14:textId="46BDA6D3" w:rsidR="00FB6F4B" w:rsidRDefault="00B23981" w:rsidP="009639FB">
      <w:pPr>
        <w:pStyle w:val="ListParagraph"/>
        <w:numPr>
          <w:ilvl w:val="0"/>
          <w:numId w:val="20"/>
        </w:numPr>
      </w:pPr>
      <w:r w:rsidRPr="00163F4A">
        <w:t xml:space="preserve">Daley, Ellen M., Cheryl A. </w:t>
      </w:r>
      <w:proofErr w:type="spellStart"/>
      <w:r w:rsidRPr="00163F4A">
        <w:t>Vamos</w:t>
      </w:r>
      <w:proofErr w:type="spellEnd"/>
      <w:r w:rsidRPr="00163F4A">
        <w:t xml:space="preserve">, Erika Thompson, </w:t>
      </w:r>
      <w:proofErr w:type="spellStart"/>
      <w:r w:rsidRPr="00163F4A">
        <w:t>Coralia</w:t>
      </w:r>
      <w:proofErr w:type="spellEnd"/>
      <w:r w:rsidRPr="00163F4A">
        <w:t xml:space="preserve"> Vázquez-Otero, Stacey B. Griner, Laura Merrell, </w:t>
      </w:r>
      <w:r w:rsidRPr="008F433F">
        <w:rPr>
          <w:u w:val="single"/>
        </w:rPr>
        <w:t>Nolan Kline</w:t>
      </w:r>
      <w:r w:rsidRPr="00163F4A">
        <w:t xml:space="preserve">, Kimberly Walker, Annelise Driscoll, John </w:t>
      </w:r>
      <w:proofErr w:type="spellStart"/>
      <w:r w:rsidRPr="00163F4A">
        <w:t>Petrila</w:t>
      </w:r>
      <w:proofErr w:type="spellEnd"/>
      <w:r w:rsidRPr="00163F4A">
        <w:t xml:space="preserve">. </w:t>
      </w:r>
      <w:r w:rsidR="008F433F">
        <w:t xml:space="preserve"> </w:t>
      </w:r>
      <w:r w:rsidR="00062CEA">
        <w:t>2019</w:t>
      </w:r>
      <w:r w:rsidR="008F433F">
        <w:rPr>
          <w:i/>
        </w:rPr>
        <w:t xml:space="preserve">. </w:t>
      </w:r>
      <w:r w:rsidRPr="00163F4A">
        <w:t xml:space="preserve">The Role of Dental Providers in Preventing HPV-Related Diseases: A Systems </w:t>
      </w:r>
    </w:p>
    <w:p w14:paraId="1D844C5B" w14:textId="77288A61" w:rsidR="00B23981" w:rsidRPr="00163F4A" w:rsidRDefault="00B23981" w:rsidP="008F433F">
      <w:pPr>
        <w:pStyle w:val="ListParagraph"/>
      </w:pPr>
      <w:r w:rsidRPr="00163F4A">
        <w:t>Perspective</w:t>
      </w:r>
      <w:r w:rsidR="00FD0E31">
        <w:t>.</w:t>
      </w:r>
      <w:r>
        <w:t xml:space="preserve"> </w:t>
      </w:r>
      <w:r w:rsidRPr="008F433F">
        <w:rPr>
          <w:shd w:val="clear" w:color="auto" w:fill="FFFFFF"/>
        </w:rPr>
        <w:t xml:space="preserve"> </w:t>
      </w:r>
      <w:r w:rsidRPr="009639FB">
        <w:rPr>
          <w:i/>
        </w:rPr>
        <w:t>Journal of Dental Education</w:t>
      </w:r>
      <w:r w:rsidR="00062CEA" w:rsidRPr="008F433F">
        <w:rPr>
          <w:iCs/>
        </w:rPr>
        <w:t xml:space="preserve"> 83 (2): 161-172</w:t>
      </w:r>
      <w:r w:rsidRPr="008F433F">
        <w:rPr>
          <w:shd w:val="clear" w:color="auto" w:fill="FFFFFF"/>
        </w:rPr>
        <w:t>.</w:t>
      </w:r>
    </w:p>
    <w:p w14:paraId="1733FC2E" w14:textId="77777777" w:rsidR="00CE02D8" w:rsidRDefault="00CE02D8" w:rsidP="008F433F"/>
    <w:p w14:paraId="29339B2F" w14:textId="4EB6B20C" w:rsidR="00374DD9" w:rsidRPr="008F433F" w:rsidRDefault="00374DD9" w:rsidP="009639FB">
      <w:pPr>
        <w:pStyle w:val="ListParagraph"/>
        <w:numPr>
          <w:ilvl w:val="0"/>
          <w:numId w:val="20"/>
        </w:numPr>
        <w:rPr>
          <w:shd w:val="clear" w:color="auto" w:fill="FFFFFF"/>
        </w:rPr>
      </w:pPr>
      <w:r w:rsidRPr="008F433F">
        <w:rPr>
          <w:shd w:val="clear" w:color="auto" w:fill="FFFFFF"/>
        </w:rPr>
        <w:t xml:space="preserve">Griner, Stacey B., Erika L. Thompson, Cheryl A. </w:t>
      </w:r>
      <w:proofErr w:type="spellStart"/>
      <w:r w:rsidRPr="008F433F">
        <w:rPr>
          <w:shd w:val="clear" w:color="auto" w:fill="FFFFFF"/>
        </w:rPr>
        <w:t>Vamos</w:t>
      </w:r>
      <w:proofErr w:type="spellEnd"/>
      <w:r w:rsidRPr="008F433F">
        <w:rPr>
          <w:shd w:val="clear" w:color="auto" w:fill="FFFFFF"/>
        </w:rPr>
        <w:t xml:space="preserve">, Anil K. Chaturvedi, </w:t>
      </w:r>
      <w:proofErr w:type="spellStart"/>
      <w:r w:rsidRPr="008F433F">
        <w:rPr>
          <w:shd w:val="clear" w:color="auto" w:fill="FFFFFF"/>
        </w:rPr>
        <w:t>Coralia</w:t>
      </w:r>
      <w:proofErr w:type="spellEnd"/>
      <w:r w:rsidRPr="008F433F">
        <w:rPr>
          <w:shd w:val="clear" w:color="auto" w:fill="FFFFFF"/>
        </w:rPr>
        <w:t xml:space="preserve"> Vazquez-Otero, Laura Merrell, </w:t>
      </w:r>
      <w:r w:rsidRPr="008F433F">
        <w:rPr>
          <w:u w:val="single"/>
          <w:shd w:val="clear" w:color="auto" w:fill="FFFFFF"/>
        </w:rPr>
        <w:t xml:space="preserve">Nolan S. Kline, </w:t>
      </w:r>
      <w:r w:rsidRPr="008F433F">
        <w:rPr>
          <w:shd w:val="clear" w:color="auto" w:fill="FFFFFF"/>
        </w:rPr>
        <w:t>and Ellen M. Daley</w:t>
      </w:r>
      <w:r w:rsidR="008F433F">
        <w:rPr>
          <w:shd w:val="clear" w:color="auto" w:fill="FFFFFF"/>
        </w:rPr>
        <w:t xml:space="preserve">. </w:t>
      </w:r>
      <w:r w:rsidRPr="008F433F">
        <w:rPr>
          <w:shd w:val="clear" w:color="auto" w:fill="FFFFFF"/>
        </w:rPr>
        <w:t>201</w:t>
      </w:r>
      <w:r w:rsidR="008F433F">
        <w:rPr>
          <w:shd w:val="clear" w:color="auto" w:fill="FFFFFF"/>
        </w:rPr>
        <w:t xml:space="preserve">9. </w:t>
      </w:r>
      <w:r w:rsidRPr="008F433F">
        <w:rPr>
          <w:shd w:val="clear" w:color="auto" w:fill="FFFFFF"/>
        </w:rPr>
        <w:t xml:space="preserve">Dental opinion leaders’ perspectives on barriers and facilitators to HPV-related prevention. </w:t>
      </w:r>
      <w:r w:rsidR="002D705D" w:rsidRPr="009639FB">
        <w:rPr>
          <w:i/>
        </w:rPr>
        <w:t xml:space="preserve">Human Vaccines &amp; </w:t>
      </w:r>
      <w:proofErr w:type="spellStart"/>
      <w:r w:rsidR="002D705D" w:rsidRPr="009639FB">
        <w:rPr>
          <w:i/>
        </w:rPr>
        <w:t>Immunotherapeutics</w:t>
      </w:r>
      <w:proofErr w:type="spellEnd"/>
      <w:r w:rsidRPr="008F433F">
        <w:rPr>
          <w:shd w:val="clear" w:color="auto" w:fill="FFFFFF"/>
        </w:rPr>
        <w:t>. DOI:</w:t>
      </w:r>
      <w:r w:rsidR="002D705D" w:rsidRPr="008F433F">
        <w:rPr>
          <w:shd w:val="clear" w:color="auto" w:fill="FFFFFF"/>
        </w:rPr>
        <w:t xml:space="preserve"> </w:t>
      </w:r>
      <w:r w:rsidRPr="008F433F">
        <w:rPr>
          <w:shd w:val="clear" w:color="auto" w:fill="FFFFFF"/>
        </w:rPr>
        <w:t>10.1080/21645515.2019.1565261</w:t>
      </w:r>
    </w:p>
    <w:p w14:paraId="005630A1" w14:textId="77777777" w:rsidR="003E4F3D" w:rsidRDefault="003E4F3D" w:rsidP="008F433F"/>
    <w:p w14:paraId="5F5BF352" w14:textId="44397C6B" w:rsidR="00062CEA" w:rsidRDefault="00062CEA" w:rsidP="009639FB">
      <w:pPr>
        <w:pStyle w:val="ListParagraph"/>
        <w:numPr>
          <w:ilvl w:val="0"/>
          <w:numId w:val="20"/>
        </w:numPr>
      </w:pPr>
      <w:proofErr w:type="spellStart"/>
      <w:r>
        <w:t>Vamos</w:t>
      </w:r>
      <w:proofErr w:type="spellEnd"/>
      <w:r>
        <w:t xml:space="preserve">, Cheryl, </w:t>
      </w:r>
      <w:proofErr w:type="spellStart"/>
      <w:r>
        <w:t>Coralia</w:t>
      </w:r>
      <w:proofErr w:type="spellEnd"/>
      <w:r>
        <w:t xml:space="preserve"> Vazquez-Otero, </w:t>
      </w:r>
      <w:r w:rsidRPr="008F433F">
        <w:rPr>
          <w:u w:val="single"/>
        </w:rPr>
        <w:t>Nolan Kline</w:t>
      </w:r>
      <w:r>
        <w:t>, Elizabeth Lockhart, Kristen Wells, Cathy Meade, Sara Proctor*, and Ellen Daley.</w:t>
      </w:r>
      <w:r w:rsidR="008F433F">
        <w:t xml:space="preserve"> </w:t>
      </w:r>
      <w:r w:rsidR="003E4F3D">
        <w:t>2018</w:t>
      </w:r>
      <w:r w:rsidR="008F433F">
        <w:t xml:space="preserve">. </w:t>
      </w:r>
      <w:r>
        <w:t xml:space="preserve">Multi-level Determinants to HPV Vaccination among Hispanic Farmworker Families in Florida.  </w:t>
      </w:r>
      <w:r w:rsidRPr="009639FB">
        <w:rPr>
          <w:i/>
          <w:iCs/>
        </w:rPr>
        <w:t>Ethnicity and Health</w:t>
      </w:r>
      <w:r>
        <w:t xml:space="preserve">. </w:t>
      </w:r>
      <w:r w:rsidR="003E4F3D" w:rsidRPr="003E4F3D">
        <w:t>DOI: 10.1080/13557858.2018.1514454</w:t>
      </w:r>
      <w:r w:rsidR="00233B80">
        <w:t xml:space="preserve"> </w:t>
      </w:r>
    </w:p>
    <w:p w14:paraId="402230DB" w14:textId="77777777" w:rsidR="00062CEA" w:rsidRDefault="00062CEA" w:rsidP="008F433F"/>
    <w:p w14:paraId="67AB86B3" w14:textId="296CC7E4" w:rsidR="00EE3EF5" w:rsidRPr="005E1A7D" w:rsidRDefault="00EE3EF5" w:rsidP="009639FB">
      <w:pPr>
        <w:pStyle w:val="ListParagraph"/>
        <w:numPr>
          <w:ilvl w:val="0"/>
          <w:numId w:val="20"/>
        </w:numPr>
      </w:pPr>
      <w:r>
        <w:t>Kline, Nolan</w:t>
      </w:r>
      <w:r w:rsidR="008F433F">
        <w:t xml:space="preserve">. </w:t>
      </w:r>
      <w:r>
        <w:t>2018</w:t>
      </w:r>
      <w:r w:rsidR="008F433F">
        <w:t xml:space="preserve">. </w:t>
      </w:r>
      <w:r>
        <w:t>Life, Death, and Dialysis</w:t>
      </w:r>
      <w:r w:rsidRPr="00820DEC">
        <w:t xml:space="preserve">: </w:t>
      </w:r>
      <w:r>
        <w:t xml:space="preserve">Medical Repatriation and Liminal Life among </w:t>
      </w:r>
      <w:r w:rsidRPr="00820DEC">
        <w:t xml:space="preserve">Undocumented </w:t>
      </w:r>
      <w:r>
        <w:t>Kidney Failure Patients</w:t>
      </w:r>
      <w:r w:rsidRPr="00820DEC">
        <w:t xml:space="preserve"> in </w:t>
      </w:r>
      <w:r>
        <w:t xml:space="preserve">the US. </w:t>
      </w:r>
      <w:r w:rsidRPr="009639FB">
        <w:rPr>
          <w:i/>
          <w:iCs/>
        </w:rPr>
        <w:t>Political and Legal Anthropology Review</w:t>
      </w:r>
      <w:r>
        <w:t xml:space="preserve"> 41 (2): 216-230. </w:t>
      </w:r>
    </w:p>
    <w:p w14:paraId="62C18E61" w14:textId="77777777" w:rsidR="00EE3EF5" w:rsidRDefault="00EE3EF5" w:rsidP="008F433F"/>
    <w:p w14:paraId="1BDCCDBB" w14:textId="0B36E95F" w:rsidR="00A02CE3" w:rsidRPr="00BF0235" w:rsidRDefault="00A02CE3" w:rsidP="009639FB">
      <w:pPr>
        <w:pStyle w:val="ListParagraph"/>
        <w:numPr>
          <w:ilvl w:val="0"/>
          <w:numId w:val="20"/>
        </w:numPr>
      </w:pPr>
      <w:r w:rsidRPr="00BF0235">
        <w:t>Kline, N</w:t>
      </w:r>
      <w:r>
        <w:t>olan</w:t>
      </w:r>
      <w:r w:rsidRPr="00BF0235">
        <w:t xml:space="preserve">, C. </w:t>
      </w:r>
      <w:proofErr w:type="spellStart"/>
      <w:r w:rsidRPr="00BF0235">
        <w:t>Vamos</w:t>
      </w:r>
      <w:proofErr w:type="spellEnd"/>
      <w:r w:rsidRPr="00BF0235">
        <w:t xml:space="preserve">, E. Thompson, F. </w:t>
      </w:r>
      <w:proofErr w:type="spellStart"/>
      <w:r w:rsidRPr="00BF0235">
        <w:t>Catalanotto</w:t>
      </w:r>
      <w:proofErr w:type="spellEnd"/>
      <w:r w:rsidRPr="00BF0235">
        <w:t xml:space="preserve">, J. </w:t>
      </w:r>
      <w:proofErr w:type="spellStart"/>
      <w:r w:rsidRPr="00BF0235">
        <w:t>Petrila</w:t>
      </w:r>
      <w:proofErr w:type="spellEnd"/>
      <w:r w:rsidRPr="00BF0235">
        <w:t>, R. Debate, S. Griner, C. Vázq</w:t>
      </w:r>
      <w:r>
        <w:t>uez-Otero, L. Merrell, E. Daley</w:t>
      </w:r>
      <w:r w:rsidR="008F433F">
        <w:t xml:space="preserve">. </w:t>
      </w:r>
      <w:r w:rsidRPr="00297E76">
        <w:t>2018</w:t>
      </w:r>
      <w:r w:rsidR="008F433F">
        <w:t xml:space="preserve">. </w:t>
      </w:r>
      <w:r w:rsidRPr="00BF0235">
        <w:t xml:space="preserve">Are dental providers the next line of HPV-related prevention? Providers’ perceived role and needs. </w:t>
      </w:r>
      <w:r w:rsidRPr="009639FB">
        <w:rPr>
          <w:i/>
          <w:iCs/>
        </w:rPr>
        <w:t>Papillomavirus Research</w:t>
      </w:r>
      <w:r>
        <w:t xml:space="preserve"> 5: 104-108.</w:t>
      </w:r>
    </w:p>
    <w:p w14:paraId="00CD4B37" w14:textId="77777777" w:rsidR="00A02CE3" w:rsidRDefault="00A02CE3" w:rsidP="008F433F">
      <w:pPr>
        <w:rPr>
          <w:rFonts w:eastAsiaTheme="minorHAnsi"/>
        </w:rPr>
      </w:pPr>
    </w:p>
    <w:p w14:paraId="336592BA" w14:textId="21C958F4" w:rsidR="00297E76" w:rsidRPr="008F433F" w:rsidRDefault="00297E76" w:rsidP="009639FB">
      <w:pPr>
        <w:pStyle w:val="ListParagraph"/>
        <w:numPr>
          <w:ilvl w:val="0"/>
          <w:numId w:val="20"/>
        </w:numPr>
        <w:rPr>
          <w:rFonts w:eastAsiaTheme="minorHAnsi"/>
        </w:rPr>
      </w:pPr>
      <w:r w:rsidRPr="008F433F">
        <w:rPr>
          <w:rFonts w:eastAsiaTheme="minorHAnsi"/>
        </w:rPr>
        <w:t xml:space="preserve">Daley, Ellen, Erika L. Thompson, Cheryl A. </w:t>
      </w:r>
      <w:proofErr w:type="spellStart"/>
      <w:r w:rsidRPr="008F433F">
        <w:rPr>
          <w:rFonts w:eastAsiaTheme="minorHAnsi"/>
        </w:rPr>
        <w:t>Vamos</w:t>
      </w:r>
      <w:proofErr w:type="spellEnd"/>
      <w:r w:rsidRPr="008F433F">
        <w:rPr>
          <w:rFonts w:eastAsiaTheme="minorHAnsi"/>
        </w:rPr>
        <w:t xml:space="preserve">, Stacey B. Griner, </w:t>
      </w:r>
      <w:proofErr w:type="spellStart"/>
      <w:r w:rsidRPr="008F433F">
        <w:rPr>
          <w:rFonts w:eastAsiaTheme="minorHAnsi"/>
        </w:rPr>
        <w:t>Coralia</w:t>
      </w:r>
      <w:proofErr w:type="spellEnd"/>
      <w:r w:rsidRPr="008F433F">
        <w:rPr>
          <w:rFonts w:eastAsiaTheme="minorHAnsi"/>
        </w:rPr>
        <w:t xml:space="preserve"> Vázquez-Otero, Alicia Best, </w:t>
      </w:r>
      <w:r w:rsidRPr="008F433F">
        <w:rPr>
          <w:rFonts w:eastAsiaTheme="minorHAnsi"/>
          <w:u w:val="single"/>
        </w:rPr>
        <w:t>Nolan Kline</w:t>
      </w:r>
      <w:r w:rsidRPr="008F433F">
        <w:rPr>
          <w:rFonts w:eastAsiaTheme="minorHAnsi"/>
        </w:rPr>
        <w:t>, and Laura K. Merrell</w:t>
      </w:r>
      <w:r w:rsidR="008F433F">
        <w:rPr>
          <w:rFonts w:eastAsiaTheme="minorHAnsi"/>
        </w:rPr>
        <w:t xml:space="preserve">. </w:t>
      </w:r>
      <w:r w:rsidR="00A02CE3" w:rsidRPr="008F433F">
        <w:rPr>
          <w:rFonts w:eastAsiaTheme="minorHAnsi"/>
        </w:rPr>
        <w:t>2018</w:t>
      </w:r>
      <w:r w:rsidR="008F433F">
        <w:rPr>
          <w:rFonts w:eastAsiaTheme="minorHAnsi"/>
        </w:rPr>
        <w:t xml:space="preserve">. </w:t>
      </w:r>
      <w:r w:rsidRPr="008F433F">
        <w:rPr>
          <w:rFonts w:eastAsiaTheme="minorHAnsi"/>
        </w:rPr>
        <w:t xml:space="preserve">HPV-Related Knowledge Among Dentists and Dental Hygienists. </w:t>
      </w:r>
      <w:r w:rsidRPr="009639FB">
        <w:rPr>
          <w:rFonts w:eastAsiaTheme="minorHAnsi"/>
          <w:i/>
          <w:iCs/>
        </w:rPr>
        <w:t>Journal of Cancer Education</w:t>
      </w:r>
      <w:r w:rsidR="00A02CE3" w:rsidRPr="009639FB">
        <w:rPr>
          <w:rFonts w:eastAsiaTheme="minorHAnsi"/>
          <w:i/>
          <w:iCs/>
        </w:rPr>
        <w:t xml:space="preserve"> </w:t>
      </w:r>
      <w:r w:rsidR="00A02CE3" w:rsidRPr="008F433F">
        <w:rPr>
          <w:rFonts w:eastAsiaTheme="minorHAnsi"/>
        </w:rPr>
        <w:t>33(4): 901-906</w:t>
      </w:r>
      <w:r w:rsidRPr="008F433F">
        <w:rPr>
          <w:rFonts w:eastAsiaTheme="minorHAnsi"/>
        </w:rPr>
        <w:t xml:space="preserve">.  </w:t>
      </w:r>
    </w:p>
    <w:p w14:paraId="238CC76A" w14:textId="77777777" w:rsidR="00812B41" w:rsidRDefault="00812B41" w:rsidP="008F433F"/>
    <w:p w14:paraId="5B6361D3" w14:textId="60B23F0B" w:rsidR="006A4684" w:rsidRPr="00D624B5" w:rsidRDefault="006A4684" w:rsidP="009639FB">
      <w:pPr>
        <w:pStyle w:val="ListParagraph"/>
        <w:numPr>
          <w:ilvl w:val="0"/>
          <w:numId w:val="20"/>
        </w:numPr>
      </w:pPr>
      <w:r w:rsidRPr="00D624B5">
        <w:t xml:space="preserve">Vazquez-Otero, </w:t>
      </w:r>
      <w:proofErr w:type="spellStart"/>
      <w:r w:rsidRPr="00D624B5">
        <w:t>Coralia</w:t>
      </w:r>
      <w:proofErr w:type="spellEnd"/>
      <w:r w:rsidRPr="00D624B5">
        <w:t xml:space="preserve">, Cheryl </w:t>
      </w:r>
      <w:proofErr w:type="spellStart"/>
      <w:r w:rsidRPr="00D624B5">
        <w:t>Vamos</w:t>
      </w:r>
      <w:proofErr w:type="spellEnd"/>
      <w:r w:rsidRPr="00D624B5">
        <w:t xml:space="preserve">, Erika Thompson, Laura Merrell, Stacey Griner, </w:t>
      </w:r>
      <w:r w:rsidRPr="008F433F">
        <w:rPr>
          <w:u w:val="single"/>
        </w:rPr>
        <w:t>Nolan Kline</w:t>
      </w:r>
      <w:r w:rsidRPr="00D624B5">
        <w:t xml:space="preserve">, Frank </w:t>
      </w:r>
      <w:proofErr w:type="spellStart"/>
      <w:r w:rsidRPr="00D624B5">
        <w:t>Catalanotto</w:t>
      </w:r>
      <w:proofErr w:type="spellEnd"/>
      <w:r w:rsidRPr="00D624B5">
        <w:t>, Anna H. Giuliano, Ellen Daley</w:t>
      </w:r>
      <w:r>
        <w:t xml:space="preserve">. </w:t>
      </w:r>
      <w:r w:rsidR="00812B41">
        <w:t>2018</w:t>
      </w:r>
      <w:r w:rsidR="008F433F">
        <w:rPr>
          <w:i/>
        </w:rPr>
        <w:t xml:space="preserve">. </w:t>
      </w:r>
      <w:r w:rsidRPr="008F433F">
        <w:rPr>
          <w:color w:val="282828"/>
        </w:rPr>
        <w:t xml:space="preserve">Assessing Dentists’ HPV-Related Health Literacy for Oropharyngeal Cancer Prevention. </w:t>
      </w:r>
      <w:r w:rsidRPr="009639FB">
        <w:rPr>
          <w:i/>
          <w:iCs/>
          <w:color w:val="282828"/>
        </w:rPr>
        <w:t>Journal of the American Dental Association</w:t>
      </w:r>
      <w:r w:rsidR="00812B41" w:rsidRPr="008F433F">
        <w:rPr>
          <w:color w:val="282828"/>
        </w:rPr>
        <w:t xml:space="preserve"> 149(1): 9-17. </w:t>
      </w:r>
      <w:r w:rsidRPr="008F433F">
        <w:rPr>
          <w:color w:val="282828"/>
        </w:rPr>
        <w:t xml:space="preserve"> </w:t>
      </w:r>
    </w:p>
    <w:p w14:paraId="67ECBEBD" w14:textId="77777777" w:rsidR="00085D16" w:rsidRDefault="00085D16" w:rsidP="008F433F"/>
    <w:p w14:paraId="3A3292B8" w14:textId="02D0481D" w:rsidR="00085D16" w:rsidRDefault="00085D16" w:rsidP="009639FB">
      <w:pPr>
        <w:pStyle w:val="ListParagraph"/>
        <w:numPr>
          <w:ilvl w:val="0"/>
          <w:numId w:val="20"/>
        </w:numPr>
      </w:pPr>
      <w:r>
        <w:t>Kline, Nolan</w:t>
      </w:r>
      <w:r w:rsidR="008F433F">
        <w:t xml:space="preserve">. </w:t>
      </w:r>
      <w:r w:rsidRPr="00526F93">
        <w:t>2017</w:t>
      </w:r>
      <w:r w:rsidR="008F433F">
        <w:t xml:space="preserve">. </w:t>
      </w:r>
      <w:r w:rsidRPr="0047141A">
        <w:t xml:space="preserve">Pathogenic Policy: Immigrant Policing, Fear, and Parallel Medical Systems in </w:t>
      </w:r>
      <w:r>
        <w:t xml:space="preserve">the U.S. South. </w:t>
      </w:r>
      <w:r w:rsidRPr="009639FB">
        <w:rPr>
          <w:i/>
          <w:iCs/>
        </w:rPr>
        <w:t>Medical Anthropology</w:t>
      </w:r>
      <w:r>
        <w:t xml:space="preserve"> 36 (4): 396-410. </w:t>
      </w:r>
    </w:p>
    <w:p w14:paraId="41336813" w14:textId="77777777" w:rsidR="00085D16" w:rsidRDefault="00085D16" w:rsidP="008F433F"/>
    <w:p w14:paraId="02C5DDA6" w14:textId="037340C9" w:rsidR="00CB34B0" w:rsidRDefault="00CB34B0" w:rsidP="009639FB">
      <w:pPr>
        <w:pStyle w:val="ListParagraph"/>
        <w:numPr>
          <w:ilvl w:val="0"/>
          <w:numId w:val="20"/>
        </w:numPr>
      </w:pPr>
      <w:r>
        <w:lastRenderedPageBreak/>
        <w:t xml:space="preserve">Daley, Ellen, Cheryl </w:t>
      </w:r>
      <w:proofErr w:type="spellStart"/>
      <w:r>
        <w:t>Vamos</w:t>
      </w:r>
      <w:proofErr w:type="spellEnd"/>
      <w:r>
        <w:t xml:space="preserve">, Erika Thompson, Gregory </w:t>
      </w:r>
      <w:proofErr w:type="spellStart"/>
      <w:r>
        <w:t>Zimet</w:t>
      </w:r>
      <w:proofErr w:type="spellEnd"/>
      <w:r>
        <w:t xml:space="preserve">, </w:t>
      </w:r>
      <w:proofErr w:type="spellStart"/>
      <w:r>
        <w:t>Zeev</w:t>
      </w:r>
      <w:proofErr w:type="spellEnd"/>
      <w:r>
        <w:t xml:space="preserve"> </w:t>
      </w:r>
      <w:proofErr w:type="spellStart"/>
      <w:r>
        <w:t>Rosberger</w:t>
      </w:r>
      <w:proofErr w:type="spellEnd"/>
      <w:r>
        <w:t xml:space="preserve">, Laura Merrell, and </w:t>
      </w:r>
      <w:r w:rsidRPr="008F433F">
        <w:rPr>
          <w:u w:val="single"/>
        </w:rPr>
        <w:t>Nolan Kline</w:t>
      </w:r>
      <w:r>
        <w:t xml:space="preserve">. </w:t>
      </w:r>
      <w:r w:rsidR="00DE44F1">
        <w:t>2017</w:t>
      </w:r>
      <w:r w:rsidR="008F433F">
        <w:rPr>
          <w:i/>
        </w:rPr>
        <w:t xml:space="preserve">. </w:t>
      </w:r>
      <w:r>
        <w:t>The Feminization of HPV: How Science, Politics, Economics, and Society Shaped U.S. HPV Vaccine Implemen</w:t>
      </w:r>
      <w:r w:rsidR="00DE44F1">
        <w:t xml:space="preserve">tation. </w:t>
      </w:r>
      <w:r w:rsidR="00DE44F1" w:rsidRPr="009639FB">
        <w:rPr>
          <w:i/>
          <w:iCs/>
        </w:rPr>
        <w:t>Papillomavirus Research</w:t>
      </w:r>
      <w:r w:rsidR="00DE44F1">
        <w:t xml:space="preserve"> 3: 142-148.</w:t>
      </w:r>
      <w:r>
        <w:t xml:space="preserve"> </w:t>
      </w:r>
    </w:p>
    <w:p w14:paraId="7BD4DD01" w14:textId="63E24521" w:rsidR="00CB34B0" w:rsidRDefault="00CB34B0" w:rsidP="008F433F">
      <w:pPr>
        <w:ind w:firstLine="720"/>
      </w:pPr>
    </w:p>
    <w:p w14:paraId="734691B4" w14:textId="408F44EB" w:rsidR="00ED3AA5" w:rsidRPr="00ED3AA5" w:rsidRDefault="00ED3AA5" w:rsidP="009639FB">
      <w:pPr>
        <w:pStyle w:val="ListParagraph"/>
        <w:numPr>
          <w:ilvl w:val="0"/>
          <w:numId w:val="20"/>
        </w:numPr>
      </w:pPr>
      <w:r w:rsidRPr="00ED3AA5">
        <w:t>Thompson, E</w:t>
      </w:r>
      <w:r>
        <w:t xml:space="preserve">rika </w:t>
      </w:r>
      <w:r w:rsidRPr="00ED3AA5">
        <w:t>L.,</w:t>
      </w:r>
      <w:r>
        <w:t xml:space="preserve"> Ellen M.</w:t>
      </w:r>
      <w:r w:rsidRPr="00ED3AA5">
        <w:t xml:space="preserve"> Daley, </w:t>
      </w:r>
      <w:r>
        <w:t>Cheryl A.</w:t>
      </w:r>
      <w:r w:rsidRPr="00ED3AA5">
        <w:t xml:space="preserve"> </w:t>
      </w:r>
      <w:proofErr w:type="spellStart"/>
      <w:r w:rsidRPr="00ED3AA5">
        <w:t>Vamos</w:t>
      </w:r>
      <w:proofErr w:type="spellEnd"/>
      <w:r w:rsidRPr="00ED3AA5">
        <w:t xml:space="preserve">, </w:t>
      </w:r>
      <w:r>
        <w:t xml:space="preserve">Alice M. </w:t>
      </w:r>
      <w:r w:rsidRPr="00ED3AA5">
        <w:t xml:space="preserve">Horowitz, </w:t>
      </w:r>
      <w:r>
        <w:t>Frank A.</w:t>
      </w:r>
      <w:r w:rsidRPr="00ED3AA5">
        <w:t xml:space="preserve"> </w:t>
      </w:r>
      <w:proofErr w:type="spellStart"/>
      <w:r w:rsidRPr="00ED3AA5">
        <w:t>Catalanotto</w:t>
      </w:r>
      <w:proofErr w:type="spellEnd"/>
      <w:r w:rsidRPr="00ED3AA5">
        <w:t xml:space="preserve">, </w:t>
      </w:r>
      <w:r>
        <w:t xml:space="preserve">Rita D. </w:t>
      </w:r>
      <w:proofErr w:type="spellStart"/>
      <w:r>
        <w:t>DeBate</w:t>
      </w:r>
      <w:proofErr w:type="spellEnd"/>
      <w:r>
        <w:t xml:space="preserve">, Laura M. </w:t>
      </w:r>
      <w:r w:rsidRPr="00ED3AA5">
        <w:t xml:space="preserve">Merrell, </w:t>
      </w:r>
      <w:r>
        <w:t>Stacey Griner</w:t>
      </w:r>
      <w:r w:rsidRPr="00ED3AA5">
        <w:t xml:space="preserve">, </w:t>
      </w:r>
      <w:proofErr w:type="spellStart"/>
      <w:r>
        <w:t>Coralia</w:t>
      </w:r>
      <w:proofErr w:type="spellEnd"/>
      <w:r>
        <w:t xml:space="preserve"> </w:t>
      </w:r>
      <w:r w:rsidRPr="00ED3AA5">
        <w:t xml:space="preserve">Vázquez-Otero, </w:t>
      </w:r>
      <w:r>
        <w:t xml:space="preserve">and </w:t>
      </w:r>
      <w:r w:rsidRPr="008F433F">
        <w:rPr>
          <w:u w:val="single"/>
        </w:rPr>
        <w:t>Nolan Kline.</w:t>
      </w:r>
      <w:r>
        <w:t xml:space="preserve"> </w:t>
      </w:r>
      <w:r w:rsidR="00CF4F56" w:rsidRPr="008F433F">
        <w:rPr>
          <w:rFonts w:eastAsiaTheme="minorHAnsi"/>
        </w:rPr>
        <w:t>2017</w:t>
      </w:r>
      <w:r w:rsidR="008F433F">
        <w:t xml:space="preserve">. </w:t>
      </w:r>
      <w:r w:rsidRPr="00ED3AA5">
        <w:t>HPV-related oral cancer prevention: Health literacy approaches to improving communication between dental hygienists and patien</w:t>
      </w:r>
      <w:r>
        <w:t xml:space="preserve">ts. </w:t>
      </w:r>
      <w:r w:rsidRPr="009639FB">
        <w:rPr>
          <w:i/>
          <w:iCs/>
        </w:rPr>
        <w:t>Journal of Dental Hygiene</w:t>
      </w:r>
      <w:r w:rsidR="00CF4F56">
        <w:t xml:space="preserve"> 97(4): 37-45</w:t>
      </w:r>
      <w:r>
        <w:t>.</w:t>
      </w:r>
    </w:p>
    <w:p w14:paraId="75509941" w14:textId="77777777" w:rsidR="00ED3AA5" w:rsidRDefault="00ED3AA5" w:rsidP="008F433F">
      <w:pPr>
        <w:rPr>
          <w:rFonts w:eastAsiaTheme="minorHAnsi"/>
        </w:rPr>
      </w:pPr>
    </w:p>
    <w:p w14:paraId="15818F56" w14:textId="10163CD1" w:rsidR="00D15E79" w:rsidRPr="008F433F" w:rsidRDefault="00D15E79" w:rsidP="009639FB">
      <w:pPr>
        <w:pStyle w:val="ListParagraph"/>
        <w:numPr>
          <w:ilvl w:val="0"/>
          <w:numId w:val="20"/>
        </w:numPr>
        <w:rPr>
          <w:rFonts w:eastAsiaTheme="minorHAnsi"/>
        </w:rPr>
      </w:pPr>
      <w:r w:rsidRPr="008F433F">
        <w:rPr>
          <w:rFonts w:eastAsiaTheme="minorHAnsi"/>
        </w:rPr>
        <w:t xml:space="preserve">Thompson, Erika L., </w:t>
      </w:r>
      <w:proofErr w:type="spellStart"/>
      <w:r w:rsidRPr="008F433F">
        <w:rPr>
          <w:rFonts w:eastAsiaTheme="minorHAnsi"/>
        </w:rPr>
        <w:t>Coralia</w:t>
      </w:r>
      <w:proofErr w:type="spellEnd"/>
      <w:r w:rsidRPr="008F433F">
        <w:rPr>
          <w:rFonts w:eastAsiaTheme="minorHAnsi"/>
        </w:rPr>
        <w:t xml:space="preserve"> Vázquez-Otero, Cheryl A. </w:t>
      </w:r>
      <w:proofErr w:type="spellStart"/>
      <w:r w:rsidRPr="008F433F">
        <w:rPr>
          <w:rFonts w:eastAsiaTheme="minorHAnsi"/>
        </w:rPr>
        <w:t>Vamos</w:t>
      </w:r>
      <w:proofErr w:type="spellEnd"/>
      <w:r w:rsidRPr="008F433F">
        <w:rPr>
          <w:rFonts w:eastAsiaTheme="minorHAnsi"/>
        </w:rPr>
        <w:t xml:space="preserve">, Stephanie </w:t>
      </w:r>
      <w:proofErr w:type="spellStart"/>
      <w:r w:rsidRPr="008F433F">
        <w:rPr>
          <w:rFonts w:eastAsiaTheme="minorHAnsi"/>
        </w:rPr>
        <w:t>Marhefka</w:t>
      </w:r>
      <w:proofErr w:type="spellEnd"/>
      <w:r w:rsidRPr="008F433F">
        <w:rPr>
          <w:rFonts w:eastAsiaTheme="minorHAnsi"/>
        </w:rPr>
        <w:t xml:space="preserve">, </w:t>
      </w:r>
      <w:r w:rsidRPr="008F433F">
        <w:rPr>
          <w:rFonts w:eastAsiaTheme="minorHAnsi"/>
          <w:u w:val="single"/>
        </w:rPr>
        <w:t>Nolan Kline</w:t>
      </w:r>
      <w:r w:rsidRPr="008F433F">
        <w:rPr>
          <w:rFonts w:eastAsiaTheme="minorHAnsi"/>
        </w:rPr>
        <w:t xml:space="preserve">, and Ellen M. Daley. </w:t>
      </w:r>
      <w:r w:rsidR="00EC7843" w:rsidRPr="008F433F">
        <w:rPr>
          <w:rFonts w:eastAsiaTheme="minorHAnsi"/>
        </w:rPr>
        <w:t>2017</w:t>
      </w:r>
      <w:r w:rsidRPr="008F433F">
        <w:rPr>
          <w:rFonts w:eastAsiaTheme="minorHAnsi"/>
          <w:i/>
        </w:rPr>
        <w:t xml:space="preserve">. </w:t>
      </w:r>
      <w:r w:rsidRPr="008F433F">
        <w:rPr>
          <w:rFonts w:eastAsiaTheme="minorHAnsi"/>
        </w:rPr>
        <w:t xml:space="preserve">Rethinking preconception care: A critical, women’s health perspective. </w:t>
      </w:r>
      <w:r w:rsidRPr="009639FB">
        <w:rPr>
          <w:rFonts w:eastAsiaTheme="minorHAnsi"/>
          <w:i/>
          <w:iCs/>
        </w:rPr>
        <w:t>Maternal and Child Health Journal</w:t>
      </w:r>
      <w:r w:rsidR="00EC7843" w:rsidRPr="008F433F">
        <w:rPr>
          <w:rFonts w:eastAsiaTheme="minorHAnsi"/>
        </w:rPr>
        <w:t xml:space="preserve"> 21 (5): 1147-1155</w:t>
      </w:r>
      <w:r w:rsidRPr="008F433F">
        <w:rPr>
          <w:rFonts w:eastAsiaTheme="minorHAnsi"/>
        </w:rPr>
        <w:t xml:space="preserve">. </w:t>
      </w:r>
    </w:p>
    <w:p w14:paraId="4D55DF3B" w14:textId="77777777" w:rsidR="00526F93" w:rsidRDefault="00526F93" w:rsidP="008F433F">
      <w:pPr>
        <w:rPr>
          <w:rFonts w:ascii="Times" w:eastAsiaTheme="minorHAnsi" w:hAnsi="Times" w:cs="Times"/>
        </w:rPr>
      </w:pPr>
    </w:p>
    <w:p w14:paraId="0A69DAE0" w14:textId="420E64A8" w:rsidR="000C6A02" w:rsidRPr="008F433F" w:rsidRDefault="000C6A02" w:rsidP="009639FB">
      <w:pPr>
        <w:pStyle w:val="ListParagraph"/>
        <w:numPr>
          <w:ilvl w:val="0"/>
          <w:numId w:val="20"/>
        </w:numPr>
        <w:rPr>
          <w:rFonts w:ascii="Times" w:eastAsiaTheme="minorHAnsi" w:hAnsi="Times" w:cs="Times"/>
        </w:rPr>
      </w:pPr>
      <w:proofErr w:type="spellStart"/>
      <w:r w:rsidRPr="008F433F">
        <w:rPr>
          <w:rFonts w:ascii="Times" w:eastAsiaTheme="minorHAnsi" w:hAnsi="Times" w:cs="Times"/>
        </w:rPr>
        <w:t>Skvoretz</w:t>
      </w:r>
      <w:proofErr w:type="spellEnd"/>
      <w:r w:rsidRPr="008F433F">
        <w:rPr>
          <w:rFonts w:ascii="Times" w:eastAsiaTheme="minorHAnsi" w:hAnsi="Times" w:cs="Times"/>
        </w:rPr>
        <w:t xml:space="preserve">, John, Karen Dyer, Ellen Daley, Rita Debate, Cheryl </w:t>
      </w:r>
      <w:proofErr w:type="spellStart"/>
      <w:r w:rsidRPr="008F433F">
        <w:rPr>
          <w:rFonts w:ascii="Times" w:eastAsiaTheme="minorHAnsi" w:hAnsi="Times" w:cs="Times"/>
        </w:rPr>
        <w:t>Vamos</w:t>
      </w:r>
      <w:proofErr w:type="spellEnd"/>
      <w:r w:rsidRPr="008F433F">
        <w:rPr>
          <w:rFonts w:ascii="Times" w:eastAsiaTheme="minorHAnsi" w:hAnsi="Times" w:cs="Times"/>
        </w:rPr>
        <w:t xml:space="preserve">, </w:t>
      </w:r>
      <w:r w:rsidRPr="008F433F">
        <w:rPr>
          <w:rFonts w:ascii="Times" w:eastAsiaTheme="minorHAnsi" w:hAnsi="Times" w:cs="Times"/>
          <w:u w:val="single"/>
        </w:rPr>
        <w:t>Nolan Kline,</w:t>
      </w:r>
      <w:r w:rsidRPr="008F433F">
        <w:rPr>
          <w:rFonts w:ascii="Times" w:eastAsiaTheme="minorHAnsi" w:hAnsi="Times" w:cs="Times"/>
        </w:rPr>
        <w:t xml:space="preserve"> and Erika Thompson. </w:t>
      </w:r>
      <w:r w:rsidR="004C5752" w:rsidRPr="008F433F">
        <w:rPr>
          <w:rFonts w:ascii="Times" w:eastAsiaTheme="minorHAnsi" w:hAnsi="Times" w:cs="Times"/>
        </w:rPr>
        <w:t>2016</w:t>
      </w:r>
      <w:r w:rsidR="008F433F">
        <w:rPr>
          <w:rFonts w:ascii="Times" w:eastAsiaTheme="minorHAnsi" w:hAnsi="Times" w:cs="Times"/>
        </w:rPr>
        <w:t xml:space="preserve">. </w:t>
      </w:r>
      <w:r w:rsidRPr="008F433F">
        <w:rPr>
          <w:rFonts w:ascii="Times" w:eastAsiaTheme="minorHAnsi" w:hAnsi="Times" w:cs="Times"/>
        </w:rPr>
        <w:t xml:space="preserve">Research and Practice Communications between Oral Health Providers and Prenatal Health Providers: A Bibliometric Analysis. </w:t>
      </w:r>
      <w:r w:rsidRPr="009639FB">
        <w:rPr>
          <w:rFonts w:ascii="Times" w:eastAsiaTheme="minorHAnsi" w:hAnsi="Times" w:cs="Times"/>
          <w:i/>
          <w:iCs/>
        </w:rPr>
        <w:t>Maternal and Child Health</w:t>
      </w:r>
      <w:r w:rsidR="004C5752" w:rsidRPr="008F433F">
        <w:rPr>
          <w:rFonts w:ascii="Times" w:eastAsiaTheme="minorHAnsi" w:hAnsi="Times" w:cs="Times"/>
        </w:rPr>
        <w:t xml:space="preserve"> 20 (8): 1607-1619</w:t>
      </w:r>
      <w:r w:rsidRPr="008F433F">
        <w:rPr>
          <w:rFonts w:ascii="Times" w:eastAsiaTheme="minorHAnsi" w:hAnsi="Times" w:cs="Times"/>
        </w:rPr>
        <w:t>.</w:t>
      </w:r>
    </w:p>
    <w:p w14:paraId="19FE7A26" w14:textId="77777777" w:rsidR="000C6A02" w:rsidRDefault="000C6A02" w:rsidP="008F433F"/>
    <w:p w14:paraId="0F626A07" w14:textId="5D107EB2" w:rsidR="00C642AA" w:rsidRPr="00BC4B99" w:rsidRDefault="00C642AA" w:rsidP="009639FB">
      <w:pPr>
        <w:pStyle w:val="ListParagraph"/>
        <w:numPr>
          <w:ilvl w:val="0"/>
          <w:numId w:val="20"/>
        </w:numPr>
      </w:pPr>
      <w:r w:rsidRPr="00BC4B99">
        <w:t xml:space="preserve">Daley, Ellen, Virginia Dodd, Rita </w:t>
      </w:r>
      <w:proofErr w:type="spellStart"/>
      <w:r w:rsidRPr="00BC4B99">
        <w:t>DeBate</w:t>
      </w:r>
      <w:proofErr w:type="spellEnd"/>
      <w:r w:rsidRPr="00BC4B99">
        <w:t xml:space="preserve">, Cheryl A. </w:t>
      </w:r>
      <w:proofErr w:type="spellStart"/>
      <w:r w:rsidRPr="00BC4B99">
        <w:t>Vamos</w:t>
      </w:r>
      <w:proofErr w:type="spellEnd"/>
      <w:r w:rsidRPr="00BC4B99">
        <w:t xml:space="preserve">, Christopher Wheldon, </w:t>
      </w:r>
      <w:r w:rsidRPr="008F433F">
        <w:rPr>
          <w:u w:val="single"/>
        </w:rPr>
        <w:t>Nolan Kline</w:t>
      </w:r>
      <w:r w:rsidRPr="00BC4B99">
        <w:t xml:space="preserve">, Sarah Smith, </w:t>
      </w:r>
      <w:proofErr w:type="spellStart"/>
      <w:r w:rsidRPr="00BC4B99">
        <w:t>Rasheeta</w:t>
      </w:r>
      <w:proofErr w:type="spellEnd"/>
      <w:r w:rsidRPr="00BC4B99">
        <w:t xml:space="preserve"> Chandler, Karen Dyer, Hannah</w:t>
      </w:r>
      <w:r w:rsidR="00C504A9" w:rsidRPr="00BC4B99">
        <w:t xml:space="preserve"> Helmy, and Annelise Driscoll. 2014 </w:t>
      </w:r>
      <w:r w:rsidR="004526FA" w:rsidRPr="00BC4B99">
        <w:tab/>
      </w:r>
      <w:r w:rsidRPr="00BC4B99">
        <w:t xml:space="preserve">Prevention of HPV-related Oral Cancer: Assessing Dentists' Readiness. </w:t>
      </w:r>
      <w:r w:rsidRPr="009639FB">
        <w:rPr>
          <w:i/>
          <w:iCs/>
        </w:rPr>
        <w:t>Public Health</w:t>
      </w:r>
      <w:r w:rsidR="00C504A9" w:rsidRPr="00BC4B99">
        <w:t xml:space="preserve"> 128 (3): 231-238</w:t>
      </w:r>
      <w:r w:rsidRPr="00BC4B99">
        <w:t xml:space="preserve">.  </w:t>
      </w:r>
    </w:p>
    <w:p w14:paraId="34B142F4" w14:textId="77777777" w:rsidR="00C642AA" w:rsidRPr="00BC4B99" w:rsidRDefault="00C642AA" w:rsidP="008F433F"/>
    <w:p w14:paraId="30A4ACF2" w14:textId="4E23E526" w:rsidR="0056793F" w:rsidRPr="00BC4B99" w:rsidRDefault="00BD5865" w:rsidP="009639FB">
      <w:pPr>
        <w:pStyle w:val="ListParagraph"/>
        <w:numPr>
          <w:ilvl w:val="0"/>
          <w:numId w:val="20"/>
        </w:numPr>
      </w:pPr>
      <w:r w:rsidRPr="00BC4B99">
        <w:t xml:space="preserve">Kline, </w:t>
      </w:r>
      <w:proofErr w:type="gramStart"/>
      <w:r w:rsidRPr="00BC4B99">
        <w:t>Nolan</w:t>
      </w:r>
      <w:proofErr w:type="gramEnd"/>
      <w:r w:rsidRPr="00BC4B99">
        <w:t xml:space="preserve"> and Rachel Newcomb</w:t>
      </w:r>
      <w:r w:rsidR="004725FB">
        <w:t xml:space="preserve">. </w:t>
      </w:r>
      <w:r w:rsidR="007B48BA" w:rsidRPr="00BC4B99">
        <w:t>2013</w:t>
      </w:r>
      <w:r w:rsidR="004725FB">
        <w:t xml:space="preserve">. </w:t>
      </w:r>
      <w:r w:rsidRPr="00BC4B99">
        <w:t xml:space="preserve">The Forgotten Farmworkers of Apopka, Florida: Prospects for Collaborative Research and Activism to Assist </w:t>
      </w:r>
      <w:proofErr w:type="gramStart"/>
      <w:r w:rsidRPr="00BC4B99">
        <w:t>African-American</w:t>
      </w:r>
      <w:proofErr w:type="gramEnd"/>
      <w:r w:rsidRPr="00BC4B99">
        <w:t xml:space="preserve"> Former Farmworkers</w:t>
      </w:r>
      <w:r w:rsidR="007B48BA" w:rsidRPr="00BC4B99">
        <w:t xml:space="preserve">.  </w:t>
      </w:r>
      <w:r w:rsidRPr="009639FB">
        <w:rPr>
          <w:i/>
          <w:iCs/>
        </w:rPr>
        <w:t>Anthropology and Humanism</w:t>
      </w:r>
      <w:r w:rsidR="0056793F" w:rsidRPr="00BC4B99">
        <w:t xml:space="preserve"> </w:t>
      </w:r>
      <w:r w:rsidR="007B48BA" w:rsidRPr="00BC4B99">
        <w:t>3</w:t>
      </w:r>
      <w:r w:rsidR="0056793F" w:rsidRPr="00BC4B99">
        <w:t xml:space="preserve">8 (2): 160-176. </w:t>
      </w:r>
    </w:p>
    <w:p w14:paraId="3D782404" w14:textId="77777777" w:rsidR="008707FE" w:rsidRPr="00BC4B99" w:rsidRDefault="008707FE" w:rsidP="008F433F">
      <w:pPr>
        <w:rPr>
          <w:bCs/>
        </w:rPr>
      </w:pPr>
    </w:p>
    <w:p w14:paraId="62A5622F" w14:textId="49C5F247" w:rsidR="00706DB9" w:rsidRPr="004725FB" w:rsidRDefault="00706DB9" w:rsidP="009639FB">
      <w:pPr>
        <w:pStyle w:val="ListParagraph"/>
        <w:numPr>
          <w:ilvl w:val="0"/>
          <w:numId w:val="20"/>
        </w:numPr>
        <w:rPr>
          <w:bCs/>
        </w:rPr>
      </w:pPr>
      <w:r w:rsidRPr="008F433F">
        <w:rPr>
          <w:bCs/>
        </w:rPr>
        <w:t>Kline, Nolan</w:t>
      </w:r>
      <w:r w:rsidR="004725FB">
        <w:rPr>
          <w:bCs/>
        </w:rPr>
        <w:t xml:space="preserve">. </w:t>
      </w:r>
      <w:r w:rsidRPr="00BC4B99">
        <w:t>2013</w:t>
      </w:r>
      <w:r w:rsidR="004725FB">
        <w:t xml:space="preserve">. </w:t>
      </w:r>
      <w:r w:rsidRPr="00BC4B99">
        <w:t xml:space="preserve">“There’s Nowhere I Can Go to Get Help, and I have Tooth Pain Right Now:” The Oral Health </w:t>
      </w:r>
      <w:proofErr w:type="spellStart"/>
      <w:r w:rsidRPr="00BC4B99">
        <w:t>Syndemic</w:t>
      </w:r>
      <w:proofErr w:type="spellEnd"/>
      <w:r w:rsidRPr="00BC4B99">
        <w:t xml:space="preserve"> among Migrant Farmworkers in Florida</w:t>
      </w:r>
      <w:r w:rsidRPr="009639FB">
        <w:rPr>
          <w:i/>
          <w:iCs/>
        </w:rPr>
        <w:t>. Annals of Anthropological Practice</w:t>
      </w:r>
      <w:r w:rsidRPr="00BC4B99">
        <w:t xml:space="preserve"> 36 (2): 387-401</w:t>
      </w:r>
      <w:r w:rsidR="00AE6400" w:rsidRPr="00BC4B99">
        <w:t>.</w:t>
      </w:r>
    </w:p>
    <w:p w14:paraId="084F2044" w14:textId="77777777" w:rsidR="00A71E7E" w:rsidRPr="00BC4B99" w:rsidRDefault="00A71E7E" w:rsidP="008F433F"/>
    <w:p w14:paraId="7A722700" w14:textId="7C92C3CC" w:rsidR="00A71E7E" w:rsidRPr="00BC4B99" w:rsidRDefault="00A71E7E" w:rsidP="009639FB">
      <w:pPr>
        <w:pStyle w:val="ListParagraph"/>
        <w:numPr>
          <w:ilvl w:val="0"/>
          <w:numId w:val="20"/>
        </w:numPr>
      </w:pPr>
      <w:proofErr w:type="spellStart"/>
      <w:r w:rsidRPr="00BC4B99">
        <w:t>DeBate</w:t>
      </w:r>
      <w:proofErr w:type="spellEnd"/>
      <w:r w:rsidRPr="00BC4B99">
        <w:t xml:space="preserve">, Rita, Ellen Daley, Cheryl </w:t>
      </w:r>
      <w:proofErr w:type="spellStart"/>
      <w:r w:rsidRPr="00BC4B99">
        <w:t>Vamos</w:t>
      </w:r>
      <w:proofErr w:type="spellEnd"/>
      <w:r w:rsidRPr="00BC4B99">
        <w:t xml:space="preserve">, </w:t>
      </w:r>
      <w:r w:rsidRPr="008F433F">
        <w:rPr>
          <w:u w:val="single"/>
        </w:rPr>
        <w:t>Nolan Kline</w:t>
      </w:r>
      <w:r w:rsidRPr="00BC4B99">
        <w:t>, Laura Marsh, and Sarah Smith</w:t>
      </w:r>
      <w:r w:rsidR="004725FB">
        <w:t xml:space="preserve">. </w:t>
      </w:r>
      <w:r w:rsidRPr="00BC4B99">
        <w:t>2013</w:t>
      </w:r>
      <w:r w:rsidR="004725FB">
        <w:t xml:space="preserve">. </w:t>
      </w:r>
      <w:r w:rsidRPr="00BC4B99">
        <w:t xml:space="preserve">Transdisciplinary Women’s Health: A Call to Action. </w:t>
      </w:r>
      <w:r w:rsidRPr="00FB46E0">
        <w:rPr>
          <w:i/>
          <w:iCs/>
        </w:rPr>
        <w:t>Heal</w:t>
      </w:r>
      <w:r w:rsidR="00E90149" w:rsidRPr="00FB46E0">
        <w:rPr>
          <w:i/>
          <w:iCs/>
        </w:rPr>
        <w:t>th Care for Women International</w:t>
      </w:r>
      <w:r w:rsidR="00B47F70">
        <w:t xml:space="preserve"> 35 (10): 1113-1132</w:t>
      </w:r>
      <w:r w:rsidR="00E90149">
        <w:t xml:space="preserve">. DOI: </w:t>
      </w:r>
      <w:r w:rsidR="00E90149" w:rsidRPr="00E90149">
        <w:t>10.1080/07399332.2013.840636</w:t>
      </w:r>
      <w:r w:rsidR="00E90149">
        <w:t xml:space="preserve">. </w:t>
      </w:r>
    </w:p>
    <w:p w14:paraId="357B004E" w14:textId="77777777" w:rsidR="00706DB9" w:rsidRPr="00A70B77" w:rsidRDefault="00706DB9" w:rsidP="008F433F">
      <w:pPr>
        <w:rPr>
          <w:bCs/>
          <w:color w:val="000000" w:themeColor="text1"/>
        </w:rPr>
      </w:pPr>
    </w:p>
    <w:p w14:paraId="5B910D10" w14:textId="1626AA4A" w:rsidR="000419D8" w:rsidRPr="004725FB" w:rsidRDefault="000419D8" w:rsidP="009639FB">
      <w:pPr>
        <w:pStyle w:val="ListParagraph"/>
        <w:numPr>
          <w:ilvl w:val="0"/>
          <w:numId w:val="20"/>
        </w:numPr>
        <w:rPr>
          <w:rFonts w:eastAsiaTheme="minorHAnsi"/>
          <w:color w:val="000000" w:themeColor="text1"/>
          <w:szCs w:val="22"/>
        </w:rPr>
      </w:pPr>
      <w:r w:rsidRPr="008F433F">
        <w:rPr>
          <w:rFonts w:eastAsiaTheme="minorHAnsi"/>
          <w:color w:val="000000" w:themeColor="text1"/>
          <w:szCs w:val="22"/>
        </w:rPr>
        <w:t xml:space="preserve">Daley, Ellen, Rita </w:t>
      </w:r>
      <w:proofErr w:type="spellStart"/>
      <w:r w:rsidRPr="008F433F">
        <w:rPr>
          <w:rFonts w:eastAsiaTheme="minorHAnsi"/>
          <w:color w:val="000000" w:themeColor="text1"/>
          <w:szCs w:val="22"/>
        </w:rPr>
        <w:t>DeBate</w:t>
      </w:r>
      <w:proofErr w:type="spellEnd"/>
      <w:r w:rsidRPr="008F433F">
        <w:rPr>
          <w:rFonts w:eastAsiaTheme="minorHAnsi"/>
          <w:color w:val="000000" w:themeColor="text1"/>
          <w:szCs w:val="22"/>
        </w:rPr>
        <w:t xml:space="preserve">, Cheryl </w:t>
      </w:r>
      <w:proofErr w:type="spellStart"/>
      <w:r w:rsidRPr="008F433F">
        <w:rPr>
          <w:rFonts w:eastAsiaTheme="minorHAnsi"/>
          <w:color w:val="000000" w:themeColor="text1"/>
          <w:szCs w:val="22"/>
        </w:rPr>
        <w:t>Vamos</w:t>
      </w:r>
      <w:proofErr w:type="spellEnd"/>
      <w:r w:rsidRPr="008F433F">
        <w:rPr>
          <w:rFonts w:eastAsiaTheme="minorHAnsi"/>
          <w:color w:val="000000" w:themeColor="text1"/>
          <w:szCs w:val="22"/>
        </w:rPr>
        <w:t xml:space="preserve">, Laura Marsh, </w:t>
      </w:r>
      <w:r w:rsidRPr="008F433F">
        <w:rPr>
          <w:rFonts w:eastAsiaTheme="minorHAnsi"/>
          <w:color w:val="000000" w:themeColor="text1"/>
          <w:szCs w:val="22"/>
          <w:u w:val="single"/>
        </w:rPr>
        <w:t>Nolan Kline</w:t>
      </w:r>
      <w:r w:rsidRPr="008F433F">
        <w:rPr>
          <w:rFonts w:eastAsiaTheme="minorHAnsi"/>
          <w:color w:val="000000" w:themeColor="text1"/>
          <w:szCs w:val="22"/>
        </w:rPr>
        <w:t xml:space="preserve">, Judith Albino, Annelise Driscoll, Susan Muller, Ann </w:t>
      </w:r>
      <w:proofErr w:type="spellStart"/>
      <w:r w:rsidRPr="008F433F">
        <w:rPr>
          <w:rFonts w:eastAsiaTheme="minorHAnsi"/>
          <w:color w:val="000000" w:themeColor="text1"/>
          <w:szCs w:val="22"/>
        </w:rPr>
        <w:t>Progulske</w:t>
      </w:r>
      <w:proofErr w:type="spellEnd"/>
      <w:r w:rsidRPr="008F433F">
        <w:rPr>
          <w:rFonts w:eastAsiaTheme="minorHAnsi"/>
          <w:color w:val="000000" w:themeColor="text1"/>
          <w:szCs w:val="22"/>
        </w:rPr>
        <w:t>-Fox, and Stephanie Russell</w:t>
      </w:r>
      <w:r w:rsidR="004725FB">
        <w:rPr>
          <w:rFonts w:eastAsiaTheme="minorHAnsi"/>
          <w:color w:val="000000" w:themeColor="text1"/>
          <w:szCs w:val="22"/>
        </w:rPr>
        <w:t xml:space="preserve">. </w:t>
      </w:r>
      <w:r w:rsidRPr="004725FB">
        <w:rPr>
          <w:rFonts w:eastAsiaTheme="minorHAnsi"/>
          <w:color w:val="000000" w:themeColor="text1"/>
          <w:szCs w:val="22"/>
        </w:rPr>
        <w:t>2013</w:t>
      </w:r>
      <w:r w:rsidR="004725FB">
        <w:rPr>
          <w:rFonts w:eastAsiaTheme="minorHAnsi"/>
          <w:color w:val="000000" w:themeColor="text1"/>
          <w:szCs w:val="22"/>
        </w:rPr>
        <w:t xml:space="preserve">. </w:t>
      </w:r>
      <w:r w:rsidRPr="004725FB">
        <w:rPr>
          <w:rFonts w:eastAsiaTheme="minorHAnsi"/>
          <w:color w:val="000000" w:themeColor="text1"/>
          <w:szCs w:val="22"/>
        </w:rPr>
        <w:t xml:space="preserve">Transforming Women's Oral-Systemic Health Through Discovery, Development, and Delivery. </w:t>
      </w:r>
      <w:r w:rsidR="00FD2FEE" w:rsidRPr="00FB46E0">
        <w:rPr>
          <w:rFonts w:eastAsiaTheme="minorHAnsi"/>
          <w:i/>
          <w:iCs/>
          <w:color w:val="000000" w:themeColor="text1"/>
          <w:szCs w:val="22"/>
        </w:rPr>
        <w:t>Journal of Women's Health</w:t>
      </w:r>
      <w:r w:rsidRPr="004725FB">
        <w:rPr>
          <w:rFonts w:eastAsiaTheme="minorHAnsi"/>
          <w:color w:val="000000" w:themeColor="text1"/>
          <w:szCs w:val="22"/>
        </w:rPr>
        <w:t xml:space="preserve"> 22</w:t>
      </w:r>
      <w:r w:rsidR="00FD2FEE" w:rsidRPr="004725FB">
        <w:rPr>
          <w:rFonts w:eastAsiaTheme="minorHAnsi"/>
          <w:color w:val="000000" w:themeColor="text1"/>
          <w:szCs w:val="22"/>
        </w:rPr>
        <w:t xml:space="preserve"> </w:t>
      </w:r>
      <w:r w:rsidRPr="004725FB">
        <w:rPr>
          <w:rFonts w:eastAsiaTheme="minorHAnsi"/>
          <w:color w:val="000000" w:themeColor="text1"/>
          <w:szCs w:val="22"/>
        </w:rPr>
        <w:t>(4): 299-302.</w:t>
      </w:r>
    </w:p>
    <w:p w14:paraId="66AF01CA" w14:textId="77777777" w:rsidR="000419D8" w:rsidRPr="00BC4B99" w:rsidRDefault="000419D8" w:rsidP="008F433F">
      <w:pPr>
        <w:rPr>
          <w:bCs/>
        </w:rPr>
      </w:pPr>
    </w:p>
    <w:p w14:paraId="77F089A7" w14:textId="630D3195" w:rsidR="003C1EDA" w:rsidRPr="004725FB" w:rsidRDefault="003C1EDA" w:rsidP="009639FB">
      <w:pPr>
        <w:pStyle w:val="ListParagraph"/>
        <w:numPr>
          <w:ilvl w:val="0"/>
          <w:numId w:val="20"/>
        </w:numPr>
        <w:rPr>
          <w:bCs/>
        </w:rPr>
      </w:pPr>
      <w:r w:rsidRPr="008F433F">
        <w:rPr>
          <w:bCs/>
        </w:rPr>
        <w:t xml:space="preserve">Carrion, Iraida V., Heide </w:t>
      </w:r>
      <w:proofErr w:type="spellStart"/>
      <w:r w:rsidRPr="008F433F">
        <w:rPr>
          <w:bCs/>
        </w:rPr>
        <w:t>Castañeda</w:t>
      </w:r>
      <w:proofErr w:type="spellEnd"/>
      <w:r w:rsidRPr="008F433F">
        <w:rPr>
          <w:bCs/>
        </w:rPr>
        <w:t xml:space="preserve">, Dinorah Martinez–Tyson, </w:t>
      </w:r>
      <w:r w:rsidRPr="008F433F">
        <w:rPr>
          <w:bCs/>
          <w:u w:val="single"/>
        </w:rPr>
        <w:t>Nolan Kline</w:t>
      </w:r>
      <w:r w:rsidR="004725FB">
        <w:rPr>
          <w:bCs/>
        </w:rPr>
        <w:t xml:space="preserve">. </w:t>
      </w:r>
      <w:r w:rsidRPr="004725FB">
        <w:rPr>
          <w:bCs/>
        </w:rPr>
        <w:t>2011</w:t>
      </w:r>
      <w:r w:rsidR="004725FB">
        <w:rPr>
          <w:bCs/>
        </w:rPr>
        <w:t xml:space="preserve">. </w:t>
      </w:r>
      <w:r w:rsidRPr="00BC4B99">
        <w:t>Barriers Impeding Access to Primary Oral Health Care Among</w:t>
      </w:r>
      <w:r w:rsidRPr="004725FB">
        <w:rPr>
          <w:bCs/>
        </w:rPr>
        <w:t xml:space="preserve"> Farmworker Families in Central Florida.  </w:t>
      </w:r>
      <w:r w:rsidRPr="00FB46E0">
        <w:rPr>
          <w:bCs/>
          <w:i/>
          <w:iCs/>
        </w:rPr>
        <w:t>Social Work in Health Care</w:t>
      </w:r>
      <w:r w:rsidRPr="004725FB">
        <w:rPr>
          <w:bCs/>
        </w:rPr>
        <w:t xml:space="preserve"> 50 (10):</w:t>
      </w:r>
      <w:r w:rsidR="000A1C7D" w:rsidRPr="004725FB">
        <w:rPr>
          <w:bCs/>
        </w:rPr>
        <w:t xml:space="preserve"> </w:t>
      </w:r>
      <w:r w:rsidRPr="004725FB">
        <w:rPr>
          <w:bCs/>
        </w:rPr>
        <w:t xml:space="preserve">828-844. </w:t>
      </w:r>
    </w:p>
    <w:p w14:paraId="740CFF86" w14:textId="77777777" w:rsidR="004C5752" w:rsidRDefault="004C5752" w:rsidP="008F433F"/>
    <w:p w14:paraId="55366DF0" w14:textId="37A67B0E" w:rsidR="003C1EDA" w:rsidRPr="00BC4B99" w:rsidRDefault="003C1EDA" w:rsidP="009639FB">
      <w:pPr>
        <w:pStyle w:val="ListParagraph"/>
        <w:numPr>
          <w:ilvl w:val="0"/>
          <w:numId w:val="20"/>
        </w:numPr>
      </w:pPr>
      <w:r w:rsidRPr="00BC4B99">
        <w:lastRenderedPageBreak/>
        <w:t>Kline, Nolan</w:t>
      </w:r>
      <w:r w:rsidR="004725FB">
        <w:t xml:space="preserve">. </w:t>
      </w:r>
      <w:r w:rsidRPr="00BC4B99">
        <w:t>2010</w:t>
      </w:r>
      <w:r w:rsidR="004725FB">
        <w:t xml:space="preserve">. </w:t>
      </w:r>
      <w:r w:rsidRPr="00BC4B99">
        <w:t xml:space="preserve">Disparate Power and Disparate Resources: Collaboration between Faith-based and Activist Organizations for Central Florida Farmworkers. </w:t>
      </w:r>
      <w:r w:rsidRPr="00FB46E0">
        <w:rPr>
          <w:i/>
          <w:iCs/>
        </w:rPr>
        <w:t>Ann</w:t>
      </w:r>
      <w:r w:rsidR="00D40142" w:rsidRPr="00FB46E0">
        <w:rPr>
          <w:i/>
          <w:iCs/>
        </w:rPr>
        <w:t>als of Anthropological Practice</w:t>
      </w:r>
      <w:r w:rsidRPr="00FB46E0">
        <w:rPr>
          <w:i/>
          <w:iCs/>
        </w:rPr>
        <w:t xml:space="preserve"> </w:t>
      </w:r>
      <w:r w:rsidR="00D40142" w:rsidRPr="00BC4B99">
        <w:t>(</w:t>
      </w:r>
      <w:r w:rsidR="00846377">
        <w:t>then titled</w:t>
      </w:r>
      <w:r w:rsidR="00846377" w:rsidRPr="00BC4B99">
        <w:t xml:space="preserve"> </w:t>
      </w:r>
      <w:r w:rsidRPr="00BC4B99">
        <w:t xml:space="preserve">NAPA Bulletin) 33(8): 126-142. </w:t>
      </w:r>
    </w:p>
    <w:p w14:paraId="2424672E" w14:textId="77777777" w:rsidR="003C1EDA" w:rsidRPr="00BC4B99" w:rsidRDefault="003C1EDA" w:rsidP="008F433F"/>
    <w:p w14:paraId="78783F86" w14:textId="2096FB1E" w:rsidR="003C1EDA" w:rsidRPr="00BC4B99" w:rsidRDefault="003C1EDA" w:rsidP="009639FB">
      <w:pPr>
        <w:pStyle w:val="ListParagraph"/>
        <w:numPr>
          <w:ilvl w:val="0"/>
          <w:numId w:val="20"/>
        </w:numPr>
      </w:pPr>
      <w:proofErr w:type="spellStart"/>
      <w:r w:rsidRPr="00BC4B99">
        <w:t>Castañeda</w:t>
      </w:r>
      <w:proofErr w:type="spellEnd"/>
      <w:r w:rsidRPr="00BC4B99">
        <w:t xml:space="preserve">, Heide, Iraida V. Carrion, </w:t>
      </w:r>
      <w:r w:rsidRPr="008F433F">
        <w:rPr>
          <w:u w:val="single"/>
        </w:rPr>
        <w:t>Nolan Kline</w:t>
      </w:r>
      <w:r w:rsidRPr="00BC4B99">
        <w:t>, and Dinorah Martinez Tyson</w:t>
      </w:r>
      <w:r w:rsidR="004725FB">
        <w:t xml:space="preserve">. </w:t>
      </w:r>
      <w:r w:rsidRPr="00BC4B99">
        <w:t>2010</w:t>
      </w:r>
      <w:r w:rsidR="004725FB">
        <w:t xml:space="preserve">. </w:t>
      </w:r>
      <w:r w:rsidRPr="00BC4B99">
        <w:t>False Hope: Effects of Social Class and Health Policy o</w:t>
      </w:r>
      <w:r w:rsidR="00D40142" w:rsidRPr="00BC4B99">
        <w:t xml:space="preserve">n Oral Health Inequalities for </w:t>
      </w:r>
      <w:r w:rsidRPr="00BC4B99">
        <w:t xml:space="preserve">Migrant Farmworker Families.  </w:t>
      </w:r>
      <w:r w:rsidRPr="00FB46E0">
        <w:rPr>
          <w:i/>
          <w:iCs/>
        </w:rPr>
        <w:t>Social Science and Medicine</w:t>
      </w:r>
      <w:r w:rsidRPr="00BC4B99">
        <w:t xml:space="preserve"> 71 (11): 2028-2037. </w:t>
      </w:r>
    </w:p>
    <w:p w14:paraId="2AEFBDE0" w14:textId="77777777" w:rsidR="00751CB1" w:rsidRPr="00BC4B99" w:rsidRDefault="00751CB1" w:rsidP="008F433F">
      <w:pPr>
        <w:rPr>
          <w:lang w:bidi="en-US"/>
        </w:rPr>
      </w:pPr>
    </w:p>
    <w:p w14:paraId="298912C9" w14:textId="52A21469" w:rsidR="003C1EDA" w:rsidRPr="00BC4B99" w:rsidRDefault="003C1EDA" w:rsidP="009639FB">
      <w:pPr>
        <w:pStyle w:val="ListParagraph"/>
        <w:numPr>
          <w:ilvl w:val="0"/>
          <w:numId w:val="20"/>
        </w:numPr>
        <w:rPr>
          <w:lang w:bidi="en-US"/>
        </w:rPr>
      </w:pPr>
      <w:proofErr w:type="spellStart"/>
      <w:r w:rsidRPr="00BC4B99">
        <w:rPr>
          <w:lang w:bidi="en-US"/>
        </w:rPr>
        <w:t>Castañeda</w:t>
      </w:r>
      <w:proofErr w:type="spellEnd"/>
      <w:r w:rsidRPr="00BC4B99">
        <w:rPr>
          <w:lang w:bidi="en-US"/>
        </w:rPr>
        <w:t xml:space="preserve">, Heide, </w:t>
      </w:r>
      <w:r w:rsidRPr="008F433F">
        <w:rPr>
          <w:u w:val="single"/>
          <w:lang w:bidi="en-US"/>
        </w:rPr>
        <w:t>Nolan Kline</w:t>
      </w:r>
      <w:r w:rsidRPr="00BC4B99">
        <w:rPr>
          <w:lang w:bidi="en-US"/>
        </w:rPr>
        <w:t>, and Nathaniel Dickey</w:t>
      </w:r>
      <w:r w:rsidR="004725FB">
        <w:rPr>
          <w:lang w:bidi="en-US"/>
        </w:rPr>
        <w:t xml:space="preserve">. </w:t>
      </w:r>
      <w:r w:rsidR="00D40142" w:rsidRPr="00BC4B99">
        <w:rPr>
          <w:lang w:bidi="en-US"/>
        </w:rPr>
        <w:t>201</w:t>
      </w:r>
      <w:r w:rsidR="004725FB">
        <w:rPr>
          <w:lang w:bidi="en-US"/>
        </w:rPr>
        <w:t xml:space="preserve">0. </w:t>
      </w:r>
      <w:r w:rsidRPr="00BC4B99">
        <w:rPr>
          <w:lang w:bidi="en-US"/>
        </w:rPr>
        <w:t xml:space="preserve">Health Concerns of Migrant Backstretch Workers at Horse Racetracks.  </w:t>
      </w:r>
      <w:r w:rsidRPr="00FB46E0">
        <w:rPr>
          <w:i/>
          <w:iCs/>
          <w:lang w:bidi="en-US"/>
        </w:rPr>
        <w:t>Journal of Health</w:t>
      </w:r>
      <w:r w:rsidR="00D40142" w:rsidRPr="00FB46E0">
        <w:rPr>
          <w:i/>
          <w:iCs/>
          <w:lang w:bidi="en-US"/>
        </w:rPr>
        <w:t xml:space="preserve"> </w:t>
      </w:r>
      <w:r w:rsidRPr="00FB46E0">
        <w:rPr>
          <w:i/>
          <w:iCs/>
          <w:lang w:bidi="en-US"/>
        </w:rPr>
        <w:t>Care for the Poor and Underserved</w:t>
      </w:r>
      <w:r w:rsidRPr="00BC4B99">
        <w:rPr>
          <w:lang w:bidi="en-US"/>
        </w:rPr>
        <w:t xml:space="preserve"> 21(2): 489-503. </w:t>
      </w:r>
    </w:p>
    <w:p w14:paraId="498DD526" w14:textId="77777777" w:rsidR="00C33485" w:rsidRDefault="00C33485" w:rsidP="00586F04">
      <w:pPr>
        <w:rPr>
          <w:b/>
        </w:rPr>
      </w:pPr>
    </w:p>
    <w:p w14:paraId="20110B44" w14:textId="77777777" w:rsidR="00655B89" w:rsidRPr="00D36473" w:rsidRDefault="00655B89" w:rsidP="000F5164">
      <w:pPr>
        <w:outlineLvl w:val="0"/>
        <w:rPr>
          <w:b/>
        </w:rPr>
      </w:pPr>
      <w:r w:rsidRPr="00D36473">
        <w:rPr>
          <w:b/>
        </w:rPr>
        <w:t>BOOK CHAPTERS</w:t>
      </w:r>
    </w:p>
    <w:p w14:paraId="3D2C3704" w14:textId="3B648294" w:rsidR="004A516F" w:rsidRPr="0004010B" w:rsidRDefault="00AC531C" w:rsidP="004A516F">
      <w:pPr>
        <w:rPr>
          <w:i/>
          <w:szCs w:val="24"/>
        </w:rPr>
      </w:pPr>
      <w:r>
        <w:rPr>
          <w:i/>
          <w:szCs w:val="24"/>
        </w:rPr>
        <w:t xml:space="preserve">     </w:t>
      </w:r>
      <w:r w:rsidR="004A516F">
        <w:rPr>
          <w:i/>
          <w:szCs w:val="24"/>
        </w:rPr>
        <w:t>+indicates student co-author</w:t>
      </w:r>
      <w:r w:rsidR="004A516F" w:rsidRPr="001D655C">
        <w:rPr>
          <w:i/>
          <w:szCs w:val="24"/>
        </w:rPr>
        <w:t xml:space="preserve"> </w:t>
      </w:r>
    </w:p>
    <w:p w14:paraId="2CE0386F" w14:textId="19F2395D" w:rsidR="00AC531C" w:rsidRPr="0004010B" w:rsidRDefault="004A516F" w:rsidP="00AC531C">
      <w:pPr>
        <w:rPr>
          <w:i/>
          <w:szCs w:val="24"/>
        </w:rPr>
      </w:pPr>
      <w:r>
        <w:rPr>
          <w:i/>
          <w:szCs w:val="24"/>
        </w:rPr>
        <w:t xml:space="preserve">     </w:t>
      </w:r>
      <w:r w:rsidR="00AC531C">
        <w:rPr>
          <w:i/>
          <w:szCs w:val="24"/>
        </w:rPr>
        <w:t>*</w:t>
      </w:r>
      <w:proofErr w:type="gramStart"/>
      <w:r w:rsidR="00AC531C">
        <w:rPr>
          <w:i/>
          <w:szCs w:val="24"/>
        </w:rPr>
        <w:t>indicates</w:t>
      </w:r>
      <w:proofErr w:type="gramEnd"/>
      <w:r w:rsidR="00AC531C">
        <w:rPr>
          <w:i/>
          <w:szCs w:val="24"/>
        </w:rPr>
        <w:t xml:space="preserve"> community-based organization</w:t>
      </w:r>
      <w:r w:rsidR="00AC531C" w:rsidRPr="00D4489D">
        <w:rPr>
          <w:i/>
          <w:szCs w:val="24"/>
        </w:rPr>
        <w:t xml:space="preserve"> </w:t>
      </w:r>
      <w:r w:rsidR="00AC531C">
        <w:rPr>
          <w:i/>
          <w:szCs w:val="24"/>
        </w:rPr>
        <w:t xml:space="preserve">member as co-author </w:t>
      </w:r>
    </w:p>
    <w:p w14:paraId="4FEE0B2F" w14:textId="77777777" w:rsidR="00655B89" w:rsidRDefault="00655B89" w:rsidP="007E064B">
      <w:pPr>
        <w:rPr>
          <w:b/>
        </w:rPr>
      </w:pPr>
    </w:p>
    <w:p w14:paraId="1A4C6FF6" w14:textId="55084128" w:rsidR="005B3093" w:rsidRDefault="005B3093" w:rsidP="009E6269">
      <w:pPr>
        <w:pStyle w:val="ListParagraph"/>
        <w:numPr>
          <w:ilvl w:val="0"/>
          <w:numId w:val="21"/>
        </w:numPr>
        <w:rPr>
          <w:color w:val="000000"/>
        </w:rPr>
      </w:pPr>
      <w:r>
        <w:rPr>
          <w:color w:val="000000"/>
        </w:rPr>
        <w:t xml:space="preserve"> Kline, Nolan.</w:t>
      </w:r>
      <w:r w:rsidR="006C13A5">
        <w:rPr>
          <w:color w:val="000000"/>
        </w:rPr>
        <w:t xml:space="preserve"> 2022.</w:t>
      </w:r>
      <w:r>
        <w:rPr>
          <w:color w:val="000000"/>
        </w:rPr>
        <w:t xml:space="preserve"> “</w:t>
      </w:r>
      <w:r w:rsidRPr="005B3093">
        <w:rPr>
          <w:color w:val="000000"/>
        </w:rPr>
        <w:t>Citizenship for Sale and Legality Foreclosed: Immigration, Financialization, and the US Health Care System</w:t>
      </w:r>
      <w:r>
        <w:rPr>
          <w:color w:val="000000"/>
        </w:rPr>
        <w:t xml:space="preserve">.” In </w:t>
      </w:r>
      <w:r w:rsidRPr="005B3093">
        <w:rPr>
          <w:i/>
          <w:iCs/>
          <w:color w:val="000000"/>
        </w:rPr>
        <w:t xml:space="preserve">Migration and Health: Challenging the Borders of </w:t>
      </w:r>
      <w:r w:rsidR="000473CD" w:rsidRPr="005B3093">
        <w:rPr>
          <w:i/>
          <w:iCs/>
          <w:color w:val="000000"/>
        </w:rPr>
        <w:t>Belonging</w:t>
      </w:r>
      <w:r w:rsidRPr="005B3093">
        <w:rPr>
          <w:i/>
          <w:iCs/>
          <w:color w:val="000000"/>
        </w:rPr>
        <w:t>, Care, and Policy</w:t>
      </w:r>
      <w:r>
        <w:rPr>
          <w:color w:val="000000"/>
        </w:rPr>
        <w:t>. Nadia El-</w:t>
      </w:r>
      <w:proofErr w:type="spellStart"/>
      <w:r>
        <w:rPr>
          <w:color w:val="000000"/>
        </w:rPr>
        <w:t>Shaarawi</w:t>
      </w:r>
      <w:proofErr w:type="spellEnd"/>
      <w:r>
        <w:rPr>
          <w:color w:val="000000"/>
        </w:rPr>
        <w:t xml:space="preserve"> and </w:t>
      </w:r>
      <w:proofErr w:type="spellStart"/>
      <w:r>
        <w:rPr>
          <w:color w:val="000000"/>
        </w:rPr>
        <w:t>Stéphanie</w:t>
      </w:r>
      <w:proofErr w:type="spellEnd"/>
      <w:r>
        <w:rPr>
          <w:color w:val="000000"/>
        </w:rPr>
        <w:t xml:space="preserve"> </w:t>
      </w:r>
      <w:proofErr w:type="spellStart"/>
      <w:r>
        <w:rPr>
          <w:color w:val="000000"/>
        </w:rPr>
        <w:t>Larchancheé</w:t>
      </w:r>
      <w:proofErr w:type="spellEnd"/>
      <w:r>
        <w:rPr>
          <w:color w:val="000000"/>
        </w:rPr>
        <w:t xml:space="preserve">, eds. </w:t>
      </w:r>
      <w:proofErr w:type="spellStart"/>
      <w:r>
        <w:rPr>
          <w:color w:val="000000"/>
        </w:rPr>
        <w:t>Bergha</w:t>
      </w:r>
      <w:r w:rsidR="000473CD">
        <w:rPr>
          <w:color w:val="000000"/>
        </w:rPr>
        <w:t>h</w:t>
      </w:r>
      <w:r>
        <w:rPr>
          <w:color w:val="000000"/>
        </w:rPr>
        <w:t>n</w:t>
      </w:r>
      <w:proofErr w:type="spellEnd"/>
      <w:r>
        <w:rPr>
          <w:color w:val="000000"/>
        </w:rPr>
        <w:t xml:space="preserve">. </w:t>
      </w:r>
    </w:p>
    <w:p w14:paraId="0485F59D" w14:textId="77777777" w:rsidR="005B3093" w:rsidRPr="005B3093" w:rsidRDefault="005B3093" w:rsidP="005B3093">
      <w:pPr>
        <w:pStyle w:val="ListParagraph"/>
        <w:rPr>
          <w:color w:val="000000"/>
        </w:rPr>
      </w:pPr>
    </w:p>
    <w:p w14:paraId="768CEFFF" w14:textId="3674C560" w:rsidR="008339B1" w:rsidRPr="008339B1" w:rsidRDefault="008339B1" w:rsidP="009E6269">
      <w:pPr>
        <w:pStyle w:val="ListParagraph"/>
        <w:numPr>
          <w:ilvl w:val="0"/>
          <w:numId w:val="21"/>
        </w:numPr>
        <w:rPr>
          <w:color w:val="000000"/>
        </w:rPr>
      </w:pPr>
      <w:r>
        <w:t>Kline, Nolan, Andrés Acosta*, Marco Antonio Quiroga*, and Christopher Cuevas*. 2022. “Resilience in the Time of a Pandemic: COVID-19, LGBTQ+ Latinx Activism, and the Politics of Belonging.”</w:t>
      </w:r>
      <w:r w:rsidR="005B3093">
        <w:t xml:space="preserve"> In</w:t>
      </w:r>
      <w:r>
        <w:t xml:space="preserve"> </w:t>
      </w:r>
      <w:r>
        <w:rPr>
          <w:i/>
          <w:iCs/>
        </w:rPr>
        <w:t xml:space="preserve">Latinx Belonging: Community Building and Resilience in the United States. </w:t>
      </w:r>
      <w:r>
        <w:t xml:space="preserve">Natalia </w:t>
      </w:r>
      <w:proofErr w:type="spellStart"/>
      <w:r>
        <w:t>Deeb-Sossa</w:t>
      </w:r>
      <w:proofErr w:type="spellEnd"/>
      <w:r>
        <w:t xml:space="preserve"> and Jennifer Bickham Mendez, eds. University of Arizona Press. </w:t>
      </w:r>
    </w:p>
    <w:p w14:paraId="36468093" w14:textId="016E10F3" w:rsidR="008339B1" w:rsidRDefault="008339B1" w:rsidP="008339B1">
      <w:pPr>
        <w:pStyle w:val="ListParagraph"/>
        <w:rPr>
          <w:color w:val="000000"/>
        </w:rPr>
      </w:pPr>
      <w:r>
        <w:t xml:space="preserve"> </w:t>
      </w:r>
    </w:p>
    <w:p w14:paraId="5B663422" w14:textId="0A7B4659" w:rsidR="004061D5" w:rsidRPr="009E6269" w:rsidRDefault="004061D5" w:rsidP="009E6269">
      <w:pPr>
        <w:pStyle w:val="ListParagraph"/>
        <w:numPr>
          <w:ilvl w:val="0"/>
          <w:numId w:val="21"/>
        </w:numPr>
        <w:rPr>
          <w:color w:val="000000"/>
        </w:rPr>
      </w:pPr>
      <w:r w:rsidRPr="004061D5">
        <w:rPr>
          <w:color w:val="000000"/>
        </w:rPr>
        <w:t>Vickers, Mary</w:t>
      </w:r>
      <w:r>
        <w:t>+</w:t>
      </w:r>
      <w:r w:rsidRPr="004061D5">
        <w:rPr>
          <w:color w:val="000000"/>
        </w:rPr>
        <w:t>, and Nolan Kline</w:t>
      </w:r>
      <w:r w:rsidR="009E6269">
        <w:rPr>
          <w:color w:val="000000"/>
        </w:rPr>
        <w:t xml:space="preserve">. </w:t>
      </w:r>
      <w:r w:rsidRPr="009E6269">
        <w:rPr>
          <w:color w:val="000000"/>
        </w:rPr>
        <w:t>202</w:t>
      </w:r>
      <w:r w:rsidR="009E6269">
        <w:rPr>
          <w:color w:val="000000"/>
        </w:rPr>
        <w:t>2. “</w:t>
      </w:r>
      <w:r w:rsidRPr="009E6269">
        <w:rPr>
          <w:color w:val="000000"/>
        </w:rPr>
        <w:t>Commonplace Terror: The Everyday Harassment of Immigrants in Central Florida.</w:t>
      </w:r>
      <w:r w:rsidR="009E6269">
        <w:rPr>
          <w:color w:val="000000"/>
        </w:rPr>
        <w:t>”</w:t>
      </w:r>
      <w:r w:rsidRPr="009E6269">
        <w:rPr>
          <w:color w:val="000000"/>
        </w:rPr>
        <w:t xml:space="preserve"> </w:t>
      </w:r>
      <w:r w:rsidRPr="009E6269">
        <w:rPr>
          <w:rFonts w:eastAsiaTheme="minorHAnsi"/>
          <w:i/>
          <w:iCs/>
          <w:color w:val="000000"/>
          <w:szCs w:val="24"/>
        </w:rPr>
        <w:t>Race, Gender, and Political Culture in the Trump Era: The Fascist Allure</w:t>
      </w:r>
      <w:r>
        <w:t xml:space="preserve">. Christine Kray and </w:t>
      </w:r>
      <w:proofErr w:type="spellStart"/>
      <w:r>
        <w:t>Uli</w:t>
      </w:r>
      <w:proofErr w:type="spellEnd"/>
      <w:r>
        <w:t xml:space="preserve"> </w:t>
      </w:r>
      <w:proofErr w:type="spellStart"/>
      <w:r>
        <w:t>Linke</w:t>
      </w:r>
      <w:proofErr w:type="spellEnd"/>
      <w:r>
        <w:t xml:space="preserve">, eds. Routledge. </w:t>
      </w:r>
    </w:p>
    <w:p w14:paraId="7DEC2A8E" w14:textId="77777777" w:rsidR="004061D5" w:rsidRDefault="004061D5" w:rsidP="004061D5">
      <w:pPr>
        <w:pStyle w:val="ListParagraph"/>
        <w:rPr>
          <w:szCs w:val="24"/>
        </w:rPr>
      </w:pPr>
    </w:p>
    <w:p w14:paraId="18C708E8" w14:textId="1D3B3C82" w:rsidR="00A95E97" w:rsidRPr="00A95E97" w:rsidRDefault="00A95E97" w:rsidP="00A95E97">
      <w:pPr>
        <w:pStyle w:val="ListParagraph"/>
        <w:numPr>
          <w:ilvl w:val="0"/>
          <w:numId w:val="21"/>
        </w:numPr>
        <w:rPr>
          <w:szCs w:val="24"/>
        </w:rPr>
      </w:pPr>
      <w:r w:rsidRPr="00A95E97">
        <w:rPr>
          <w:szCs w:val="24"/>
        </w:rPr>
        <w:t>Kline, Nolan</w:t>
      </w:r>
      <w:r>
        <w:rPr>
          <w:szCs w:val="24"/>
        </w:rPr>
        <w:t xml:space="preserve">. </w:t>
      </w:r>
      <w:r w:rsidR="00BF2753" w:rsidRPr="00BF2753">
        <w:rPr>
          <w:szCs w:val="24"/>
        </w:rPr>
        <w:t>2021</w:t>
      </w:r>
      <w:r>
        <w:rPr>
          <w:i/>
          <w:iCs/>
          <w:szCs w:val="24"/>
        </w:rPr>
        <w:t xml:space="preserve">. </w:t>
      </w:r>
      <w:r w:rsidRPr="00A95E97">
        <w:rPr>
          <w:szCs w:val="24"/>
        </w:rPr>
        <w:t xml:space="preserve">“The Dead and the Living Dead: Immigrant Policing, Health Reform, and Kidney Failure among Undocumented Immigrants in Georgia.” In </w:t>
      </w:r>
      <w:r w:rsidRPr="00A95E97">
        <w:rPr>
          <w:i/>
          <w:iCs/>
        </w:rPr>
        <w:t>Migration and Mortality: Social Death, Dispossession, and Survival in the Americas.</w:t>
      </w:r>
      <w:r>
        <w:t xml:space="preserve"> Jamie </w:t>
      </w:r>
      <w:proofErr w:type="spellStart"/>
      <w:r>
        <w:t>Longazel</w:t>
      </w:r>
      <w:proofErr w:type="spellEnd"/>
      <w:r>
        <w:t xml:space="preserve"> and Miranda Cady </w:t>
      </w:r>
      <w:proofErr w:type="spellStart"/>
      <w:r>
        <w:t>Hallet</w:t>
      </w:r>
      <w:proofErr w:type="spellEnd"/>
      <w:r>
        <w:t xml:space="preserve">, eds. Temple University Press. </w:t>
      </w:r>
    </w:p>
    <w:p w14:paraId="42EB85AB" w14:textId="77777777" w:rsidR="00A95E97" w:rsidRPr="00A95E97" w:rsidRDefault="00A95E97" w:rsidP="00A95E97">
      <w:pPr>
        <w:pStyle w:val="ListParagraph"/>
        <w:rPr>
          <w:szCs w:val="24"/>
        </w:rPr>
      </w:pPr>
    </w:p>
    <w:p w14:paraId="2A826A11" w14:textId="39423E96" w:rsidR="00A85CE0" w:rsidRPr="004725FB" w:rsidRDefault="00A85CE0" w:rsidP="009639FB">
      <w:pPr>
        <w:pStyle w:val="ListParagraph"/>
        <w:numPr>
          <w:ilvl w:val="0"/>
          <w:numId w:val="21"/>
        </w:numPr>
        <w:rPr>
          <w:szCs w:val="24"/>
        </w:rPr>
      </w:pPr>
      <w:r w:rsidRPr="004725FB">
        <w:rPr>
          <w:szCs w:val="24"/>
        </w:rPr>
        <w:t>Kline, Nolan</w:t>
      </w:r>
      <w:r w:rsidR="004725FB" w:rsidRPr="004725FB">
        <w:rPr>
          <w:szCs w:val="24"/>
        </w:rPr>
        <w:t xml:space="preserve">. </w:t>
      </w:r>
      <w:r w:rsidR="00BF2753" w:rsidRPr="00BF2753">
        <w:rPr>
          <w:iCs/>
          <w:szCs w:val="24"/>
        </w:rPr>
        <w:t>2021</w:t>
      </w:r>
      <w:r w:rsidRPr="004725FB">
        <w:rPr>
          <w:szCs w:val="24"/>
        </w:rPr>
        <w:t xml:space="preserve">. </w:t>
      </w:r>
      <w:r w:rsidR="00EA4850" w:rsidRPr="004725FB">
        <w:rPr>
          <w:szCs w:val="24"/>
        </w:rPr>
        <w:t>“</w:t>
      </w:r>
      <w:r w:rsidRPr="007619E4">
        <w:t xml:space="preserve">Constructing the Undeserving Citizen: </w:t>
      </w:r>
      <w:r>
        <w:t>The Embodied Consequences of</w:t>
      </w:r>
      <w:r w:rsidRPr="007619E4">
        <w:t xml:space="preserve"> Immigration Enforcement in the US South</w:t>
      </w:r>
      <w:r>
        <w:t>.</w:t>
      </w:r>
      <w:r w:rsidR="00EA4850">
        <w:t>”</w:t>
      </w:r>
      <w:r>
        <w:t xml:space="preserve"> In </w:t>
      </w:r>
      <w:r w:rsidRPr="004725FB">
        <w:rPr>
          <w:i/>
        </w:rPr>
        <w:t>Embodying Borders Migrants' Right to Health, Universal Rights and Local Policies</w:t>
      </w:r>
      <w:r>
        <w:t xml:space="preserve">. Laura Ferrero, Ana Cristina Vargas, and Chiara </w:t>
      </w:r>
      <w:proofErr w:type="spellStart"/>
      <w:r>
        <w:t>Quagliariello</w:t>
      </w:r>
      <w:proofErr w:type="spellEnd"/>
      <w:r>
        <w:t xml:space="preserve">, eds. </w:t>
      </w:r>
      <w:proofErr w:type="spellStart"/>
      <w:r>
        <w:t>Berghahn</w:t>
      </w:r>
      <w:proofErr w:type="spellEnd"/>
      <w:r>
        <w:t xml:space="preserve"> Books. </w:t>
      </w:r>
    </w:p>
    <w:p w14:paraId="74B9126B" w14:textId="77777777" w:rsidR="00A85CE0" w:rsidRDefault="00A85CE0" w:rsidP="00AC531C">
      <w:pPr>
        <w:rPr>
          <w:color w:val="000000"/>
        </w:rPr>
      </w:pPr>
    </w:p>
    <w:p w14:paraId="6C8F413D" w14:textId="6C5D25C8" w:rsidR="00092B26" w:rsidRPr="004725FB" w:rsidRDefault="00092B26" w:rsidP="009639FB">
      <w:pPr>
        <w:pStyle w:val="ListParagraph"/>
        <w:numPr>
          <w:ilvl w:val="0"/>
          <w:numId w:val="21"/>
        </w:numPr>
        <w:rPr>
          <w:color w:val="000000"/>
        </w:rPr>
      </w:pPr>
      <w:r w:rsidRPr="004725FB">
        <w:rPr>
          <w:szCs w:val="24"/>
        </w:rPr>
        <w:t xml:space="preserve">Kline, Nolan, </w:t>
      </w:r>
      <w:r w:rsidRPr="00AB79FB">
        <w:t xml:space="preserve">Cheryl </w:t>
      </w:r>
      <w:proofErr w:type="spellStart"/>
      <w:r w:rsidRPr="00AB79FB">
        <w:t>Vamos</w:t>
      </w:r>
      <w:proofErr w:type="spellEnd"/>
      <w:r w:rsidRPr="00AB79FB">
        <w:t xml:space="preserve">, </w:t>
      </w:r>
      <w:proofErr w:type="spellStart"/>
      <w:r w:rsidRPr="00AB79FB">
        <w:t>Coralia</w:t>
      </w:r>
      <w:proofErr w:type="spellEnd"/>
      <w:r w:rsidRPr="00AB79FB">
        <w:t xml:space="preserve"> V</w:t>
      </w:r>
      <w:r>
        <w:t>á</w:t>
      </w:r>
      <w:r w:rsidRPr="00AB79FB">
        <w:t>zquez-Otero, Elizabeth Lockhart, Sara Proctor</w:t>
      </w:r>
      <w:r>
        <w:t>*</w:t>
      </w:r>
      <w:r w:rsidRPr="00AB79FB">
        <w:t xml:space="preserve">, Kristen </w:t>
      </w:r>
      <w:r>
        <w:t xml:space="preserve">J. </w:t>
      </w:r>
      <w:r w:rsidRPr="00AB79FB">
        <w:t>Wells, and Ellen Daley</w:t>
      </w:r>
      <w:r>
        <w:t xml:space="preserve">. </w:t>
      </w:r>
      <w:r w:rsidR="008E35C6" w:rsidRPr="004725FB">
        <w:rPr>
          <w:szCs w:val="24"/>
        </w:rPr>
        <w:t>202</w:t>
      </w:r>
      <w:r w:rsidR="00F82B81" w:rsidRPr="004725FB">
        <w:rPr>
          <w:szCs w:val="24"/>
        </w:rPr>
        <w:t>1</w:t>
      </w:r>
      <w:r w:rsidR="004725FB">
        <w:rPr>
          <w:szCs w:val="24"/>
        </w:rPr>
        <w:t xml:space="preserve">. </w:t>
      </w:r>
      <w:r w:rsidRPr="004725FB">
        <w:rPr>
          <w:i/>
          <w:szCs w:val="24"/>
        </w:rPr>
        <w:t>“</w:t>
      </w:r>
      <w:r w:rsidRPr="004725FB">
        <w:rPr>
          <w:szCs w:val="24"/>
        </w:rPr>
        <w:t xml:space="preserve">Migratory </w:t>
      </w:r>
      <w:proofErr w:type="spellStart"/>
      <w:r w:rsidRPr="004725FB">
        <w:rPr>
          <w:szCs w:val="24"/>
        </w:rPr>
        <w:t>Labour</w:t>
      </w:r>
      <w:proofErr w:type="spellEnd"/>
      <w:r w:rsidRPr="004725FB">
        <w:rPr>
          <w:szCs w:val="24"/>
        </w:rPr>
        <w:t xml:space="preserve"> and the Politics of Prevention: Motility and HPV Vaccination among Florida Farmworkers</w:t>
      </w:r>
      <w:r>
        <w:t xml:space="preserve">.” In </w:t>
      </w:r>
      <w:r w:rsidRPr="004725FB">
        <w:rPr>
          <w:i/>
        </w:rPr>
        <w:t>Immobility and Medicine - Exploring Stillness, Waiting and the In-Between</w:t>
      </w:r>
      <w:r>
        <w:t xml:space="preserve">. </w:t>
      </w:r>
      <w:r w:rsidRPr="00B6625A">
        <w:t xml:space="preserve">Cecilia </w:t>
      </w:r>
      <w:proofErr w:type="spellStart"/>
      <w:r w:rsidRPr="00B6625A">
        <w:t>Vindrola-Padros</w:t>
      </w:r>
      <w:proofErr w:type="spellEnd"/>
      <w:r w:rsidRPr="00B6625A">
        <w:t xml:space="preserve">, Bruno </w:t>
      </w:r>
      <w:proofErr w:type="spellStart"/>
      <w:r w:rsidRPr="00B6625A">
        <w:t>Vindrola-Padros</w:t>
      </w:r>
      <w:proofErr w:type="spellEnd"/>
      <w:r w:rsidRPr="00B6625A">
        <w:t xml:space="preserve"> and Kyle Lee-Crossett</w:t>
      </w:r>
      <w:r>
        <w:t xml:space="preserve">, eds. Palgrave-McMillin </w:t>
      </w:r>
    </w:p>
    <w:p w14:paraId="1F80F0ED" w14:textId="77777777" w:rsidR="00396247" w:rsidRDefault="00396247" w:rsidP="00AC531C">
      <w:pPr>
        <w:rPr>
          <w:color w:val="000000"/>
        </w:rPr>
      </w:pPr>
    </w:p>
    <w:p w14:paraId="1CDBC30F" w14:textId="77777777" w:rsidR="004725FB" w:rsidRPr="004725FB" w:rsidRDefault="00AC531C" w:rsidP="009639FB">
      <w:pPr>
        <w:pStyle w:val="ListParagraph"/>
        <w:numPr>
          <w:ilvl w:val="0"/>
          <w:numId w:val="21"/>
        </w:numPr>
        <w:rPr>
          <w:color w:val="000000"/>
        </w:rPr>
      </w:pPr>
      <w:r w:rsidRPr="004725FB">
        <w:rPr>
          <w:color w:val="000000"/>
        </w:rPr>
        <w:t>Kline, Nolan, Mary Vickers</w:t>
      </w:r>
      <w:r>
        <w:t>+</w:t>
      </w:r>
      <w:r w:rsidRPr="004725FB">
        <w:rPr>
          <w:color w:val="000000"/>
        </w:rPr>
        <w:t xml:space="preserve">, Jeannie </w:t>
      </w:r>
      <w:proofErr w:type="spellStart"/>
      <w:r w:rsidRPr="004725FB">
        <w:rPr>
          <w:color w:val="000000"/>
        </w:rPr>
        <w:t>Economos</w:t>
      </w:r>
      <w:proofErr w:type="spellEnd"/>
      <w:r w:rsidRPr="004725FB">
        <w:rPr>
          <w:color w:val="000000"/>
        </w:rPr>
        <w:t xml:space="preserve">*, and Chris </w:t>
      </w:r>
      <w:proofErr w:type="spellStart"/>
      <w:r w:rsidRPr="004725FB">
        <w:rPr>
          <w:color w:val="000000"/>
        </w:rPr>
        <w:t>Furino</w:t>
      </w:r>
      <w:proofErr w:type="spellEnd"/>
      <w:r w:rsidRPr="004725FB">
        <w:rPr>
          <w:color w:val="000000"/>
        </w:rPr>
        <w:t>*.</w:t>
      </w:r>
      <w:r w:rsidR="004725FB">
        <w:rPr>
          <w:color w:val="000000"/>
        </w:rPr>
        <w:t xml:space="preserve"> </w:t>
      </w:r>
      <w:r w:rsidR="00092B26" w:rsidRPr="004725FB">
        <w:rPr>
          <w:color w:val="000000"/>
        </w:rPr>
        <w:t>202</w:t>
      </w:r>
      <w:r w:rsidR="004725FB">
        <w:rPr>
          <w:color w:val="000000"/>
        </w:rPr>
        <w:t xml:space="preserve">0. </w:t>
      </w:r>
      <w:r w:rsidR="00EA4850" w:rsidRPr="004725FB">
        <w:rPr>
          <w:i/>
          <w:color w:val="000000"/>
        </w:rPr>
        <w:t>“</w:t>
      </w:r>
      <w:r w:rsidR="008F4017" w:rsidRPr="004725FB">
        <w:rPr>
          <w:color w:val="000000"/>
        </w:rPr>
        <w:t>Academic and Activist Collaboration in Turbulent Times: Responding to Immigrant Policing in Central Florida</w:t>
      </w:r>
      <w:r w:rsidRPr="004725FB">
        <w:rPr>
          <w:color w:val="000000"/>
        </w:rPr>
        <w:t>.</w:t>
      </w:r>
      <w:r w:rsidR="00EA4850" w:rsidRPr="004725FB">
        <w:rPr>
          <w:color w:val="000000"/>
        </w:rPr>
        <w:t>”</w:t>
      </w:r>
      <w:r w:rsidRPr="004725FB">
        <w:rPr>
          <w:color w:val="000000"/>
        </w:rPr>
        <w:t xml:space="preserve"> </w:t>
      </w:r>
      <w:r w:rsidR="008F4017">
        <w:t>I</w:t>
      </w:r>
      <w:r w:rsidR="00643B31">
        <w:t>n</w:t>
      </w:r>
      <w:r>
        <w:t xml:space="preserve"> </w:t>
      </w:r>
      <w:r w:rsidRPr="004725FB">
        <w:rPr>
          <w:rFonts w:eastAsiaTheme="minorHAnsi"/>
          <w:i/>
          <w:color w:val="000000"/>
          <w:szCs w:val="24"/>
        </w:rPr>
        <w:t>Anthropology and Activism: New Contexts, New Conversations</w:t>
      </w:r>
      <w:r w:rsidR="00643B31">
        <w:t>.</w:t>
      </w:r>
      <w:r>
        <w:t xml:space="preserve"> Anna Willow and Kelly </w:t>
      </w:r>
      <w:proofErr w:type="spellStart"/>
      <w:r>
        <w:t>Yotebieng</w:t>
      </w:r>
      <w:proofErr w:type="spellEnd"/>
      <w:r>
        <w:t xml:space="preserve">, eds. Routledge. </w:t>
      </w:r>
    </w:p>
    <w:p w14:paraId="35D6C6A1" w14:textId="77777777" w:rsidR="004725FB" w:rsidRPr="004725FB" w:rsidRDefault="004725FB" w:rsidP="004725FB">
      <w:pPr>
        <w:pStyle w:val="ListParagraph"/>
        <w:rPr>
          <w:szCs w:val="24"/>
        </w:rPr>
      </w:pPr>
    </w:p>
    <w:p w14:paraId="5F8B41D7" w14:textId="77777777" w:rsidR="004725FB" w:rsidRPr="004725FB" w:rsidRDefault="00FB6F4B" w:rsidP="009639FB">
      <w:pPr>
        <w:pStyle w:val="ListParagraph"/>
        <w:numPr>
          <w:ilvl w:val="0"/>
          <w:numId w:val="21"/>
        </w:numPr>
        <w:rPr>
          <w:color w:val="000000"/>
        </w:rPr>
      </w:pPr>
      <w:r w:rsidRPr="004725FB">
        <w:rPr>
          <w:szCs w:val="24"/>
        </w:rPr>
        <w:t xml:space="preserve">Kline, Nolan, and Heide </w:t>
      </w:r>
      <w:proofErr w:type="spellStart"/>
      <w:r w:rsidRPr="004725FB">
        <w:rPr>
          <w:szCs w:val="24"/>
        </w:rPr>
        <w:t>Castañeda</w:t>
      </w:r>
      <w:proofErr w:type="spellEnd"/>
      <w:r w:rsidR="004725FB">
        <w:rPr>
          <w:szCs w:val="24"/>
        </w:rPr>
        <w:t xml:space="preserve">. </w:t>
      </w:r>
      <w:r w:rsidRPr="004725FB">
        <w:rPr>
          <w:szCs w:val="24"/>
        </w:rPr>
        <w:t>2020</w:t>
      </w:r>
      <w:r w:rsidR="004725FB">
        <w:rPr>
          <w:szCs w:val="24"/>
        </w:rPr>
        <w:t xml:space="preserve">. </w:t>
      </w:r>
      <w:r w:rsidR="00EA4850" w:rsidRPr="004725FB">
        <w:rPr>
          <w:szCs w:val="24"/>
        </w:rPr>
        <w:t>“</w:t>
      </w:r>
      <w:r w:rsidRPr="004725FB">
        <w:rPr>
          <w:szCs w:val="24"/>
        </w:rPr>
        <w:t>Immigration Enforcement Policies and Latinx Health.</w:t>
      </w:r>
      <w:r w:rsidR="00EA4850" w:rsidRPr="004725FB">
        <w:rPr>
          <w:szCs w:val="24"/>
        </w:rPr>
        <w:t>”</w:t>
      </w:r>
      <w:r w:rsidRPr="004725FB">
        <w:rPr>
          <w:szCs w:val="24"/>
        </w:rPr>
        <w:t xml:space="preserve"> </w:t>
      </w:r>
      <w:r w:rsidR="00257985">
        <w:t>In</w:t>
      </w:r>
      <w:r>
        <w:t xml:space="preserve"> </w:t>
      </w:r>
      <w:r w:rsidRPr="004725FB">
        <w:rPr>
          <w:i/>
        </w:rPr>
        <w:t>New and Emerging Issues in Latin</w:t>
      </w:r>
      <w:r w:rsidR="00D0537B" w:rsidRPr="004725FB">
        <w:rPr>
          <w:i/>
        </w:rPr>
        <w:t>x</w:t>
      </w:r>
      <w:r w:rsidRPr="004725FB">
        <w:rPr>
          <w:i/>
        </w:rPr>
        <w:t xml:space="preserve"> Health.</w:t>
      </w:r>
      <w:r>
        <w:t xml:space="preserve"> Scott Rhodes and </w:t>
      </w:r>
      <w:proofErr w:type="spellStart"/>
      <w:r>
        <w:t>Airin</w:t>
      </w:r>
      <w:proofErr w:type="spellEnd"/>
      <w:r>
        <w:t xml:space="preserve"> Martinez, eds. Springer. </w:t>
      </w:r>
    </w:p>
    <w:p w14:paraId="7C69C98A" w14:textId="77777777" w:rsidR="004725FB" w:rsidRPr="004725FB" w:rsidRDefault="004725FB" w:rsidP="004725FB">
      <w:pPr>
        <w:pStyle w:val="ListParagraph"/>
        <w:rPr>
          <w:szCs w:val="24"/>
        </w:rPr>
      </w:pPr>
    </w:p>
    <w:p w14:paraId="72C873DF" w14:textId="77777777" w:rsidR="004725FB" w:rsidRPr="004725FB" w:rsidRDefault="00753368" w:rsidP="009639FB">
      <w:pPr>
        <w:pStyle w:val="ListParagraph"/>
        <w:numPr>
          <w:ilvl w:val="0"/>
          <w:numId w:val="21"/>
        </w:numPr>
        <w:rPr>
          <w:color w:val="000000"/>
        </w:rPr>
      </w:pPr>
      <w:r w:rsidRPr="004725FB">
        <w:rPr>
          <w:szCs w:val="24"/>
        </w:rPr>
        <w:t>Kline, Nolan</w:t>
      </w:r>
      <w:r w:rsidR="004725FB">
        <w:rPr>
          <w:szCs w:val="24"/>
        </w:rPr>
        <w:t xml:space="preserve">. </w:t>
      </w:r>
      <w:proofErr w:type="gramStart"/>
      <w:r w:rsidR="00D00CB7" w:rsidRPr="004725FB">
        <w:rPr>
          <w:szCs w:val="24"/>
        </w:rPr>
        <w:t>2018</w:t>
      </w:r>
      <w:r w:rsidR="004725FB">
        <w:rPr>
          <w:szCs w:val="24"/>
        </w:rPr>
        <w:t>.</w:t>
      </w:r>
      <w:r w:rsidRPr="004725FB">
        <w:rPr>
          <w:szCs w:val="24"/>
        </w:rPr>
        <w:t xml:space="preserve"> </w:t>
      </w:r>
      <w:r w:rsidR="001A2D66" w:rsidRPr="004725FB">
        <w:rPr>
          <w:szCs w:val="24"/>
        </w:rPr>
        <w:t xml:space="preserve"> </w:t>
      </w:r>
      <w:r w:rsidRPr="004725FB">
        <w:rPr>
          <w:iCs/>
          <w:szCs w:val="24"/>
        </w:rPr>
        <w:t>“</w:t>
      </w:r>
      <w:proofErr w:type="gramEnd"/>
      <w:r w:rsidR="00EA4850" w:rsidRPr="004725FB">
        <w:rPr>
          <w:iCs/>
          <w:szCs w:val="24"/>
        </w:rPr>
        <w:t>‘</w:t>
      </w:r>
      <w:r w:rsidRPr="004725FB">
        <w:rPr>
          <w:iCs/>
          <w:szCs w:val="24"/>
        </w:rPr>
        <w:t>It’s Too Risky to Leave the House:</w:t>
      </w:r>
      <w:r w:rsidR="00EA4850" w:rsidRPr="004725FB">
        <w:rPr>
          <w:iCs/>
          <w:szCs w:val="24"/>
        </w:rPr>
        <w:t>’</w:t>
      </w:r>
      <w:r w:rsidRPr="004725FB">
        <w:rPr>
          <w:szCs w:val="24"/>
        </w:rPr>
        <w:t xml:space="preserve"> </w:t>
      </w:r>
      <w:r w:rsidRPr="004725FB">
        <w:rPr>
          <w:iCs/>
          <w:szCs w:val="24"/>
        </w:rPr>
        <w:t>Immigrant Policing and Health-Related Mobility</w:t>
      </w:r>
      <w:r w:rsidRPr="00D93AA3">
        <w:t>.</w:t>
      </w:r>
      <w:r w:rsidR="00EA4850">
        <w:t>”</w:t>
      </w:r>
      <w:r w:rsidRPr="004725FB">
        <w:rPr>
          <w:b/>
        </w:rPr>
        <w:t xml:space="preserve"> </w:t>
      </w:r>
      <w:r w:rsidRPr="00257985">
        <w:t>In</w:t>
      </w:r>
      <w:r>
        <w:t xml:space="preserve"> </w:t>
      </w:r>
      <w:r w:rsidRPr="004725FB">
        <w:rPr>
          <w:i/>
        </w:rPr>
        <w:t>Healthcare in Motion</w:t>
      </w:r>
      <w:r w:rsidR="00257985" w:rsidRPr="004725FB">
        <w:rPr>
          <w:i/>
        </w:rPr>
        <w:t xml:space="preserve">: </w:t>
      </w:r>
      <w:proofErr w:type="spellStart"/>
      <w:r w:rsidR="00257985" w:rsidRPr="004725FB">
        <w:rPr>
          <w:i/>
        </w:rPr>
        <w:t>Immobilities</w:t>
      </w:r>
      <w:proofErr w:type="spellEnd"/>
      <w:r w:rsidR="00257985" w:rsidRPr="004725FB">
        <w:rPr>
          <w:i/>
        </w:rPr>
        <w:t xml:space="preserve"> in Health Service Delivery and Access</w:t>
      </w:r>
      <w:r>
        <w:t xml:space="preserve">. Cecilia </w:t>
      </w:r>
      <w:proofErr w:type="spellStart"/>
      <w:r>
        <w:t>Vindrola</w:t>
      </w:r>
      <w:proofErr w:type="spellEnd"/>
      <w:r>
        <w:t xml:space="preserve">, Anne Pfister, and Ginger Johnson, eds. </w:t>
      </w:r>
      <w:proofErr w:type="spellStart"/>
      <w:r>
        <w:t>Berghahn</w:t>
      </w:r>
      <w:proofErr w:type="spellEnd"/>
      <w:r>
        <w:t xml:space="preserve"> Books. </w:t>
      </w:r>
    </w:p>
    <w:p w14:paraId="0F121512" w14:textId="77777777" w:rsidR="004725FB" w:rsidRDefault="004725FB" w:rsidP="004725FB">
      <w:pPr>
        <w:pStyle w:val="ListParagraph"/>
      </w:pPr>
    </w:p>
    <w:p w14:paraId="1B35EEF3" w14:textId="12F4B86C" w:rsidR="00655B89" w:rsidRPr="004725FB" w:rsidRDefault="00655B89" w:rsidP="009639FB">
      <w:pPr>
        <w:pStyle w:val="ListParagraph"/>
        <w:numPr>
          <w:ilvl w:val="0"/>
          <w:numId w:val="21"/>
        </w:numPr>
        <w:rPr>
          <w:color w:val="000000"/>
        </w:rPr>
      </w:pPr>
      <w:r>
        <w:t>Kline, Nolan</w:t>
      </w:r>
      <w:r w:rsidR="004725FB">
        <w:t xml:space="preserve">. </w:t>
      </w:r>
      <w:proofErr w:type="gramStart"/>
      <w:r w:rsidR="00E305C9">
        <w:t>201</w:t>
      </w:r>
      <w:r w:rsidR="009648C7">
        <w:t>8</w:t>
      </w:r>
      <w:r w:rsidR="00E305C9">
        <w:t xml:space="preserve"> </w:t>
      </w:r>
      <w:r w:rsidRPr="004725FB">
        <w:rPr>
          <w:i/>
        </w:rPr>
        <w:t xml:space="preserve"> </w:t>
      </w:r>
      <w:r w:rsidRPr="00655B89">
        <w:t>“</w:t>
      </w:r>
      <w:proofErr w:type="gramEnd"/>
      <w:r w:rsidR="00EA4850">
        <w:t>‘</w:t>
      </w:r>
      <w:r w:rsidRPr="00655B89">
        <w:t>How Will I Get My Skull Back?</w:t>
      </w:r>
      <w:r w:rsidR="00EA4850">
        <w:t>’</w:t>
      </w:r>
      <w:r w:rsidRPr="00655B89">
        <w:t xml:space="preserve"> The Embodied Consequences of Immigrant Policing</w:t>
      </w:r>
      <w:r>
        <w:t>.</w:t>
      </w:r>
      <w:r w:rsidR="00EA4850">
        <w:t>”</w:t>
      </w:r>
      <w:r>
        <w:t xml:space="preserve"> </w:t>
      </w:r>
      <w:r w:rsidRPr="00257985">
        <w:t>In</w:t>
      </w:r>
      <w:r w:rsidRPr="004725FB">
        <w:rPr>
          <w:i/>
        </w:rPr>
        <w:t xml:space="preserve"> Forced Out, Fenced In: Immigration Tales from the Field</w:t>
      </w:r>
      <w:r>
        <w:t xml:space="preserve">. Tanya </w:t>
      </w:r>
      <w:proofErr w:type="spellStart"/>
      <w:r>
        <w:t>Golash</w:t>
      </w:r>
      <w:proofErr w:type="spellEnd"/>
      <w:r>
        <w:t>-Boza, ed. Oxford University Press.</w:t>
      </w:r>
    </w:p>
    <w:p w14:paraId="479E5898" w14:textId="599A66CF" w:rsidR="002500C6" w:rsidRDefault="002500C6" w:rsidP="00586F04">
      <w:pPr>
        <w:pBdr>
          <w:bottom w:val="single" w:sz="12" w:space="1" w:color="auto"/>
        </w:pBdr>
      </w:pPr>
    </w:p>
    <w:p w14:paraId="084816E2" w14:textId="77777777" w:rsidR="00D36473" w:rsidRDefault="00D36473" w:rsidP="00586F04">
      <w:pPr>
        <w:rPr>
          <w:b/>
        </w:rPr>
      </w:pPr>
    </w:p>
    <w:p w14:paraId="074DED40" w14:textId="5A2CE339" w:rsidR="00F87F2B" w:rsidRPr="00BC4B99" w:rsidRDefault="00F87F2B" w:rsidP="000F5164">
      <w:pPr>
        <w:outlineLvl w:val="0"/>
        <w:rPr>
          <w:b/>
        </w:rPr>
      </w:pPr>
      <w:r w:rsidRPr="00BC4B99">
        <w:rPr>
          <w:b/>
        </w:rPr>
        <w:t>EDITOR-REVIEWED PUBLICATIONS</w:t>
      </w:r>
    </w:p>
    <w:p w14:paraId="20272309" w14:textId="502919FF" w:rsidR="007F439A" w:rsidRPr="001D655C" w:rsidRDefault="007F439A" w:rsidP="00D4489D">
      <w:pPr>
        <w:ind w:firstLine="720"/>
        <w:rPr>
          <w:i/>
          <w:szCs w:val="24"/>
        </w:rPr>
      </w:pPr>
      <w:r>
        <w:rPr>
          <w:i/>
          <w:szCs w:val="24"/>
        </w:rPr>
        <w:t>*</w:t>
      </w:r>
      <w:proofErr w:type="gramStart"/>
      <w:r>
        <w:rPr>
          <w:i/>
          <w:szCs w:val="24"/>
        </w:rPr>
        <w:t>indicates</w:t>
      </w:r>
      <w:proofErr w:type="gramEnd"/>
      <w:r>
        <w:rPr>
          <w:i/>
          <w:szCs w:val="24"/>
        </w:rPr>
        <w:t xml:space="preserve"> community-based organization</w:t>
      </w:r>
      <w:r w:rsidR="00D4489D">
        <w:rPr>
          <w:i/>
          <w:szCs w:val="24"/>
        </w:rPr>
        <w:t xml:space="preserve"> member as</w:t>
      </w:r>
      <w:r>
        <w:rPr>
          <w:i/>
          <w:szCs w:val="24"/>
        </w:rPr>
        <w:t xml:space="preserve"> </w:t>
      </w:r>
      <w:r w:rsidR="00DF3D19">
        <w:rPr>
          <w:i/>
          <w:szCs w:val="24"/>
        </w:rPr>
        <w:t>co-author</w:t>
      </w:r>
      <w:r w:rsidRPr="001D655C">
        <w:rPr>
          <w:i/>
          <w:szCs w:val="24"/>
        </w:rPr>
        <w:t xml:space="preserve"> </w:t>
      </w:r>
    </w:p>
    <w:p w14:paraId="6701CADB" w14:textId="77777777" w:rsidR="00586F04" w:rsidRPr="00BC4B99" w:rsidRDefault="00586F04" w:rsidP="003C1EDA">
      <w:pPr>
        <w:tabs>
          <w:tab w:val="left" w:pos="1040"/>
        </w:tabs>
        <w:rPr>
          <w:b/>
        </w:rPr>
      </w:pPr>
    </w:p>
    <w:p w14:paraId="2A344756" w14:textId="1DD49BFC" w:rsidR="00FE5815" w:rsidRDefault="00FE5815" w:rsidP="004609A8">
      <w:pPr>
        <w:pStyle w:val="ListParagraph"/>
        <w:numPr>
          <w:ilvl w:val="0"/>
          <w:numId w:val="4"/>
        </w:numPr>
        <w:rPr>
          <w:color w:val="000000"/>
          <w:szCs w:val="24"/>
          <w:shd w:val="clear" w:color="auto" w:fill="FFFFFF"/>
        </w:rPr>
      </w:pPr>
      <w:r>
        <w:rPr>
          <w:color w:val="000000"/>
          <w:szCs w:val="24"/>
          <w:shd w:val="clear" w:color="auto" w:fill="FFFFFF"/>
        </w:rPr>
        <w:t xml:space="preserve">Kline, Nolan.  2022. Intersectionality and </w:t>
      </w:r>
      <w:proofErr w:type="spellStart"/>
      <w:r>
        <w:rPr>
          <w:color w:val="000000"/>
          <w:szCs w:val="24"/>
          <w:shd w:val="clear" w:color="auto" w:fill="FFFFFF"/>
        </w:rPr>
        <w:t>Syndemics</w:t>
      </w:r>
      <w:proofErr w:type="spellEnd"/>
      <w:r>
        <w:rPr>
          <w:color w:val="000000"/>
          <w:szCs w:val="24"/>
          <w:shd w:val="clear" w:color="auto" w:fill="FFFFFF"/>
        </w:rPr>
        <w:t xml:space="preserve">: A reply to </w:t>
      </w:r>
      <w:proofErr w:type="spellStart"/>
      <w:r>
        <w:rPr>
          <w:color w:val="000000"/>
          <w:szCs w:val="24"/>
          <w:shd w:val="clear" w:color="auto" w:fill="FFFFFF"/>
        </w:rPr>
        <w:t>Sangaramoorthy</w:t>
      </w:r>
      <w:proofErr w:type="spellEnd"/>
      <w:r>
        <w:rPr>
          <w:color w:val="000000"/>
          <w:szCs w:val="24"/>
          <w:shd w:val="clear" w:color="auto" w:fill="FFFFFF"/>
        </w:rPr>
        <w:t xml:space="preserve"> and </w:t>
      </w:r>
      <w:proofErr w:type="spellStart"/>
      <w:r>
        <w:rPr>
          <w:color w:val="000000"/>
          <w:szCs w:val="24"/>
          <w:shd w:val="clear" w:color="auto" w:fill="FFFFFF"/>
        </w:rPr>
        <w:t>Beton</w:t>
      </w:r>
      <w:proofErr w:type="spellEnd"/>
      <w:r>
        <w:rPr>
          <w:color w:val="000000"/>
          <w:szCs w:val="24"/>
          <w:shd w:val="clear" w:color="auto" w:fill="FFFFFF"/>
        </w:rPr>
        <w:t xml:space="preserve">. </w:t>
      </w:r>
      <w:r w:rsidRPr="00166AB1">
        <w:rPr>
          <w:i/>
          <w:iCs/>
          <w:color w:val="000000"/>
          <w:szCs w:val="24"/>
          <w:shd w:val="clear" w:color="auto" w:fill="FFFFFF"/>
        </w:rPr>
        <w:t>Social Science &amp; Medicine</w:t>
      </w:r>
      <w:r w:rsidR="00166AB1">
        <w:rPr>
          <w:color w:val="000000"/>
          <w:szCs w:val="24"/>
          <w:shd w:val="clear" w:color="auto" w:fill="FFFFFF"/>
        </w:rPr>
        <w:t xml:space="preserve"> 295. </w:t>
      </w:r>
    </w:p>
    <w:p w14:paraId="0070DEFA" w14:textId="77777777" w:rsidR="00166AB1" w:rsidRDefault="00166AB1" w:rsidP="00166AB1">
      <w:pPr>
        <w:pStyle w:val="ListParagraph"/>
        <w:rPr>
          <w:color w:val="000000"/>
          <w:szCs w:val="24"/>
          <w:shd w:val="clear" w:color="auto" w:fill="FFFFFF"/>
        </w:rPr>
      </w:pPr>
    </w:p>
    <w:p w14:paraId="4DDB3494" w14:textId="417114B5" w:rsidR="00850598" w:rsidRPr="008F70DD" w:rsidRDefault="00850598" w:rsidP="004609A8">
      <w:pPr>
        <w:pStyle w:val="ListParagraph"/>
        <w:numPr>
          <w:ilvl w:val="0"/>
          <w:numId w:val="4"/>
        </w:numPr>
        <w:rPr>
          <w:color w:val="000000"/>
          <w:szCs w:val="24"/>
          <w:shd w:val="clear" w:color="auto" w:fill="FFFFFF"/>
        </w:rPr>
      </w:pPr>
      <w:r w:rsidRPr="008F70DD">
        <w:rPr>
          <w:color w:val="000000"/>
          <w:szCs w:val="24"/>
          <w:shd w:val="clear" w:color="auto" w:fill="FFFFFF"/>
        </w:rPr>
        <w:t>Kline, Nolan, and Christopher Cuevas</w:t>
      </w:r>
      <w:r w:rsidR="007F439A" w:rsidRPr="008F70DD">
        <w:rPr>
          <w:color w:val="000000"/>
          <w:szCs w:val="24"/>
          <w:shd w:val="clear" w:color="auto" w:fill="FFFFFF"/>
        </w:rPr>
        <w:t>*</w:t>
      </w:r>
      <w:r w:rsidR="008F70DD" w:rsidRPr="008F70DD">
        <w:rPr>
          <w:color w:val="000000"/>
          <w:szCs w:val="24"/>
          <w:shd w:val="clear" w:color="auto" w:fill="FFFFFF"/>
        </w:rPr>
        <w:t xml:space="preserve">. </w:t>
      </w:r>
      <w:r w:rsidR="00096B82">
        <w:t>2018</w:t>
      </w:r>
      <w:r w:rsidR="008F70DD">
        <w:t xml:space="preserve">. </w:t>
      </w:r>
      <w:r w:rsidRPr="00A331CA">
        <w:t>Resisting Identity Erasure After Pulse:</w:t>
      </w:r>
      <w:r w:rsidRPr="008F70DD">
        <w:rPr>
          <w:color w:val="000000"/>
          <w:szCs w:val="24"/>
          <w:shd w:val="clear" w:color="auto" w:fill="FFFFFF"/>
        </w:rPr>
        <w:t xml:space="preserve"> </w:t>
      </w:r>
      <w:r w:rsidRPr="00A331CA">
        <w:t>Intersectional LGBTQ+ Latinx Activism in Orlando, FL</w:t>
      </w:r>
      <w:r>
        <w:t xml:space="preserve">. </w:t>
      </w:r>
      <w:proofErr w:type="spellStart"/>
      <w:r w:rsidRPr="00166AB1">
        <w:rPr>
          <w:i/>
          <w:iCs/>
        </w:rPr>
        <w:t>Chiricú</w:t>
      </w:r>
      <w:proofErr w:type="spellEnd"/>
      <w:r w:rsidRPr="00166AB1">
        <w:rPr>
          <w:i/>
          <w:iCs/>
        </w:rPr>
        <w:t xml:space="preserve"> Journal: Latina/o Literatures, Arts, and Cultures</w:t>
      </w:r>
      <w:r w:rsidR="00096B82">
        <w:t xml:space="preserve"> 2(2): 69-72</w:t>
      </w:r>
      <w:r>
        <w:t xml:space="preserve">. </w:t>
      </w:r>
    </w:p>
    <w:p w14:paraId="4DD069E1" w14:textId="77777777" w:rsidR="001456F2" w:rsidRDefault="001456F2" w:rsidP="00F87F2B"/>
    <w:p w14:paraId="76160326" w14:textId="757EC87E" w:rsidR="00F87F2B" w:rsidRPr="00BC4B99" w:rsidRDefault="00F87F2B" w:rsidP="004609A8">
      <w:pPr>
        <w:pStyle w:val="ListParagraph"/>
        <w:numPr>
          <w:ilvl w:val="0"/>
          <w:numId w:val="4"/>
        </w:numPr>
      </w:pPr>
      <w:proofErr w:type="spellStart"/>
      <w:r w:rsidRPr="00BC4B99">
        <w:t>Castañeda</w:t>
      </w:r>
      <w:proofErr w:type="spellEnd"/>
      <w:r w:rsidRPr="00BC4B99">
        <w:t xml:space="preserve">, Heide, </w:t>
      </w:r>
      <w:r w:rsidRPr="008F70DD">
        <w:rPr>
          <w:u w:val="single"/>
        </w:rPr>
        <w:t>Nolan Kline</w:t>
      </w:r>
      <w:r w:rsidRPr="00BC4B99">
        <w:t xml:space="preserve">, Mackenzie Rapp, Nicole Demetriou, </w:t>
      </w:r>
      <w:proofErr w:type="spellStart"/>
      <w:r w:rsidRPr="00BC4B99">
        <w:t>Naheed</w:t>
      </w:r>
      <w:proofErr w:type="spellEnd"/>
      <w:r w:rsidRPr="00BC4B99">
        <w:t xml:space="preserve"> Ahmed, Isabella Chan, Theresa Crocker, Nathaniel Dickey, Patrick Dillon, Hilary Dotson, </w:t>
      </w:r>
      <w:proofErr w:type="spellStart"/>
      <w:r w:rsidRPr="00BC4B99">
        <w:t>Jordana</w:t>
      </w:r>
      <w:proofErr w:type="spellEnd"/>
      <w:r w:rsidRPr="00BC4B99">
        <w:t xml:space="preserve"> Frost, Natalie Hobbs, Emily Koby </w:t>
      </w:r>
      <w:proofErr w:type="spellStart"/>
      <w:r w:rsidRPr="00BC4B99">
        <w:t>Novicki</w:t>
      </w:r>
      <w:proofErr w:type="spellEnd"/>
      <w:r w:rsidRPr="00BC4B99">
        <w:t>, Philip McNab, Francisco Montiel-</w:t>
      </w:r>
      <w:proofErr w:type="spellStart"/>
      <w:r w:rsidRPr="00BC4B99">
        <w:t>Ishino</w:t>
      </w:r>
      <w:proofErr w:type="spellEnd"/>
      <w:r w:rsidRPr="00BC4B99">
        <w:t>, and Colleen Timmons. 2011</w:t>
      </w:r>
      <w:r w:rsidR="008F70DD">
        <w:t xml:space="preserve">. </w:t>
      </w:r>
      <w:r w:rsidRPr="00BC4B99">
        <w:t xml:space="preserve">Assessing the 2010 Affordable Care Act: Perspectives of Future Health Care Professionals. </w:t>
      </w:r>
      <w:r w:rsidRPr="00166AB1">
        <w:rPr>
          <w:i/>
          <w:iCs/>
        </w:rPr>
        <w:t>Practicing Anthropology</w:t>
      </w:r>
      <w:r w:rsidRPr="00BC4B99">
        <w:t xml:space="preserve"> 33(4): 44-48.</w:t>
      </w:r>
    </w:p>
    <w:p w14:paraId="36B7EDCE" w14:textId="77777777" w:rsidR="00F87F2B" w:rsidRDefault="00F87F2B" w:rsidP="003C1EDA">
      <w:pPr>
        <w:pBdr>
          <w:bottom w:val="single" w:sz="12" w:space="1" w:color="auto"/>
        </w:pBdr>
        <w:tabs>
          <w:tab w:val="left" w:pos="1040"/>
        </w:tabs>
      </w:pPr>
    </w:p>
    <w:p w14:paraId="21062A96" w14:textId="77777777" w:rsidR="00EE47BD" w:rsidRDefault="00EE47BD" w:rsidP="003C1EDA">
      <w:pPr>
        <w:tabs>
          <w:tab w:val="left" w:pos="1040"/>
        </w:tabs>
      </w:pPr>
    </w:p>
    <w:p w14:paraId="2998B851" w14:textId="2E0C813E" w:rsidR="00850598" w:rsidRDefault="00850598" w:rsidP="000F5164">
      <w:pPr>
        <w:tabs>
          <w:tab w:val="left" w:pos="1040"/>
        </w:tabs>
        <w:outlineLvl w:val="0"/>
        <w:rPr>
          <w:b/>
        </w:rPr>
      </w:pPr>
      <w:r>
        <w:rPr>
          <w:b/>
        </w:rPr>
        <w:t xml:space="preserve">ACADEMIC COMMENTARIES </w:t>
      </w:r>
    </w:p>
    <w:p w14:paraId="568B2521" w14:textId="77777777" w:rsidR="00850598" w:rsidRDefault="00850598" w:rsidP="000F5164">
      <w:pPr>
        <w:tabs>
          <w:tab w:val="left" w:pos="1040"/>
        </w:tabs>
        <w:outlineLvl w:val="0"/>
        <w:rPr>
          <w:b/>
        </w:rPr>
      </w:pPr>
    </w:p>
    <w:p w14:paraId="71B18D5A" w14:textId="342F4195" w:rsidR="00850598" w:rsidRDefault="00850598" w:rsidP="00E52C5B">
      <w:pPr>
        <w:pStyle w:val="ListParagraph"/>
        <w:numPr>
          <w:ilvl w:val="0"/>
          <w:numId w:val="5"/>
        </w:numPr>
        <w:tabs>
          <w:tab w:val="left" w:pos="1040"/>
        </w:tabs>
        <w:outlineLvl w:val="0"/>
      </w:pPr>
      <w:r>
        <w:t>Kline, Nolan</w:t>
      </w:r>
      <w:r w:rsidR="00E52C5B">
        <w:t xml:space="preserve">. </w:t>
      </w:r>
      <w:r>
        <w:t>2015</w:t>
      </w:r>
      <w:r w:rsidR="00E52C5B">
        <w:t xml:space="preserve">. </w:t>
      </w:r>
      <w:r>
        <w:t xml:space="preserve">Militarizing Life: </w:t>
      </w:r>
      <w:r w:rsidRPr="00524DCB">
        <w:t>What Policing, Events in Ferguson, and Immigration Enforcement Say about Regimes of Social Control</w:t>
      </w:r>
      <w:r>
        <w:t xml:space="preserve">. Commentary for Anthropology News 56 (5-6): 5. </w:t>
      </w:r>
    </w:p>
    <w:p w14:paraId="52C5B0DD" w14:textId="77777777" w:rsidR="00396247" w:rsidRDefault="00396247" w:rsidP="000F5164">
      <w:pPr>
        <w:pBdr>
          <w:bottom w:val="single" w:sz="12" w:space="1" w:color="auto"/>
        </w:pBdr>
        <w:tabs>
          <w:tab w:val="left" w:pos="1040"/>
        </w:tabs>
        <w:outlineLvl w:val="0"/>
        <w:rPr>
          <w:b/>
        </w:rPr>
      </w:pPr>
    </w:p>
    <w:p w14:paraId="66783319" w14:textId="77777777" w:rsidR="00D36473" w:rsidRDefault="00D36473" w:rsidP="000F5164">
      <w:pPr>
        <w:tabs>
          <w:tab w:val="left" w:pos="1040"/>
        </w:tabs>
        <w:outlineLvl w:val="0"/>
        <w:rPr>
          <w:b/>
        </w:rPr>
      </w:pPr>
    </w:p>
    <w:p w14:paraId="037A38DD" w14:textId="77777777" w:rsidR="00850598" w:rsidRPr="00BC4B99" w:rsidRDefault="00850598" w:rsidP="00850598">
      <w:pPr>
        <w:outlineLvl w:val="0"/>
        <w:rPr>
          <w:b/>
        </w:rPr>
      </w:pPr>
      <w:r>
        <w:rPr>
          <w:b/>
        </w:rPr>
        <w:t>ENCYCLOPEDIA</w:t>
      </w:r>
      <w:r w:rsidRPr="00BC4B99">
        <w:rPr>
          <w:b/>
        </w:rPr>
        <w:t xml:space="preserve"> ARTICLES </w:t>
      </w:r>
    </w:p>
    <w:p w14:paraId="02E4324F" w14:textId="77777777" w:rsidR="00850598" w:rsidRPr="00BC4B99" w:rsidRDefault="00850598" w:rsidP="00850598">
      <w:pPr>
        <w:rPr>
          <w:b/>
        </w:rPr>
      </w:pPr>
    </w:p>
    <w:p w14:paraId="2D5BCD88" w14:textId="4A73734C" w:rsidR="00E52C5B" w:rsidRPr="00E52C5B" w:rsidRDefault="00850598" w:rsidP="00850598">
      <w:pPr>
        <w:pStyle w:val="ListParagraph"/>
        <w:numPr>
          <w:ilvl w:val="0"/>
          <w:numId w:val="6"/>
        </w:numPr>
        <w:outlineLvl w:val="0"/>
        <w:rPr>
          <w:rFonts w:ascii="Times" w:eastAsiaTheme="minorHAnsi" w:hAnsi="Times" w:cs="Times"/>
          <w:szCs w:val="24"/>
        </w:rPr>
      </w:pPr>
      <w:r w:rsidRPr="00E52C5B">
        <w:rPr>
          <w:rFonts w:ascii="Times" w:eastAsiaTheme="minorHAnsi" w:hAnsi="Times" w:cs="Times"/>
          <w:szCs w:val="24"/>
        </w:rPr>
        <w:lastRenderedPageBreak/>
        <w:t>Kline, Nolan</w:t>
      </w:r>
      <w:r w:rsidR="00E52C5B">
        <w:rPr>
          <w:rFonts w:ascii="Times" w:eastAsiaTheme="minorHAnsi" w:hAnsi="Times" w:cs="Times"/>
          <w:szCs w:val="24"/>
        </w:rPr>
        <w:t xml:space="preserve">. </w:t>
      </w:r>
      <w:r w:rsidR="00CC37D3" w:rsidRPr="00E52C5B">
        <w:rPr>
          <w:rFonts w:ascii="Times" w:eastAsiaTheme="minorHAnsi" w:hAnsi="Times" w:cs="Times"/>
          <w:szCs w:val="24"/>
        </w:rPr>
        <w:t>2018</w:t>
      </w:r>
      <w:r w:rsidR="00E52C5B">
        <w:rPr>
          <w:rFonts w:ascii="Times" w:eastAsiaTheme="minorHAnsi" w:hAnsi="Times" w:cs="Times"/>
          <w:szCs w:val="24"/>
        </w:rPr>
        <w:t xml:space="preserve">. </w:t>
      </w:r>
      <w:r w:rsidRPr="00E52C5B">
        <w:rPr>
          <w:rFonts w:ascii="Times" w:eastAsiaTheme="minorHAnsi" w:hAnsi="Times" w:cs="Times"/>
          <w:szCs w:val="24"/>
        </w:rPr>
        <w:t xml:space="preserve">“Migration and Health” </w:t>
      </w:r>
      <w:r w:rsidRPr="00E52C5B">
        <w:rPr>
          <w:bCs/>
        </w:rPr>
        <w:t xml:space="preserve">in the International Encyclopedia of Anthropology. Hillary Callan, editor. Wiley. </w:t>
      </w:r>
    </w:p>
    <w:p w14:paraId="4A1AF769" w14:textId="77777777" w:rsidR="00E52C5B" w:rsidRPr="00E52C5B" w:rsidRDefault="00E52C5B" w:rsidP="00E52C5B">
      <w:pPr>
        <w:pStyle w:val="ListParagraph"/>
        <w:outlineLvl w:val="0"/>
        <w:rPr>
          <w:rFonts w:ascii="Times" w:eastAsiaTheme="minorHAnsi" w:hAnsi="Times" w:cs="Times"/>
          <w:szCs w:val="24"/>
        </w:rPr>
      </w:pPr>
    </w:p>
    <w:p w14:paraId="6D798F5B" w14:textId="30467A9F" w:rsidR="00850598" w:rsidRPr="00E52C5B" w:rsidRDefault="00850598" w:rsidP="00E52C5B">
      <w:pPr>
        <w:pStyle w:val="ListParagraph"/>
        <w:numPr>
          <w:ilvl w:val="0"/>
          <w:numId w:val="6"/>
        </w:numPr>
        <w:outlineLvl w:val="0"/>
        <w:rPr>
          <w:rFonts w:ascii="Times" w:eastAsiaTheme="minorHAnsi" w:hAnsi="Times" w:cs="Times"/>
          <w:szCs w:val="24"/>
        </w:rPr>
      </w:pPr>
      <w:r w:rsidRPr="00E52C5B">
        <w:rPr>
          <w:bCs/>
        </w:rPr>
        <w:t>Kline, Nolan</w:t>
      </w:r>
      <w:r w:rsidR="00E52C5B">
        <w:rPr>
          <w:bCs/>
        </w:rPr>
        <w:t xml:space="preserve">. </w:t>
      </w:r>
      <w:r w:rsidRPr="00E52C5B">
        <w:rPr>
          <w:bCs/>
        </w:rPr>
        <w:t>2014</w:t>
      </w:r>
      <w:r w:rsidR="00E52C5B">
        <w:rPr>
          <w:bCs/>
        </w:rPr>
        <w:t xml:space="preserve">. </w:t>
      </w:r>
      <w:r w:rsidRPr="00E52C5B">
        <w:rPr>
          <w:bCs/>
        </w:rPr>
        <w:t>“Faith Based Organizations” in Undocumented Immigrants in the United States: An Encyclopedia of Their Experience. Anna Ochoa-O’Leary, editor. Santa Barbara: ABC-CLIO-Greenwood.</w:t>
      </w:r>
    </w:p>
    <w:p w14:paraId="6B7D7E22" w14:textId="688D3FED" w:rsidR="00850598" w:rsidRDefault="00850598" w:rsidP="000F5164">
      <w:pPr>
        <w:pBdr>
          <w:bottom w:val="single" w:sz="12" w:space="1" w:color="auto"/>
        </w:pBdr>
        <w:tabs>
          <w:tab w:val="left" w:pos="1040"/>
        </w:tabs>
        <w:outlineLvl w:val="0"/>
        <w:rPr>
          <w:b/>
        </w:rPr>
      </w:pPr>
    </w:p>
    <w:p w14:paraId="485CC3BB" w14:textId="77777777" w:rsidR="00850598" w:rsidRDefault="00850598" w:rsidP="000F5164">
      <w:pPr>
        <w:tabs>
          <w:tab w:val="left" w:pos="1040"/>
        </w:tabs>
        <w:outlineLvl w:val="0"/>
        <w:rPr>
          <w:b/>
        </w:rPr>
      </w:pPr>
    </w:p>
    <w:p w14:paraId="13320E25" w14:textId="62E3C1B5" w:rsidR="007E064B" w:rsidRDefault="007E064B" w:rsidP="000F5164">
      <w:pPr>
        <w:tabs>
          <w:tab w:val="left" w:pos="1040"/>
        </w:tabs>
        <w:outlineLvl w:val="0"/>
        <w:rPr>
          <w:b/>
        </w:rPr>
      </w:pPr>
      <w:r w:rsidRPr="00BC4B99">
        <w:rPr>
          <w:b/>
        </w:rPr>
        <w:t>BOOK REVIEWS</w:t>
      </w:r>
    </w:p>
    <w:p w14:paraId="09373257" w14:textId="77777777" w:rsidR="007E064B" w:rsidRDefault="007E064B" w:rsidP="003C1EDA">
      <w:pPr>
        <w:tabs>
          <w:tab w:val="left" w:pos="1040"/>
        </w:tabs>
      </w:pPr>
    </w:p>
    <w:p w14:paraId="35FCFA0D" w14:textId="36D426AC" w:rsidR="00EF26BB" w:rsidRDefault="00EF26BB" w:rsidP="00E17AE5">
      <w:pPr>
        <w:pStyle w:val="ListParagraph"/>
        <w:numPr>
          <w:ilvl w:val="0"/>
          <w:numId w:val="7"/>
        </w:numPr>
        <w:tabs>
          <w:tab w:val="left" w:pos="1040"/>
        </w:tabs>
        <w:outlineLvl w:val="0"/>
      </w:pPr>
      <w:r>
        <w:t xml:space="preserve">Kline, Nolan. 2022. Review of </w:t>
      </w:r>
      <w:r w:rsidRPr="00EF26BB">
        <w:rPr>
          <w:i/>
          <w:iCs/>
        </w:rPr>
        <w:t xml:space="preserve">The Devil's Fruit: Farmworkers, Health, and Environmental Justice. </w:t>
      </w:r>
      <w:r>
        <w:t xml:space="preserve">Medical Anthropology Quarterly. Online ahead of print. DOI: </w:t>
      </w:r>
      <w:hyperlink r:id="rId9" w:history="1">
        <w:r w:rsidRPr="00A23331">
          <w:rPr>
            <w:rStyle w:val="Hyperlink"/>
          </w:rPr>
          <w:t>https://doi.org/10.1111/maq.12698</w:t>
        </w:r>
      </w:hyperlink>
      <w:r>
        <w:t xml:space="preserve"> </w:t>
      </w:r>
    </w:p>
    <w:p w14:paraId="793AA17C" w14:textId="7E91AF3F" w:rsidR="00EF26BB" w:rsidRDefault="00EF26BB" w:rsidP="00EF26BB">
      <w:pPr>
        <w:pStyle w:val="ListParagraph"/>
        <w:tabs>
          <w:tab w:val="left" w:pos="1040"/>
        </w:tabs>
        <w:outlineLvl w:val="0"/>
      </w:pPr>
      <w:r>
        <w:t xml:space="preserve"> </w:t>
      </w:r>
    </w:p>
    <w:p w14:paraId="26BDF53A" w14:textId="17D8F4F9" w:rsidR="00B83237" w:rsidRDefault="00B83237" w:rsidP="000F5164">
      <w:pPr>
        <w:pStyle w:val="ListParagraph"/>
        <w:numPr>
          <w:ilvl w:val="0"/>
          <w:numId w:val="7"/>
        </w:numPr>
        <w:tabs>
          <w:tab w:val="left" w:pos="1040"/>
        </w:tabs>
        <w:outlineLvl w:val="0"/>
      </w:pPr>
      <w:r>
        <w:t xml:space="preserve">Kline, Nolan. 2021. Review of </w:t>
      </w:r>
      <w:r>
        <w:rPr>
          <w:i/>
          <w:iCs/>
        </w:rPr>
        <w:t xml:space="preserve">Deported to Death: How Drug Violence is Changing Migration on the US-Mexico Border. </w:t>
      </w:r>
      <w:r>
        <w:t xml:space="preserve">Journal of Latin American and Caribbean Anthropology 25(4): 649-651. </w:t>
      </w:r>
    </w:p>
    <w:p w14:paraId="157FFE1C" w14:textId="77777777" w:rsidR="00B83237" w:rsidRDefault="00B83237" w:rsidP="00B83237">
      <w:pPr>
        <w:pStyle w:val="ListParagraph"/>
        <w:tabs>
          <w:tab w:val="left" w:pos="1040"/>
        </w:tabs>
        <w:outlineLvl w:val="0"/>
      </w:pPr>
    </w:p>
    <w:p w14:paraId="19CAADAD" w14:textId="607577C1" w:rsidR="00E52C5B" w:rsidRDefault="00D36DFA" w:rsidP="000F5164">
      <w:pPr>
        <w:pStyle w:val="ListParagraph"/>
        <w:numPr>
          <w:ilvl w:val="0"/>
          <w:numId w:val="7"/>
        </w:numPr>
        <w:tabs>
          <w:tab w:val="left" w:pos="1040"/>
        </w:tabs>
        <w:outlineLvl w:val="0"/>
      </w:pPr>
      <w:r>
        <w:t>Kline, Nolan</w:t>
      </w:r>
      <w:r w:rsidR="00E52C5B">
        <w:t xml:space="preserve">. </w:t>
      </w:r>
      <w:r w:rsidR="00CD7C66">
        <w:t>2017</w:t>
      </w:r>
      <w:r w:rsidR="00E52C5B">
        <w:t xml:space="preserve">. </w:t>
      </w:r>
      <w:r>
        <w:t xml:space="preserve">Review of </w:t>
      </w:r>
      <w:r w:rsidRPr="00E52C5B">
        <w:rPr>
          <w:i/>
        </w:rPr>
        <w:t xml:space="preserve">They Leave Their Kidneys in the Fields, </w:t>
      </w:r>
      <w:r>
        <w:t xml:space="preserve">by Sarah Bronwen Horton. </w:t>
      </w:r>
      <w:r w:rsidR="00EE5629">
        <w:t xml:space="preserve">American Anthropologist 119 (2): 371-372. </w:t>
      </w:r>
    </w:p>
    <w:p w14:paraId="2F708B31" w14:textId="77777777" w:rsidR="00E52C5B" w:rsidRDefault="00E52C5B" w:rsidP="00E52C5B">
      <w:pPr>
        <w:pStyle w:val="ListParagraph"/>
        <w:tabs>
          <w:tab w:val="left" w:pos="1040"/>
        </w:tabs>
        <w:outlineLvl w:val="0"/>
      </w:pPr>
    </w:p>
    <w:p w14:paraId="201C43D9" w14:textId="0B98A029" w:rsidR="00E52C5B" w:rsidRDefault="007E064B" w:rsidP="000F5164">
      <w:pPr>
        <w:pStyle w:val="ListParagraph"/>
        <w:numPr>
          <w:ilvl w:val="0"/>
          <w:numId w:val="7"/>
        </w:numPr>
        <w:tabs>
          <w:tab w:val="left" w:pos="1040"/>
        </w:tabs>
        <w:outlineLvl w:val="0"/>
      </w:pPr>
      <w:r>
        <w:t>Kline, Nolan</w:t>
      </w:r>
      <w:r w:rsidR="00E52C5B">
        <w:t xml:space="preserve">. </w:t>
      </w:r>
      <w:r w:rsidR="00ED5219">
        <w:t>2016</w:t>
      </w:r>
      <w:r w:rsidR="00E52C5B">
        <w:t>.</w:t>
      </w:r>
      <w:r w:rsidR="00ED5219">
        <w:t xml:space="preserve"> Review of </w:t>
      </w:r>
      <w:r w:rsidRPr="00E52C5B">
        <w:rPr>
          <w:i/>
        </w:rPr>
        <w:t xml:space="preserve">Showdown in the Sonoran Desert, </w:t>
      </w:r>
      <w:r>
        <w:t>by Ananda Rose. Journal of Latin American and Caribbean Anthropology</w:t>
      </w:r>
      <w:r w:rsidR="00ED5219">
        <w:t xml:space="preserve"> 21 (2): 386-388</w:t>
      </w:r>
      <w:r>
        <w:t xml:space="preserve">. </w:t>
      </w:r>
    </w:p>
    <w:p w14:paraId="7944F1B3" w14:textId="77777777" w:rsidR="00E52C5B" w:rsidRDefault="00E52C5B" w:rsidP="00E52C5B">
      <w:pPr>
        <w:tabs>
          <w:tab w:val="left" w:pos="1040"/>
        </w:tabs>
        <w:outlineLvl w:val="0"/>
      </w:pPr>
    </w:p>
    <w:p w14:paraId="78B4F905" w14:textId="1D0C3B90" w:rsidR="00E52C5B" w:rsidRDefault="007E064B" w:rsidP="00E52C5B">
      <w:pPr>
        <w:pStyle w:val="ListParagraph"/>
        <w:numPr>
          <w:ilvl w:val="0"/>
          <w:numId w:val="7"/>
        </w:numPr>
        <w:tabs>
          <w:tab w:val="left" w:pos="1040"/>
        </w:tabs>
        <w:outlineLvl w:val="0"/>
      </w:pPr>
      <w:r>
        <w:t>Kline, Nolan</w:t>
      </w:r>
      <w:r w:rsidR="00E52C5B">
        <w:t xml:space="preserve">. </w:t>
      </w:r>
      <w:r>
        <w:t>2015</w:t>
      </w:r>
      <w:r w:rsidR="00E52C5B">
        <w:t xml:space="preserve">. </w:t>
      </w:r>
      <w:r>
        <w:t xml:space="preserve">Review of </w:t>
      </w:r>
      <w:r w:rsidRPr="00E52C5B">
        <w:rPr>
          <w:i/>
        </w:rPr>
        <w:t xml:space="preserve">Community Health Narratives: A Reader, </w:t>
      </w:r>
      <w:r>
        <w:t xml:space="preserve">Emily Mendenhall and Kathy </w:t>
      </w:r>
      <w:proofErr w:type="spellStart"/>
      <w:r>
        <w:t>Wollner</w:t>
      </w:r>
      <w:proofErr w:type="spellEnd"/>
      <w:r>
        <w:t>, eds. Medical Anthropology Quarterly</w:t>
      </w:r>
      <w:r w:rsidR="001A0639">
        <w:t xml:space="preserve"> 30 (1). </w:t>
      </w:r>
      <w:r>
        <w:t xml:space="preserve">DOI: 10.1111/maq.12253. </w:t>
      </w:r>
    </w:p>
    <w:p w14:paraId="7955BF2D" w14:textId="77777777" w:rsidR="00E52C5B" w:rsidRDefault="00E52C5B" w:rsidP="00E52C5B">
      <w:pPr>
        <w:tabs>
          <w:tab w:val="left" w:pos="1040"/>
        </w:tabs>
        <w:outlineLvl w:val="0"/>
      </w:pPr>
    </w:p>
    <w:p w14:paraId="516FC539" w14:textId="32EDAD65" w:rsidR="00E52C5B" w:rsidRPr="00E52C5B" w:rsidRDefault="004122F8" w:rsidP="00E52C5B">
      <w:pPr>
        <w:pStyle w:val="ListParagraph"/>
        <w:numPr>
          <w:ilvl w:val="0"/>
          <w:numId w:val="7"/>
        </w:numPr>
        <w:tabs>
          <w:tab w:val="left" w:pos="1040"/>
        </w:tabs>
        <w:outlineLvl w:val="0"/>
      </w:pPr>
      <w:r w:rsidRPr="00BC4B99">
        <w:t>Kline, Nolan</w:t>
      </w:r>
      <w:r w:rsidR="00E52C5B">
        <w:t xml:space="preserve">. </w:t>
      </w:r>
      <w:r>
        <w:t>2014</w:t>
      </w:r>
      <w:r w:rsidR="00E52C5B">
        <w:t xml:space="preserve">. </w:t>
      </w:r>
      <w:r w:rsidRPr="00BC4B99">
        <w:t xml:space="preserve">Review of </w:t>
      </w:r>
      <w:r w:rsidRPr="00E52C5B">
        <w:rPr>
          <w:i/>
        </w:rPr>
        <w:t>Collaborators Collaborating: Counterparts in Anthropological Knowledge and International Research Relations,</w:t>
      </w:r>
      <w:r w:rsidRPr="00BC4B99">
        <w:t xml:space="preserve"> Monica Konrad, ed. Collaborative Anthropologies 6: 454-458. </w:t>
      </w:r>
    </w:p>
    <w:p w14:paraId="47EE04FB" w14:textId="4D479AEE" w:rsidR="00E52C5B" w:rsidRDefault="00E52C5B" w:rsidP="00E52C5B">
      <w:pPr>
        <w:pBdr>
          <w:bottom w:val="single" w:sz="12" w:space="1" w:color="auto"/>
        </w:pBdr>
        <w:tabs>
          <w:tab w:val="left" w:pos="1040"/>
        </w:tabs>
        <w:outlineLvl w:val="0"/>
        <w:rPr>
          <w:b/>
        </w:rPr>
      </w:pPr>
    </w:p>
    <w:p w14:paraId="22BCF148" w14:textId="23911A4E" w:rsidR="000C6A02" w:rsidRDefault="000C6A02" w:rsidP="00D943FB">
      <w:pPr>
        <w:rPr>
          <w:b/>
        </w:rPr>
      </w:pPr>
    </w:p>
    <w:p w14:paraId="34743F8C" w14:textId="77777777" w:rsidR="00D943FB" w:rsidRPr="00BC4B99" w:rsidRDefault="00D943FB" w:rsidP="000F5164">
      <w:pPr>
        <w:outlineLvl w:val="0"/>
        <w:rPr>
          <w:b/>
        </w:rPr>
      </w:pPr>
      <w:r w:rsidRPr="00BC4B99">
        <w:rPr>
          <w:b/>
        </w:rPr>
        <w:t xml:space="preserve">PUBLIC SCHOLARSHIP </w:t>
      </w:r>
    </w:p>
    <w:p w14:paraId="763398A7" w14:textId="77777777" w:rsidR="00D943FB" w:rsidRPr="00BC4B99" w:rsidRDefault="00D943FB" w:rsidP="00504135">
      <w:pPr>
        <w:rPr>
          <w:bCs/>
        </w:rPr>
      </w:pPr>
    </w:p>
    <w:p w14:paraId="4859569E" w14:textId="61776A3F" w:rsidR="009778DB" w:rsidRDefault="009778DB" w:rsidP="00E52C5B">
      <w:pPr>
        <w:pStyle w:val="ListParagraph"/>
        <w:numPr>
          <w:ilvl w:val="0"/>
          <w:numId w:val="8"/>
        </w:numPr>
        <w:outlineLvl w:val="0"/>
      </w:pPr>
      <w:r>
        <w:t>Kline, Nolan</w:t>
      </w:r>
      <w:r w:rsidR="00E52C5B">
        <w:t xml:space="preserve">. </w:t>
      </w:r>
      <w:r>
        <w:t>2019</w:t>
      </w:r>
      <w:r w:rsidR="00E52C5B">
        <w:t xml:space="preserve">. </w:t>
      </w:r>
      <w:r>
        <w:t>“‘</w:t>
      </w:r>
      <w:r w:rsidRPr="009778DB">
        <w:t>We’re the Gay Farmworkers:</w:t>
      </w:r>
      <w:r>
        <w:t>’</w:t>
      </w:r>
      <w:r w:rsidRPr="009778DB">
        <w:t xml:space="preserve"> Advancing Intersectional </w:t>
      </w:r>
      <w:proofErr w:type="spellStart"/>
      <w:r w:rsidRPr="009778DB">
        <w:t>Im</w:t>
      </w:r>
      <w:proofErr w:type="spellEnd"/>
      <w:r w:rsidRPr="009778DB">
        <w:t>/migration Activism in Central Florida</w:t>
      </w:r>
      <w:r>
        <w:t xml:space="preserve">.” April 15. </w:t>
      </w:r>
      <w:hyperlink r:id="rId10" w:history="1">
        <w:r w:rsidRPr="00301A46">
          <w:rPr>
            <w:rStyle w:val="Hyperlink"/>
          </w:rPr>
          <w:t>http://www.youthcirculations.com/blog/2019/2/16/were-the-gay-farmworkers-advancing-intersectional-immigration-activism-in-central-florida</w:t>
        </w:r>
      </w:hyperlink>
      <w:r>
        <w:t xml:space="preserve">.   </w:t>
      </w:r>
    </w:p>
    <w:p w14:paraId="66686FB8" w14:textId="77777777" w:rsidR="009778DB" w:rsidRDefault="009778DB" w:rsidP="000F5164">
      <w:pPr>
        <w:outlineLvl w:val="0"/>
      </w:pPr>
    </w:p>
    <w:p w14:paraId="696D5950" w14:textId="0CF7D890" w:rsidR="000552C7" w:rsidRDefault="000552C7" w:rsidP="00E52C5B">
      <w:pPr>
        <w:pStyle w:val="ListParagraph"/>
        <w:numPr>
          <w:ilvl w:val="0"/>
          <w:numId w:val="8"/>
        </w:numPr>
        <w:outlineLvl w:val="0"/>
      </w:pPr>
      <w:r>
        <w:t>Kline, Nolan</w:t>
      </w:r>
      <w:r w:rsidR="00E52C5B">
        <w:t xml:space="preserve">. </w:t>
      </w:r>
      <w:r>
        <w:t>2016</w:t>
      </w:r>
      <w:r w:rsidR="00E52C5B">
        <w:t xml:space="preserve">. </w:t>
      </w:r>
      <w:r>
        <w:t xml:space="preserve">“Structural Vulnerabilities and Global Migrant Crises: What Can Activist Scholars Do?” April 18, 2016. </w:t>
      </w:r>
      <w:hyperlink r:id="rId11" w:history="1">
        <w:r w:rsidRPr="00CE49AB">
          <w:rPr>
            <w:rStyle w:val="Hyperlink"/>
          </w:rPr>
          <w:t>http://www.medizinethnologie.net/structural-vulnerabilities-global-migrant-crises/</w:t>
        </w:r>
      </w:hyperlink>
      <w:r>
        <w:t xml:space="preserve">. </w:t>
      </w:r>
    </w:p>
    <w:p w14:paraId="34BD9E44" w14:textId="77777777" w:rsidR="000552C7" w:rsidRDefault="000552C7" w:rsidP="0037730E"/>
    <w:p w14:paraId="422627E7" w14:textId="1D4C8A88" w:rsidR="00F40198" w:rsidRPr="00BC4B99" w:rsidRDefault="00F40198" w:rsidP="00E52C5B">
      <w:pPr>
        <w:pStyle w:val="ListParagraph"/>
        <w:numPr>
          <w:ilvl w:val="0"/>
          <w:numId w:val="8"/>
        </w:numPr>
        <w:outlineLvl w:val="0"/>
      </w:pPr>
      <w:r w:rsidRPr="00BC4B99">
        <w:t>Kline, Nolan</w:t>
      </w:r>
      <w:r w:rsidR="00E52C5B">
        <w:t xml:space="preserve">. </w:t>
      </w:r>
      <w:r w:rsidRPr="00BC4B99">
        <w:t>2014</w:t>
      </w:r>
      <w:r w:rsidR="00E52C5B">
        <w:t xml:space="preserve">. </w:t>
      </w:r>
      <w:r w:rsidRPr="00BC4B99">
        <w:t xml:space="preserve">The Anthropology of “Robocop:” Finding New </w:t>
      </w:r>
      <w:r>
        <w:t xml:space="preserve">Audiences in Popular Media. </w:t>
      </w:r>
      <w:proofErr w:type="spellStart"/>
      <w:r>
        <w:t>Ant</w:t>
      </w:r>
      <w:r w:rsidRPr="00BC4B99">
        <w:t>h</w:t>
      </w:r>
      <w:r>
        <w:t>r</w:t>
      </w:r>
      <w:r w:rsidRPr="00BC4B99">
        <w:t>opoliteia</w:t>
      </w:r>
      <w:proofErr w:type="spellEnd"/>
      <w:r w:rsidRPr="00BC4B99">
        <w:t xml:space="preserve">: The Anthropology of Policing.  March 4, 2014.  </w:t>
      </w:r>
      <w:hyperlink r:id="rId12" w:history="1">
        <w:r w:rsidRPr="00BC4B99">
          <w:rPr>
            <w:rStyle w:val="Hyperlink"/>
          </w:rPr>
          <w:t>http://anthropoliteia.wordpress.com/2014/03/04/the-anthropology-of-robocop-finding-new-audiences-in-popular-media/</w:t>
        </w:r>
      </w:hyperlink>
      <w:r>
        <w:rPr>
          <w:rStyle w:val="Hyperlink"/>
        </w:rPr>
        <w:t>.</w:t>
      </w:r>
    </w:p>
    <w:p w14:paraId="3ECA6BAD" w14:textId="77777777" w:rsidR="00524DCB" w:rsidRDefault="00524DCB" w:rsidP="0037730E"/>
    <w:p w14:paraId="7DA6515E" w14:textId="3DA78294" w:rsidR="003C1EDA" w:rsidRPr="00BC4B99" w:rsidRDefault="003C1EDA" w:rsidP="00E52C5B">
      <w:pPr>
        <w:pStyle w:val="ListParagraph"/>
        <w:numPr>
          <w:ilvl w:val="0"/>
          <w:numId w:val="8"/>
        </w:numPr>
        <w:outlineLvl w:val="0"/>
      </w:pPr>
      <w:r w:rsidRPr="00BC4B99">
        <w:t>Kline, Nolan</w:t>
      </w:r>
      <w:r w:rsidR="00E52C5B">
        <w:t xml:space="preserve">. </w:t>
      </w:r>
      <w:r w:rsidR="0037730E" w:rsidRPr="00BC4B99">
        <w:t>201</w:t>
      </w:r>
      <w:r w:rsidR="00E52C5B">
        <w:t xml:space="preserve">1. </w:t>
      </w:r>
      <w:r w:rsidRPr="00BC4B99">
        <w:t xml:space="preserve">Fighting for Fair Food in Florida.  Access Denied: A Conversation on </w:t>
      </w:r>
      <w:proofErr w:type="spellStart"/>
      <w:r w:rsidRPr="00BC4B99">
        <w:t>Im</w:t>
      </w:r>
      <w:proofErr w:type="spellEnd"/>
      <w:r w:rsidRPr="00BC4B99">
        <w:t xml:space="preserve">/migration and health. February 26, 2011. </w:t>
      </w:r>
      <w:hyperlink r:id="rId13" w:history="1">
        <w:r w:rsidR="00E52C5B" w:rsidRPr="00D4473B">
          <w:rPr>
            <w:rStyle w:val="Hyperlink"/>
          </w:rPr>
          <w:t>http://accessdeniedblog.wordpress.com/2011/02/26/fighting-for-fair-food-in-florida/</w:t>
        </w:r>
      </w:hyperlink>
      <w:r w:rsidR="00846377">
        <w:rPr>
          <w:rStyle w:val="Hyperlink"/>
        </w:rPr>
        <w:t>.</w:t>
      </w:r>
    </w:p>
    <w:p w14:paraId="2295AEF7" w14:textId="77777777" w:rsidR="00C33485" w:rsidRDefault="00C33485" w:rsidP="003C1EDA"/>
    <w:p w14:paraId="1404D396" w14:textId="09F86C20" w:rsidR="003C1EDA" w:rsidRPr="00BC4B99" w:rsidRDefault="003C1EDA" w:rsidP="00E52C5B">
      <w:pPr>
        <w:pStyle w:val="ListParagraph"/>
        <w:numPr>
          <w:ilvl w:val="0"/>
          <w:numId w:val="8"/>
        </w:numPr>
        <w:outlineLvl w:val="0"/>
      </w:pPr>
      <w:r w:rsidRPr="00BC4B99">
        <w:t>Kline, Nolan</w:t>
      </w:r>
      <w:r w:rsidR="00E52C5B">
        <w:t xml:space="preserve">. </w:t>
      </w:r>
      <w:r w:rsidRPr="00BC4B99">
        <w:t>2011</w:t>
      </w:r>
      <w:r w:rsidR="00E52C5B">
        <w:t xml:space="preserve">. </w:t>
      </w:r>
      <w:r w:rsidRPr="00BC4B99">
        <w:t xml:space="preserve">Marching for One More Penny: The Coalition of Immokalee Workers Pickets Publix Supermarkets in Tampa Bay. Access Denied: A Conversation on </w:t>
      </w:r>
      <w:proofErr w:type="spellStart"/>
      <w:r w:rsidRPr="00BC4B99">
        <w:t>Im</w:t>
      </w:r>
      <w:proofErr w:type="spellEnd"/>
      <w:r w:rsidRPr="00BC4B99">
        <w:t xml:space="preserve">/migration and health. March 29, 2011. </w:t>
      </w:r>
      <w:hyperlink r:id="rId14" w:history="1">
        <w:r w:rsidRPr="00BC4B99">
          <w:rPr>
            <w:rStyle w:val="Hyperlink"/>
          </w:rPr>
          <w:t>http://accessdeniedblog.wordpress.com/2011/03/29/marching-for-one-more-penny-the-coalition-of-immokalee-workers-pickets-publix-supermarkets-in-tampa-bay/</w:t>
        </w:r>
      </w:hyperlink>
      <w:r w:rsidR="00846377">
        <w:rPr>
          <w:rStyle w:val="Hyperlink"/>
        </w:rPr>
        <w:t>.</w:t>
      </w:r>
    </w:p>
    <w:p w14:paraId="0890C10A" w14:textId="71B36DC2" w:rsidR="00E52C5B" w:rsidRDefault="00E52C5B" w:rsidP="00E52C5B">
      <w:pPr>
        <w:pBdr>
          <w:bottom w:val="single" w:sz="12" w:space="1" w:color="auto"/>
        </w:pBdr>
        <w:tabs>
          <w:tab w:val="left" w:pos="1040"/>
        </w:tabs>
        <w:outlineLvl w:val="0"/>
        <w:rPr>
          <w:b/>
        </w:rPr>
      </w:pPr>
    </w:p>
    <w:p w14:paraId="719D2053" w14:textId="77777777" w:rsidR="00121AE8" w:rsidRDefault="00121AE8" w:rsidP="003C1EDA">
      <w:pPr>
        <w:rPr>
          <w:b/>
        </w:rPr>
      </w:pPr>
    </w:p>
    <w:p w14:paraId="47955428" w14:textId="67171F9D" w:rsidR="00F01BB1" w:rsidRPr="00BC4B99" w:rsidRDefault="009B2A4C" w:rsidP="000F5164">
      <w:pPr>
        <w:outlineLvl w:val="0"/>
        <w:rPr>
          <w:b/>
        </w:rPr>
      </w:pPr>
      <w:r>
        <w:rPr>
          <w:b/>
        </w:rPr>
        <w:t xml:space="preserve">FELLOWSHIP, DIVERSITY, AND </w:t>
      </w:r>
      <w:r w:rsidR="00F01BB1" w:rsidRPr="00BC4B99">
        <w:rPr>
          <w:b/>
        </w:rPr>
        <w:t xml:space="preserve">SYMPOSIUM GRANTS </w:t>
      </w:r>
      <w:r w:rsidR="00EC216B">
        <w:rPr>
          <w:b/>
        </w:rPr>
        <w:t>FUNDED</w:t>
      </w:r>
      <w:r w:rsidR="00CF70F7">
        <w:rPr>
          <w:b/>
        </w:rPr>
        <w:t xml:space="preserve"> </w:t>
      </w:r>
    </w:p>
    <w:p w14:paraId="7C97B022" w14:textId="77777777" w:rsidR="004A74B3" w:rsidRPr="00BC4B99" w:rsidRDefault="004A74B3" w:rsidP="00171AA1">
      <w:pPr>
        <w:rPr>
          <w:b/>
        </w:rPr>
      </w:pPr>
    </w:p>
    <w:p w14:paraId="0A6A9F42" w14:textId="1880519E" w:rsidR="006047D8" w:rsidRDefault="006047D8" w:rsidP="0025478E">
      <w:pPr>
        <w:ind w:left="1440" w:hanging="1440"/>
      </w:pPr>
      <w:r>
        <w:t xml:space="preserve">2020 </w:t>
      </w:r>
      <w:r w:rsidR="009B5551">
        <w:tab/>
      </w:r>
      <w:r>
        <w:t xml:space="preserve">Associated Colleges of the South Rapid Grant for </w:t>
      </w:r>
      <w:r w:rsidR="009B5551">
        <w:t>Advancing</w:t>
      </w:r>
      <w:r>
        <w:t xml:space="preserve"> Pandemic Pedagogies. $3,500</w:t>
      </w:r>
      <w:r w:rsidR="00DD6CD5">
        <w:t xml:space="preserve">; </w:t>
      </w:r>
      <w:r>
        <w:t xml:space="preserve">$500 </w:t>
      </w:r>
      <w:r w:rsidR="00DD6CD5">
        <w:t xml:space="preserve">for </w:t>
      </w:r>
      <w:r>
        <w:t xml:space="preserve">effort. </w:t>
      </w:r>
      <w:r w:rsidR="009B5551" w:rsidRPr="009B5551">
        <w:rPr>
          <w:b/>
        </w:rPr>
        <w:t xml:space="preserve">Role: </w:t>
      </w:r>
      <w:r w:rsidR="009B5551">
        <w:t xml:space="preserve">Working Group Participant. </w:t>
      </w:r>
      <w:r>
        <w:t xml:space="preserve"> </w:t>
      </w:r>
      <w:r w:rsidR="009B5551">
        <w:t xml:space="preserve">Organizers: Shan-Estelle Brown and Margaret McLaren. </w:t>
      </w:r>
    </w:p>
    <w:p w14:paraId="557A676B" w14:textId="77777777" w:rsidR="006047D8" w:rsidRDefault="006047D8" w:rsidP="0025478E">
      <w:pPr>
        <w:ind w:left="1440" w:hanging="1440"/>
      </w:pPr>
    </w:p>
    <w:p w14:paraId="76B809BA" w14:textId="376C6C10" w:rsidR="00EB354F" w:rsidRPr="00EB354F" w:rsidRDefault="00EB354F" w:rsidP="0025478E">
      <w:pPr>
        <w:ind w:left="1440" w:hanging="1440"/>
      </w:pPr>
      <w:r>
        <w:t>2017</w:t>
      </w:r>
      <w:r>
        <w:tab/>
        <w:t>Thomas P. Johnson Visiting Scholar Proposal for Sarah Horton. $900.</w:t>
      </w:r>
      <w:r>
        <w:rPr>
          <w:b/>
        </w:rPr>
        <w:t xml:space="preserve"> Role: </w:t>
      </w:r>
      <w:r w:rsidRPr="00BD71B3">
        <w:t>Co-Organizer</w:t>
      </w:r>
      <w:r>
        <w:rPr>
          <w:b/>
        </w:rPr>
        <w:t xml:space="preserve"> </w:t>
      </w:r>
      <w:r>
        <w:t>with Rachel Newcomb</w:t>
      </w:r>
    </w:p>
    <w:p w14:paraId="0D5A2C32" w14:textId="77777777" w:rsidR="00EB354F" w:rsidRDefault="00EB354F" w:rsidP="0025478E">
      <w:pPr>
        <w:ind w:left="1440" w:hanging="1440"/>
      </w:pPr>
    </w:p>
    <w:p w14:paraId="4CDB4C21" w14:textId="0E0DA0D3" w:rsidR="0025478E" w:rsidRPr="0025478E" w:rsidRDefault="0025478E" w:rsidP="0025478E">
      <w:pPr>
        <w:ind w:left="1440" w:hanging="1440"/>
      </w:pPr>
      <w:r>
        <w:t>2016</w:t>
      </w:r>
      <w:r>
        <w:tab/>
        <w:t xml:space="preserve">Diversity Infusion Grant, Rollins College. </w:t>
      </w:r>
      <w:r w:rsidR="00955A45">
        <w:rPr>
          <w:i/>
        </w:rPr>
        <w:t>Advancing Intersectiona</w:t>
      </w:r>
      <w:r w:rsidRPr="0025478E">
        <w:rPr>
          <w:i/>
        </w:rPr>
        <w:t>lity and Promoting Inclusive Attitudes Towards Marginalized Immigrants and Vulnerable Students.</w:t>
      </w:r>
      <w:r>
        <w:t xml:space="preserve"> $2,750. </w:t>
      </w:r>
      <w:r>
        <w:rPr>
          <w:b/>
        </w:rPr>
        <w:t xml:space="preserve">Role: </w:t>
      </w:r>
      <w:r>
        <w:t xml:space="preserve">PI; student CO-I: Sara Ruiz. </w:t>
      </w:r>
    </w:p>
    <w:p w14:paraId="14047398" w14:textId="61D4018B" w:rsidR="0025478E" w:rsidRDefault="0025478E" w:rsidP="00B92066">
      <w:pPr>
        <w:tabs>
          <w:tab w:val="num" w:pos="720"/>
          <w:tab w:val="left" w:pos="1440"/>
          <w:tab w:val="num" w:pos="2160"/>
        </w:tabs>
        <w:ind w:left="1440" w:hanging="1440"/>
      </w:pPr>
    </w:p>
    <w:p w14:paraId="75C1C49B" w14:textId="70A93818" w:rsidR="005D60EB" w:rsidRDefault="005D60EB" w:rsidP="00B92066">
      <w:pPr>
        <w:tabs>
          <w:tab w:val="num" w:pos="720"/>
          <w:tab w:val="left" w:pos="1440"/>
          <w:tab w:val="num" w:pos="2160"/>
        </w:tabs>
        <w:ind w:left="1440" w:hanging="1440"/>
      </w:pPr>
      <w:r>
        <w:t>2014</w:t>
      </w:r>
      <w:r>
        <w:tab/>
      </w:r>
      <w:r>
        <w:tab/>
        <w:t>Department of Anthropology Dissertation Completion Fellowship</w:t>
      </w:r>
      <w:r w:rsidR="0025478E">
        <w:t xml:space="preserve">, University of South Florida. </w:t>
      </w:r>
      <w:r>
        <w:t>$8</w:t>
      </w:r>
      <w:r w:rsidR="00C852F5">
        <w:t>,000 in addition to</w:t>
      </w:r>
      <w:r>
        <w:t xml:space="preserve"> tuit</w:t>
      </w:r>
      <w:r w:rsidR="0025478E">
        <w:t>ion and conference travel funds</w:t>
      </w:r>
      <w:r>
        <w:t>.</w:t>
      </w:r>
      <w:r w:rsidR="00EC216B">
        <w:t xml:space="preserve"> </w:t>
      </w:r>
      <w:r w:rsidR="0025478E">
        <w:rPr>
          <w:b/>
        </w:rPr>
        <w:t xml:space="preserve"> Role: </w:t>
      </w:r>
      <w:r w:rsidR="0025478E">
        <w:t xml:space="preserve">PI. </w:t>
      </w:r>
      <w:r>
        <w:t xml:space="preserve"> </w:t>
      </w:r>
    </w:p>
    <w:p w14:paraId="25A07209" w14:textId="77777777" w:rsidR="005D60EB" w:rsidRDefault="005D60EB" w:rsidP="00B92066">
      <w:pPr>
        <w:tabs>
          <w:tab w:val="num" w:pos="720"/>
          <w:tab w:val="left" w:pos="1440"/>
          <w:tab w:val="num" w:pos="2160"/>
        </w:tabs>
        <w:ind w:left="1440" w:hanging="1440"/>
      </w:pPr>
    </w:p>
    <w:p w14:paraId="1AADBFFC" w14:textId="0D7E9337" w:rsidR="00F01BB1" w:rsidRDefault="00F01BB1" w:rsidP="00B92066">
      <w:pPr>
        <w:tabs>
          <w:tab w:val="num" w:pos="720"/>
          <w:tab w:val="left" w:pos="1440"/>
          <w:tab w:val="num" w:pos="2160"/>
        </w:tabs>
        <w:ind w:left="1440" w:hanging="1440"/>
      </w:pPr>
      <w:r w:rsidRPr="00BC4B99">
        <w:t>2014</w:t>
      </w:r>
      <w:r w:rsidRPr="00BC4B99">
        <w:tab/>
      </w:r>
      <w:r w:rsidRPr="00BC4B99">
        <w:tab/>
        <w:t>Citizenship Initiative Seminar Se</w:t>
      </w:r>
      <w:r w:rsidR="004A74B3" w:rsidRPr="00BC4B99">
        <w:t>ries</w:t>
      </w:r>
      <w:r w:rsidR="0025478E">
        <w:t xml:space="preserve">, University of South Florida. </w:t>
      </w:r>
      <w:r w:rsidR="004A74B3" w:rsidRPr="0025478E">
        <w:rPr>
          <w:i/>
        </w:rPr>
        <w:t>Migration and Citizenship</w:t>
      </w:r>
      <w:r w:rsidR="004A74B3" w:rsidRPr="00BC4B99">
        <w:t xml:space="preserve">. </w:t>
      </w:r>
      <w:r w:rsidR="0025478E" w:rsidRPr="00BC4B99">
        <w:t>$8,000</w:t>
      </w:r>
      <w:r w:rsidR="0025478E">
        <w:t>; $1,000 for effort</w:t>
      </w:r>
      <w:r w:rsidR="0025478E" w:rsidRPr="00BC4B99">
        <w:t>.</w:t>
      </w:r>
      <w:r w:rsidR="0025478E">
        <w:rPr>
          <w:b/>
        </w:rPr>
        <w:t xml:space="preserve"> Role: </w:t>
      </w:r>
      <w:r w:rsidR="0025478E" w:rsidRPr="00BD71B3">
        <w:t>CO-PI</w:t>
      </w:r>
      <w:r w:rsidR="0025478E">
        <w:rPr>
          <w:b/>
        </w:rPr>
        <w:t xml:space="preserve"> </w:t>
      </w:r>
      <w:r w:rsidR="0025478E">
        <w:t xml:space="preserve">with </w:t>
      </w:r>
      <w:r w:rsidR="00583744">
        <w:t xml:space="preserve">Zacharias </w:t>
      </w:r>
      <w:proofErr w:type="spellStart"/>
      <w:r w:rsidR="00583744">
        <w:t>Pieri</w:t>
      </w:r>
      <w:proofErr w:type="spellEnd"/>
      <w:r w:rsidR="004A74B3" w:rsidRPr="00BC4B99">
        <w:t xml:space="preserve"> </w:t>
      </w:r>
    </w:p>
    <w:p w14:paraId="33BDAB61" w14:textId="77777777" w:rsidR="00E52C5B" w:rsidRDefault="00E52C5B" w:rsidP="00E52C5B">
      <w:pPr>
        <w:pBdr>
          <w:bottom w:val="single" w:sz="12" w:space="1" w:color="auto"/>
        </w:pBdr>
        <w:tabs>
          <w:tab w:val="left" w:pos="1040"/>
        </w:tabs>
        <w:outlineLvl w:val="0"/>
        <w:rPr>
          <w:b/>
        </w:rPr>
      </w:pPr>
    </w:p>
    <w:p w14:paraId="2D25539F" w14:textId="10A83E88" w:rsidR="00E626E2" w:rsidRDefault="00E626E2" w:rsidP="000F5164">
      <w:pPr>
        <w:outlineLvl w:val="0"/>
        <w:rPr>
          <w:b/>
        </w:rPr>
      </w:pPr>
    </w:p>
    <w:p w14:paraId="6CF52BA8" w14:textId="7FED6872" w:rsidR="00EC216B" w:rsidRPr="00BC4B99" w:rsidRDefault="00EC216B" w:rsidP="00EC216B">
      <w:pPr>
        <w:outlineLvl w:val="0"/>
        <w:rPr>
          <w:b/>
        </w:rPr>
      </w:pPr>
      <w:r w:rsidRPr="00BC4B99">
        <w:rPr>
          <w:b/>
        </w:rPr>
        <w:t xml:space="preserve">TRAVEL GRANTS </w:t>
      </w:r>
      <w:r>
        <w:rPr>
          <w:b/>
        </w:rPr>
        <w:t>FUNDED</w:t>
      </w:r>
    </w:p>
    <w:p w14:paraId="1498BDA0" w14:textId="77777777" w:rsidR="00EC216B" w:rsidRPr="00BC4B99" w:rsidRDefault="00EC216B" w:rsidP="00EC216B">
      <w:pPr>
        <w:rPr>
          <w:b/>
        </w:rPr>
      </w:pPr>
    </w:p>
    <w:p w14:paraId="43B46FF5" w14:textId="0A7D501B" w:rsidR="00F05CF5" w:rsidRDefault="00F05CF5" w:rsidP="00F05CF5">
      <w:pPr>
        <w:ind w:left="1710" w:hanging="1710"/>
      </w:pPr>
      <w:r>
        <w:t>2019</w:t>
      </w:r>
      <w:r w:rsidR="000C2F44">
        <w:tab/>
      </w:r>
      <w:r>
        <w:t>International Society for the Scholarship of Teaching and Learning Conference Travel Grant, Endeavor Center for Faculty Development, Rollins College ($1,000).</w:t>
      </w:r>
    </w:p>
    <w:p w14:paraId="42AF64B0" w14:textId="626B2698" w:rsidR="00EC216B" w:rsidRDefault="00EC216B" w:rsidP="00EC216B">
      <w:pPr>
        <w:ind w:left="1710" w:hanging="1710"/>
      </w:pPr>
      <w:r>
        <w:t>2019</w:t>
      </w:r>
      <w:r>
        <w:tab/>
        <w:t>Public and Engaged Scholarship Conference Travel Grant, Center for Leadership and Community Engagement, Rollins College ($1,000).</w:t>
      </w:r>
    </w:p>
    <w:p w14:paraId="5DB68B4D" w14:textId="77777777" w:rsidR="00EC216B" w:rsidRDefault="00EC216B" w:rsidP="00EC216B">
      <w:pPr>
        <w:ind w:left="1710" w:hanging="1710"/>
      </w:pPr>
      <w:r>
        <w:t>2017</w:t>
      </w:r>
      <w:r>
        <w:tab/>
        <w:t xml:space="preserve">Rollins Internationalization Grant: “Gender and Society in Japan,” organized and led by Mario D’Amato and Jennifer Ruby (estimated at $5,800). </w:t>
      </w:r>
    </w:p>
    <w:p w14:paraId="3F0B013C" w14:textId="77777777" w:rsidR="00EC216B" w:rsidRDefault="00EC216B" w:rsidP="00EC216B">
      <w:pPr>
        <w:ind w:left="1710" w:hanging="1710"/>
      </w:pPr>
      <w:r>
        <w:t>2015 (Spring)</w:t>
      </w:r>
      <w:r>
        <w:tab/>
        <w:t xml:space="preserve">Department of Community and Family Health Travel Award, University of South Florida College of Public Health </w:t>
      </w:r>
      <w:r w:rsidRPr="00BC4B99">
        <w:t>($500)</w:t>
      </w:r>
      <w:r>
        <w:t>.</w:t>
      </w:r>
    </w:p>
    <w:p w14:paraId="243B22BB" w14:textId="77777777" w:rsidR="00EC216B" w:rsidRDefault="00EC216B" w:rsidP="00EC216B">
      <w:pPr>
        <w:ind w:left="1710" w:hanging="1710"/>
      </w:pPr>
      <w:r>
        <w:lastRenderedPageBreak/>
        <w:t>2014 (Fall)</w:t>
      </w:r>
      <w:r>
        <w:tab/>
      </w:r>
      <w:r w:rsidRPr="00BC4B99">
        <w:t>Graduate and Professional Student Council Conference Presentation Grant, University of South Florida ($500).</w:t>
      </w:r>
    </w:p>
    <w:p w14:paraId="0BB021CD" w14:textId="77777777" w:rsidR="00EC216B" w:rsidRPr="00BC4B99" w:rsidRDefault="00EC216B" w:rsidP="00EC216B">
      <w:pPr>
        <w:ind w:left="1710" w:hanging="1710"/>
      </w:pPr>
      <w:r w:rsidRPr="00BC4B99">
        <w:t>2014 (Spring)</w:t>
      </w:r>
      <w:r w:rsidRPr="00BC4B99">
        <w:tab/>
        <w:t>Student Honorary Award for Research and Practice, College of Public Health, University of South Florida ($500)</w:t>
      </w:r>
      <w:r>
        <w:t>.</w:t>
      </w:r>
    </w:p>
    <w:p w14:paraId="7F0D5BFB" w14:textId="77777777" w:rsidR="00EC216B" w:rsidRPr="00BC4B99" w:rsidRDefault="00EC216B" w:rsidP="00EC216B">
      <w:pPr>
        <w:ind w:left="1710" w:hanging="1710"/>
      </w:pPr>
      <w:r w:rsidRPr="00BC4B99">
        <w:t xml:space="preserve">2013 (Fall) </w:t>
      </w:r>
      <w:r w:rsidRPr="00BC4B99">
        <w:tab/>
        <w:t>Graduate and Professional Student Council Conference Presentation Grant, University of South Florida ($500).</w:t>
      </w:r>
    </w:p>
    <w:p w14:paraId="3E8EBA53" w14:textId="77777777" w:rsidR="00EC216B" w:rsidRPr="00BC4B99" w:rsidRDefault="00EC216B" w:rsidP="00EC216B">
      <w:pPr>
        <w:ind w:left="1710" w:hanging="1710"/>
      </w:pPr>
      <w:r w:rsidRPr="00BC4B99">
        <w:t xml:space="preserve">2012 (Fall) </w:t>
      </w:r>
      <w:r w:rsidRPr="00BC4B99">
        <w:tab/>
        <w:t>Graduate and Professional Student Council Conference Presentation Grant, University of South Florida ($500).</w:t>
      </w:r>
    </w:p>
    <w:p w14:paraId="048ECBA9" w14:textId="77777777" w:rsidR="00EC216B" w:rsidRPr="00BC4B99" w:rsidRDefault="00EC216B" w:rsidP="00EC216B">
      <w:pPr>
        <w:ind w:left="1710" w:hanging="1710"/>
      </w:pPr>
      <w:r w:rsidRPr="00BC4B99">
        <w:t>2012 (Spring)</w:t>
      </w:r>
      <w:r w:rsidRPr="00BC4B99">
        <w:tab/>
        <w:t xml:space="preserve">Student Honorary Award for Research and Practice, College of Public Health, University of South Florida ($750). </w:t>
      </w:r>
    </w:p>
    <w:p w14:paraId="7527CD23" w14:textId="77777777" w:rsidR="00EC216B" w:rsidRPr="00BC4B99" w:rsidRDefault="00EC216B" w:rsidP="00EC216B">
      <w:pPr>
        <w:ind w:left="1710" w:hanging="1710"/>
      </w:pPr>
      <w:r w:rsidRPr="00BC4B99">
        <w:t>2011 (</w:t>
      </w:r>
      <w:proofErr w:type="gramStart"/>
      <w:r w:rsidRPr="00BC4B99">
        <w:t xml:space="preserve">Summer)   </w:t>
      </w:r>
      <w:proofErr w:type="gramEnd"/>
      <w:r w:rsidRPr="00BC4B99">
        <w:t>Medical Anthropology Young Scholars Travel Grant from the European Anthropology Student Association ($930).</w:t>
      </w:r>
    </w:p>
    <w:p w14:paraId="12F5A124" w14:textId="77777777" w:rsidR="00EC216B" w:rsidRPr="00BC4B99" w:rsidRDefault="00EC216B" w:rsidP="00EC216B">
      <w:pPr>
        <w:ind w:left="1710" w:hanging="1710"/>
      </w:pPr>
      <w:r w:rsidRPr="00BC4B99">
        <w:t>2011 (Fall)</w:t>
      </w:r>
      <w:r w:rsidRPr="00BC4B99">
        <w:tab/>
        <w:t>Graduate and Professional Student Council Conference Presentation Grant, University of South Florida ($650).</w:t>
      </w:r>
    </w:p>
    <w:p w14:paraId="7433AB6E" w14:textId="77777777" w:rsidR="00EC216B" w:rsidRPr="00BC4B99" w:rsidRDefault="00EC216B" w:rsidP="00EC216B">
      <w:pPr>
        <w:ind w:left="1710" w:hanging="1710"/>
      </w:pPr>
      <w:r w:rsidRPr="00BC4B99">
        <w:t>2011 (Fall)</w:t>
      </w:r>
      <w:r w:rsidRPr="00BC4B99">
        <w:tab/>
        <w:t>Departmental Travel Grant, University of South Florida Department of Anthropology ($100).</w:t>
      </w:r>
    </w:p>
    <w:p w14:paraId="7D44947E" w14:textId="77777777" w:rsidR="00EC216B" w:rsidRPr="00BC4B99" w:rsidRDefault="00EC216B" w:rsidP="00EC216B">
      <w:pPr>
        <w:ind w:left="1710" w:hanging="1710"/>
      </w:pPr>
      <w:r w:rsidRPr="00BC4B99">
        <w:t>2010 (Fall)</w:t>
      </w:r>
      <w:r w:rsidRPr="00BC4B99">
        <w:tab/>
        <w:t>Graduate and Professional Student Council Conference Presentation Grant, University of South Florida ($400).</w:t>
      </w:r>
    </w:p>
    <w:p w14:paraId="4B019797" w14:textId="77777777" w:rsidR="00EC216B" w:rsidRPr="00BC4B99" w:rsidRDefault="00EC216B" w:rsidP="00EC216B">
      <w:pPr>
        <w:ind w:left="1710" w:hanging="1710"/>
      </w:pPr>
      <w:r w:rsidRPr="00BC4B99">
        <w:t>2010 (Fall)</w:t>
      </w:r>
      <w:r w:rsidRPr="00BC4B99">
        <w:tab/>
        <w:t>Departmental Travel Grant, University of South Florida Department of Anthropology ($100).</w:t>
      </w:r>
    </w:p>
    <w:p w14:paraId="17215267" w14:textId="77777777" w:rsidR="00EC216B" w:rsidRPr="00BC4B99" w:rsidRDefault="00EC216B" w:rsidP="00EC216B">
      <w:pPr>
        <w:ind w:left="1710" w:hanging="1710"/>
      </w:pPr>
      <w:r w:rsidRPr="00BC4B99">
        <w:t>2009 (Fall)</w:t>
      </w:r>
      <w:r w:rsidRPr="00BC4B99">
        <w:tab/>
        <w:t>Graduate and Professional Student Council Conference Presentation Grant, University of South Florida ($400).</w:t>
      </w:r>
    </w:p>
    <w:p w14:paraId="7462E506" w14:textId="77777777" w:rsidR="00EC216B" w:rsidRPr="00BC4B99" w:rsidRDefault="00EC216B" w:rsidP="00EC216B">
      <w:pPr>
        <w:ind w:left="1710" w:hanging="1710"/>
      </w:pPr>
      <w:r w:rsidRPr="00BC4B99">
        <w:t xml:space="preserve">2009 (Fall) </w:t>
      </w:r>
      <w:r w:rsidRPr="00BC4B99">
        <w:tab/>
        <w:t>Departmental Travel Grant, University of South Florida Department of Anthropology ($100).</w:t>
      </w:r>
      <w:r>
        <w:t xml:space="preserve"> </w:t>
      </w:r>
    </w:p>
    <w:p w14:paraId="1B7999E8" w14:textId="3260D0F1" w:rsidR="008B1E98" w:rsidRDefault="00EC216B" w:rsidP="00D223A9">
      <w:pPr>
        <w:ind w:left="1710" w:hanging="1710"/>
      </w:pPr>
      <w:r w:rsidRPr="00BC4B99">
        <w:t>2009 (Spring)</w:t>
      </w:r>
      <w:r w:rsidRPr="00BC4B99">
        <w:tab/>
        <w:t>Graduate and Professional Student Council Conference Presentation Grant, University of South Florida ($400).</w:t>
      </w:r>
      <w:r>
        <w:t xml:space="preserve"> </w:t>
      </w:r>
    </w:p>
    <w:p w14:paraId="3D5F2F3B" w14:textId="41F97E93" w:rsidR="00EC216B" w:rsidRPr="00BC4B99" w:rsidRDefault="00EC216B" w:rsidP="00EC216B">
      <w:pPr>
        <w:ind w:left="1710" w:hanging="1710"/>
      </w:pPr>
      <w:r w:rsidRPr="00BC4B99">
        <w:t xml:space="preserve">2009 (Spring) </w:t>
      </w:r>
      <w:r w:rsidRPr="00BC4B99">
        <w:tab/>
        <w:t>Departmental Travel Grant, University of South Florida Department of Anthropology ($100).</w:t>
      </w:r>
    </w:p>
    <w:p w14:paraId="6254D255" w14:textId="77777777" w:rsidR="00E52C5B" w:rsidRDefault="00E52C5B" w:rsidP="00E52C5B">
      <w:pPr>
        <w:pBdr>
          <w:bottom w:val="single" w:sz="12" w:space="1" w:color="auto"/>
        </w:pBdr>
        <w:tabs>
          <w:tab w:val="left" w:pos="1040"/>
        </w:tabs>
        <w:outlineLvl w:val="0"/>
        <w:rPr>
          <w:b/>
        </w:rPr>
      </w:pPr>
    </w:p>
    <w:p w14:paraId="2FD5ECCD" w14:textId="77777777" w:rsidR="00EC216B" w:rsidRDefault="00EC216B" w:rsidP="000F5164">
      <w:pPr>
        <w:outlineLvl w:val="0"/>
        <w:rPr>
          <w:b/>
        </w:rPr>
      </w:pPr>
    </w:p>
    <w:p w14:paraId="728DCD54" w14:textId="77777777" w:rsidR="00E60740" w:rsidRDefault="00E60740" w:rsidP="000F5164">
      <w:pPr>
        <w:outlineLvl w:val="0"/>
        <w:rPr>
          <w:b/>
        </w:rPr>
      </w:pPr>
      <w:r>
        <w:rPr>
          <w:b/>
        </w:rPr>
        <w:t>PRESENTATIONS</w:t>
      </w:r>
    </w:p>
    <w:p w14:paraId="4FDD8BD6" w14:textId="77777777" w:rsidR="00E60740" w:rsidRDefault="00E60740" w:rsidP="000F5164">
      <w:pPr>
        <w:outlineLvl w:val="0"/>
        <w:rPr>
          <w:b/>
        </w:rPr>
      </w:pPr>
    </w:p>
    <w:p w14:paraId="6DD78F8A" w14:textId="450AF172" w:rsidR="003C1EDA" w:rsidRPr="00BC4B99" w:rsidRDefault="003C1EDA" w:rsidP="000F5164">
      <w:pPr>
        <w:outlineLvl w:val="0"/>
        <w:rPr>
          <w:b/>
        </w:rPr>
      </w:pPr>
      <w:r w:rsidRPr="00BC4B99">
        <w:rPr>
          <w:b/>
        </w:rPr>
        <w:t xml:space="preserve">CONFERENCE PAPERS AND </w:t>
      </w:r>
      <w:r w:rsidR="00E52C5B">
        <w:rPr>
          <w:b/>
        </w:rPr>
        <w:t xml:space="preserve">ORAL </w:t>
      </w:r>
      <w:r w:rsidRPr="00BC4B99">
        <w:rPr>
          <w:b/>
        </w:rPr>
        <w:t>PRESENTATIONS</w:t>
      </w:r>
    </w:p>
    <w:p w14:paraId="052A1A6F" w14:textId="51707A6A" w:rsidR="00D4489D" w:rsidRPr="001D655C" w:rsidRDefault="00D4489D" w:rsidP="00D4489D">
      <w:pPr>
        <w:ind w:firstLine="720"/>
        <w:rPr>
          <w:i/>
          <w:szCs w:val="24"/>
        </w:rPr>
      </w:pPr>
      <w:r>
        <w:rPr>
          <w:i/>
          <w:szCs w:val="24"/>
        </w:rPr>
        <w:t>*</w:t>
      </w:r>
      <w:proofErr w:type="gramStart"/>
      <w:r>
        <w:rPr>
          <w:i/>
          <w:szCs w:val="24"/>
        </w:rPr>
        <w:t>indicates</w:t>
      </w:r>
      <w:proofErr w:type="gramEnd"/>
      <w:r>
        <w:rPr>
          <w:i/>
          <w:szCs w:val="24"/>
        </w:rPr>
        <w:t xml:space="preserve"> community-based organization member co-author</w:t>
      </w:r>
      <w:r w:rsidRPr="001D655C">
        <w:rPr>
          <w:i/>
          <w:szCs w:val="24"/>
        </w:rPr>
        <w:t xml:space="preserve"> </w:t>
      </w:r>
    </w:p>
    <w:p w14:paraId="616952AD" w14:textId="141A5661" w:rsidR="005B3B37" w:rsidRDefault="00D4489D" w:rsidP="00D4489D">
      <w:pPr>
        <w:widowControl w:val="0"/>
        <w:autoSpaceDE w:val="0"/>
        <w:autoSpaceDN w:val="0"/>
        <w:adjustRightInd w:val="0"/>
        <w:ind w:firstLine="720"/>
        <w:rPr>
          <w:i/>
          <w:szCs w:val="24"/>
        </w:rPr>
      </w:pPr>
      <w:r>
        <w:t>+</w:t>
      </w:r>
      <w:r w:rsidRPr="00D4489D">
        <w:rPr>
          <w:i/>
          <w:szCs w:val="24"/>
        </w:rPr>
        <w:t xml:space="preserve"> </w:t>
      </w:r>
      <w:r>
        <w:rPr>
          <w:i/>
          <w:szCs w:val="24"/>
        </w:rPr>
        <w:t>indicates student co-author</w:t>
      </w:r>
    </w:p>
    <w:p w14:paraId="4279AE06" w14:textId="77777777" w:rsidR="0019769A" w:rsidRPr="0019769A" w:rsidRDefault="0019769A" w:rsidP="0019769A">
      <w:pPr>
        <w:rPr>
          <w:rFonts w:eastAsiaTheme="minorEastAsia"/>
          <w:bCs/>
          <w:iCs/>
          <w:color w:val="000000" w:themeColor="text1"/>
          <w:szCs w:val="24"/>
        </w:rPr>
      </w:pPr>
    </w:p>
    <w:p w14:paraId="7CE94E51" w14:textId="454F62DA" w:rsidR="0043337A" w:rsidRDefault="0043337A" w:rsidP="00962741">
      <w:pPr>
        <w:pStyle w:val="ListParagraph"/>
        <w:numPr>
          <w:ilvl w:val="0"/>
          <w:numId w:val="10"/>
        </w:numPr>
        <w:rPr>
          <w:szCs w:val="24"/>
        </w:rPr>
      </w:pPr>
      <w:bookmarkStart w:id="0" w:name="_Hlk96522155"/>
      <w:r>
        <w:rPr>
          <w:szCs w:val="24"/>
        </w:rPr>
        <w:t>2022. Griner, Stacey, and Kline, Nolan. Increasing HPV Vaccination through Interprofessional Partnerships with Dental Hygienists. Present</w:t>
      </w:r>
      <w:r w:rsidR="00E53DF8">
        <w:rPr>
          <w:szCs w:val="24"/>
        </w:rPr>
        <w:t xml:space="preserve">ation </w:t>
      </w:r>
      <w:r>
        <w:rPr>
          <w:szCs w:val="24"/>
        </w:rPr>
        <w:t xml:space="preserve">given to the Texas HPV Summit, Virtual, December 7. </w:t>
      </w:r>
    </w:p>
    <w:p w14:paraId="3C46F128" w14:textId="77777777" w:rsidR="0043337A" w:rsidRDefault="0043337A" w:rsidP="0043337A">
      <w:pPr>
        <w:pStyle w:val="ListParagraph"/>
        <w:rPr>
          <w:szCs w:val="24"/>
        </w:rPr>
      </w:pPr>
    </w:p>
    <w:p w14:paraId="7AFDC8AD" w14:textId="62E8C328" w:rsidR="000E01CC" w:rsidRPr="000E01CC" w:rsidRDefault="000E01CC" w:rsidP="00962741">
      <w:pPr>
        <w:pStyle w:val="ListParagraph"/>
        <w:numPr>
          <w:ilvl w:val="0"/>
          <w:numId w:val="10"/>
        </w:numPr>
        <w:rPr>
          <w:szCs w:val="24"/>
        </w:rPr>
      </w:pPr>
      <w:r>
        <w:rPr>
          <w:szCs w:val="24"/>
        </w:rPr>
        <w:t xml:space="preserve">2022. Kline, Nolan. </w:t>
      </w:r>
      <w:r w:rsidRPr="000E01CC">
        <w:rPr>
          <w:rFonts w:eastAsiaTheme="minorHAnsi"/>
          <w:color w:val="000000"/>
          <w:szCs w:val="24"/>
        </w:rPr>
        <w:t>Governing through Contagion and a Politics of Exclusion: Florida Legislation in a Pandemic</w:t>
      </w:r>
      <w:r>
        <w:rPr>
          <w:rFonts w:eastAsiaTheme="minorHAnsi"/>
          <w:color w:val="000000"/>
          <w:szCs w:val="24"/>
        </w:rPr>
        <w:t xml:space="preserve">. Paper presented at </w:t>
      </w:r>
      <w:r w:rsidR="00C54FF3">
        <w:rPr>
          <w:rFonts w:eastAsiaTheme="minorHAnsi"/>
          <w:color w:val="000000"/>
          <w:szCs w:val="24"/>
        </w:rPr>
        <w:t xml:space="preserve">the </w:t>
      </w:r>
      <w:r>
        <w:rPr>
          <w:rFonts w:eastAsiaTheme="minorHAnsi"/>
          <w:color w:val="000000"/>
          <w:szCs w:val="24"/>
        </w:rPr>
        <w:t xml:space="preserve">American Anthropological Association annual meeting, Seattle, WA, November 10. </w:t>
      </w:r>
    </w:p>
    <w:p w14:paraId="4C986D08" w14:textId="1A83B26C" w:rsidR="000E01CC" w:rsidRDefault="000E01CC" w:rsidP="00993574">
      <w:pPr>
        <w:pStyle w:val="ListParagraph"/>
        <w:rPr>
          <w:szCs w:val="24"/>
        </w:rPr>
      </w:pPr>
    </w:p>
    <w:p w14:paraId="7345C697" w14:textId="2D3178EE" w:rsidR="000E01CC" w:rsidRDefault="000E01CC" w:rsidP="00962741">
      <w:pPr>
        <w:pStyle w:val="ListParagraph"/>
        <w:numPr>
          <w:ilvl w:val="0"/>
          <w:numId w:val="10"/>
        </w:numPr>
        <w:rPr>
          <w:szCs w:val="24"/>
        </w:rPr>
      </w:pPr>
      <w:r>
        <w:rPr>
          <w:szCs w:val="24"/>
        </w:rPr>
        <w:lastRenderedPageBreak/>
        <w:t xml:space="preserve">2022. Kline, Nolan. Merging Science and Political Action: The Call for Activist Approaches in Public health. Presentation given at the American Public Health Association annual meeting, Boston, MA, November 8. </w:t>
      </w:r>
    </w:p>
    <w:p w14:paraId="60DDF142" w14:textId="77777777" w:rsidR="000E01CC" w:rsidRPr="000E01CC" w:rsidRDefault="000E01CC" w:rsidP="000E01CC">
      <w:pPr>
        <w:pStyle w:val="ListParagraph"/>
        <w:rPr>
          <w:szCs w:val="24"/>
        </w:rPr>
      </w:pPr>
    </w:p>
    <w:p w14:paraId="1CCD4738" w14:textId="1F78AB06" w:rsidR="00962741" w:rsidRPr="00962741" w:rsidRDefault="00962741" w:rsidP="00962741">
      <w:pPr>
        <w:pStyle w:val="ListParagraph"/>
        <w:numPr>
          <w:ilvl w:val="0"/>
          <w:numId w:val="10"/>
        </w:numPr>
        <w:rPr>
          <w:szCs w:val="24"/>
        </w:rPr>
      </w:pPr>
      <w:r w:rsidRPr="00962741">
        <w:rPr>
          <w:color w:val="000000"/>
          <w:szCs w:val="24"/>
        </w:rPr>
        <w:t xml:space="preserve">2022. Thompson, E., Griner, S., Galvin, A., </w:t>
      </w:r>
      <w:r w:rsidRPr="00962741">
        <w:rPr>
          <w:color w:val="000000"/>
          <w:szCs w:val="24"/>
          <w:u w:val="single"/>
        </w:rPr>
        <w:t>Kline, N.</w:t>
      </w:r>
      <w:r w:rsidRPr="00962741">
        <w:rPr>
          <w:color w:val="000000"/>
          <w:szCs w:val="24"/>
        </w:rPr>
        <w:t xml:space="preserve">, Akpan, I., Johnson, K., Webb, N., Cao, J., &amp; Gray, </w:t>
      </w:r>
      <w:proofErr w:type="gramStart"/>
      <w:r w:rsidRPr="00962741">
        <w:rPr>
          <w:color w:val="000000"/>
          <w:szCs w:val="24"/>
        </w:rPr>
        <w:t>J..</w:t>
      </w:r>
      <w:proofErr w:type="gramEnd"/>
      <w:r w:rsidRPr="00962741">
        <w:rPr>
          <w:color w:val="000000"/>
          <w:szCs w:val="24"/>
        </w:rPr>
        <w:t xml:space="preserve"> Adapting a sexual health and alcohol intervention for young adults and community dissemination. Texas Conference on Health Disparities, Fort Worth, TX, June.</w:t>
      </w:r>
    </w:p>
    <w:p w14:paraId="51B8E723" w14:textId="77777777" w:rsidR="00962741" w:rsidRPr="00962741" w:rsidRDefault="00962741" w:rsidP="00962741">
      <w:pPr>
        <w:pStyle w:val="ListParagraph"/>
        <w:rPr>
          <w:szCs w:val="24"/>
        </w:rPr>
      </w:pPr>
    </w:p>
    <w:p w14:paraId="2543B867" w14:textId="4FF607BD" w:rsidR="004F71A5" w:rsidRPr="004F71A5" w:rsidRDefault="004F71A5" w:rsidP="004F71A5">
      <w:pPr>
        <w:pStyle w:val="ListParagraph"/>
        <w:numPr>
          <w:ilvl w:val="0"/>
          <w:numId w:val="10"/>
        </w:numPr>
        <w:rPr>
          <w:color w:val="000000"/>
          <w:szCs w:val="24"/>
        </w:rPr>
      </w:pPr>
      <w:r w:rsidRPr="004F71A5">
        <w:rPr>
          <w:color w:val="000000"/>
          <w:szCs w:val="24"/>
          <w:shd w:val="clear" w:color="auto" w:fill="FFFFFF"/>
        </w:rPr>
        <w:t>2022. Webb, N.J</w:t>
      </w:r>
      <w:r w:rsidRPr="004F71A5">
        <w:rPr>
          <w:b/>
          <w:bCs/>
          <w:color w:val="000000"/>
          <w:szCs w:val="24"/>
          <w:shd w:val="clear" w:color="auto" w:fill="FFFFFF"/>
        </w:rPr>
        <w:t>.</w:t>
      </w:r>
      <w:r>
        <w:rPr>
          <w:b/>
          <w:bCs/>
          <w:color w:val="000000"/>
          <w:szCs w:val="24"/>
          <w:shd w:val="clear" w:color="auto" w:fill="FFFFFF"/>
        </w:rPr>
        <w:t>+</w:t>
      </w:r>
      <w:r w:rsidRPr="004F71A5">
        <w:rPr>
          <w:b/>
          <w:bCs/>
          <w:color w:val="000000"/>
          <w:szCs w:val="24"/>
          <w:shd w:val="clear" w:color="auto" w:fill="FFFFFF"/>
        </w:rPr>
        <w:t>, </w:t>
      </w:r>
      <w:r w:rsidRPr="004F71A5">
        <w:rPr>
          <w:color w:val="000000"/>
          <w:szCs w:val="24"/>
          <w:shd w:val="clear" w:color="auto" w:fill="FFFFFF"/>
        </w:rPr>
        <w:t xml:space="preserve">Kline, N., A Systematic Review of Policing in the United </w:t>
      </w:r>
      <w:proofErr w:type="gramStart"/>
      <w:r w:rsidRPr="004F71A5">
        <w:rPr>
          <w:color w:val="000000"/>
          <w:szCs w:val="24"/>
          <w:shd w:val="clear" w:color="auto" w:fill="FFFFFF"/>
        </w:rPr>
        <w:t>States</w:t>
      </w:r>
      <w:proofErr w:type="gramEnd"/>
      <w:r w:rsidRPr="004F71A5">
        <w:rPr>
          <w:color w:val="000000"/>
          <w:szCs w:val="24"/>
          <w:shd w:val="clear" w:color="auto" w:fill="FFFFFF"/>
        </w:rPr>
        <w:t xml:space="preserve"> and Its Effect on Health Equity: Implications for Public Health, Policy, and Advocacy. </w:t>
      </w:r>
      <w:r w:rsidR="00263704">
        <w:rPr>
          <w:color w:val="000000"/>
          <w:szCs w:val="24"/>
          <w:shd w:val="clear" w:color="auto" w:fill="FFFFFF"/>
        </w:rPr>
        <w:t xml:space="preserve">Presentation given at the annual meeting of the </w:t>
      </w:r>
      <w:r w:rsidRPr="004F71A5">
        <w:rPr>
          <w:color w:val="000000"/>
          <w:szCs w:val="24"/>
          <w:shd w:val="clear" w:color="auto" w:fill="FFFFFF"/>
        </w:rPr>
        <w:t xml:space="preserve">Law &amp; Society </w:t>
      </w:r>
      <w:r w:rsidR="00263704">
        <w:rPr>
          <w:color w:val="000000"/>
          <w:szCs w:val="24"/>
          <w:shd w:val="clear" w:color="auto" w:fill="FFFFFF"/>
        </w:rPr>
        <w:t>Association,</w:t>
      </w:r>
      <w:r w:rsidRPr="004F71A5">
        <w:rPr>
          <w:color w:val="000000"/>
          <w:szCs w:val="24"/>
          <w:shd w:val="clear" w:color="auto" w:fill="FFFFFF"/>
        </w:rPr>
        <w:t xml:space="preserve"> Lisbon, Portugal.</w:t>
      </w:r>
      <w:bookmarkEnd w:id="0"/>
    </w:p>
    <w:p w14:paraId="3EBE2704" w14:textId="77777777" w:rsidR="004F71A5" w:rsidRPr="004F71A5" w:rsidRDefault="004F71A5" w:rsidP="004F71A5">
      <w:pPr>
        <w:pStyle w:val="ListParagraph"/>
        <w:rPr>
          <w:color w:val="000000"/>
          <w:szCs w:val="24"/>
        </w:rPr>
      </w:pPr>
    </w:p>
    <w:p w14:paraId="32060CE1" w14:textId="2C93C669" w:rsidR="004F71A5" w:rsidRPr="004F71A5" w:rsidRDefault="004F71A5" w:rsidP="004F71A5">
      <w:pPr>
        <w:pStyle w:val="ListParagraph"/>
        <w:numPr>
          <w:ilvl w:val="0"/>
          <w:numId w:val="10"/>
        </w:numPr>
        <w:rPr>
          <w:color w:val="000000"/>
          <w:szCs w:val="24"/>
        </w:rPr>
      </w:pPr>
      <w:r w:rsidRPr="004F71A5">
        <w:rPr>
          <w:color w:val="000000"/>
          <w:szCs w:val="24"/>
          <w:shd w:val="clear" w:color="auto" w:fill="FFFFFF"/>
        </w:rPr>
        <w:t>2022. Johnson, K.C.</w:t>
      </w:r>
      <w:r w:rsidRPr="004F71A5">
        <w:rPr>
          <w:b/>
          <w:bCs/>
          <w:color w:val="000000"/>
          <w:szCs w:val="24"/>
          <w:shd w:val="clear" w:color="auto" w:fill="FFFFFF"/>
        </w:rPr>
        <w:t xml:space="preserve"> </w:t>
      </w:r>
      <w:r>
        <w:rPr>
          <w:b/>
          <w:bCs/>
          <w:color w:val="000000"/>
          <w:szCs w:val="24"/>
          <w:shd w:val="clear" w:color="auto" w:fill="FFFFFF"/>
        </w:rPr>
        <w:t>+</w:t>
      </w:r>
      <w:r w:rsidRPr="004F71A5">
        <w:rPr>
          <w:color w:val="000000"/>
          <w:szCs w:val="24"/>
          <w:shd w:val="clear" w:color="auto" w:fill="FFFFFF"/>
        </w:rPr>
        <w:t>, Kline, N., Webb, N.</w:t>
      </w:r>
      <w:r w:rsidRPr="004F71A5">
        <w:rPr>
          <w:b/>
          <w:bCs/>
          <w:color w:val="000000"/>
          <w:szCs w:val="24"/>
          <w:shd w:val="clear" w:color="auto" w:fill="FFFFFF"/>
        </w:rPr>
        <w:t xml:space="preserve"> </w:t>
      </w:r>
      <w:r>
        <w:rPr>
          <w:b/>
          <w:bCs/>
          <w:color w:val="000000"/>
          <w:szCs w:val="24"/>
          <w:shd w:val="clear" w:color="auto" w:fill="FFFFFF"/>
        </w:rPr>
        <w:t>+</w:t>
      </w:r>
      <w:r w:rsidRPr="004F71A5">
        <w:rPr>
          <w:color w:val="000000"/>
          <w:szCs w:val="24"/>
          <w:shd w:val="clear" w:color="auto" w:fill="FFFFFF"/>
        </w:rPr>
        <w:t xml:space="preserve">, Brunner, H., Griner S.B., &amp; </w:t>
      </w:r>
      <w:proofErr w:type="spellStart"/>
      <w:r w:rsidRPr="004F71A5">
        <w:rPr>
          <w:color w:val="000000"/>
          <w:szCs w:val="24"/>
          <w:shd w:val="clear" w:color="auto" w:fill="FFFFFF"/>
        </w:rPr>
        <w:t>Yockey</w:t>
      </w:r>
      <w:proofErr w:type="spellEnd"/>
      <w:r w:rsidRPr="004F71A5">
        <w:rPr>
          <w:color w:val="000000"/>
          <w:szCs w:val="24"/>
          <w:shd w:val="clear" w:color="auto" w:fill="FFFFFF"/>
        </w:rPr>
        <w:t>, R.A. Examining Transgender Inclusion and Exclusion through State-level Legislation in the US: A Policy Scan.</w:t>
      </w:r>
      <w:r w:rsidR="00263704">
        <w:rPr>
          <w:color w:val="000000"/>
          <w:szCs w:val="24"/>
          <w:shd w:val="clear" w:color="auto" w:fill="FFFFFF"/>
        </w:rPr>
        <w:t xml:space="preserve"> Presentation given at the annual meeting of the </w:t>
      </w:r>
      <w:r w:rsidR="00263704" w:rsidRPr="004F71A5">
        <w:rPr>
          <w:color w:val="000000"/>
          <w:szCs w:val="24"/>
          <w:shd w:val="clear" w:color="auto" w:fill="FFFFFF"/>
        </w:rPr>
        <w:t xml:space="preserve">Law &amp; Society </w:t>
      </w:r>
      <w:r w:rsidR="00263704">
        <w:rPr>
          <w:color w:val="000000"/>
          <w:szCs w:val="24"/>
          <w:shd w:val="clear" w:color="auto" w:fill="FFFFFF"/>
        </w:rPr>
        <w:t xml:space="preserve">Association, Lisbon, </w:t>
      </w:r>
      <w:r w:rsidR="00B67F30">
        <w:rPr>
          <w:color w:val="000000"/>
          <w:szCs w:val="24"/>
          <w:shd w:val="clear" w:color="auto" w:fill="FFFFFF"/>
        </w:rPr>
        <w:t>Portugal</w:t>
      </w:r>
      <w:r w:rsidR="00263704">
        <w:rPr>
          <w:color w:val="000000"/>
          <w:szCs w:val="24"/>
          <w:shd w:val="clear" w:color="auto" w:fill="FFFFFF"/>
        </w:rPr>
        <w:t>.</w:t>
      </w:r>
    </w:p>
    <w:p w14:paraId="2D28D5D4" w14:textId="77777777" w:rsidR="004F71A5" w:rsidRPr="004F71A5" w:rsidRDefault="004F71A5" w:rsidP="004F71A5">
      <w:pPr>
        <w:pStyle w:val="ListParagraph"/>
        <w:rPr>
          <w:szCs w:val="24"/>
        </w:rPr>
      </w:pPr>
    </w:p>
    <w:p w14:paraId="5EE1633D" w14:textId="4AC908A1" w:rsidR="00AC15B5" w:rsidRPr="004F71A5" w:rsidRDefault="00AC15B5" w:rsidP="00AC15B5">
      <w:pPr>
        <w:pStyle w:val="ListParagraph"/>
        <w:numPr>
          <w:ilvl w:val="0"/>
          <w:numId w:val="10"/>
        </w:numPr>
        <w:shd w:val="clear" w:color="auto" w:fill="FFFFFF"/>
        <w:rPr>
          <w:color w:val="242424"/>
          <w:szCs w:val="24"/>
        </w:rPr>
      </w:pPr>
      <w:r w:rsidRPr="004F71A5">
        <w:rPr>
          <w:color w:val="242424"/>
          <w:szCs w:val="24"/>
        </w:rPr>
        <w:t xml:space="preserve">2022. </w:t>
      </w:r>
      <w:r w:rsidRPr="004F71A5">
        <w:rPr>
          <w:color w:val="000000"/>
          <w:szCs w:val="24"/>
        </w:rPr>
        <w:t xml:space="preserve">Translating Gun Violence into Reckoning with Structural Racism: Intersectional Social Justice Mobilization after the Pulse Shooting in Orlando, Florida. </w:t>
      </w:r>
      <w:r w:rsidR="00263704">
        <w:rPr>
          <w:color w:val="000000"/>
          <w:szCs w:val="24"/>
          <w:shd w:val="clear" w:color="auto" w:fill="FFFFFF"/>
        </w:rPr>
        <w:t xml:space="preserve">Presentation at the annual meeting of the </w:t>
      </w:r>
      <w:r w:rsidR="00263704" w:rsidRPr="004F71A5">
        <w:rPr>
          <w:color w:val="000000"/>
          <w:szCs w:val="24"/>
          <w:shd w:val="clear" w:color="auto" w:fill="FFFFFF"/>
        </w:rPr>
        <w:t xml:space="preserve">Law &amp; Society </w:t>
      </w:r>
      <w:r w:rsidR="00263704">
        <w:rPr>
          <w:color w:val="000000"/>
          <w:szCs w:val="24"/>
          <w:shd w:val="clear" w:color="auto" w:fill="FFFFFF"/>
        </w:rPr>
        <w:t>Association,</w:t>
      </w:r>
      <w:r w:rsidRPr="004F71A5">
        <w:rPr>
          <w:color w:val="000000"/>
          <w:szCs w:val="24"/>
        </w:rPr>
        <w:t xml:space="preserve"> Lisbon</w:t>
      </w:r>
      <w:r w:rsidR="00263704">
        <w:rPr>
          <w:color w:val="000000"/>
          <w:szCs w:val="24"/>
        </w:rPr>
        <w:t xml:space="preserve">, </w:t>
      </w:r>
      <w:r w:rsidRPr="004F71A5">
        <w:rPr>
          <w:color w:val="000000"/>
          <w:szCs w:val="24"/>
        </w:rPr>
        <w:t xml:space="preserve">Portugal. </w:t>
      </w:r>
    </w:p>
    <w:p w14:paraId="3622DB38" w14:textId="77777777" w:rsidR="00AC15B5" w:rsidRPr="00AC15B5" w:rsidRDefault="00AC15B5" w:rsidP="00AC15B5">
      <w:pPr>
        <w:shd w:val="clear" w:color="auto" w:fill="FFFFFF"/>
        <w:rPr>
          <w:color w:val="242424"/>
          <w:szCs w:val="24"/>
        </w:rPr>
      </w:pPr>
    </w:p>
    <w:p w14:paraId="51AD77BB" w14:textId="628A7D0F" w:rsidR="00041FD4" w:rsidRPr="00041FD4" w:rsidRDefault="007745E9" w:rsidP="00041FD4">
      <w:pPr>
        <w:pStyle w:val="ListParagraph"/>
        <w:numPr>
          <w:ilvl w:val="0"/>
          <w:numId w:val="10"/>
        </w:numPr>
        <w:shd w:val="clear" w:color="auto" w:fill="FFFFFF"/>
        <w:rPr>
          <w:color w:val="242424"/>
          <w:szCs w:val="24"/>
        </w:rPr>
      </w:pPr>
      <w:r>
        <w:rPr>
          <w:color w:val="242424"/>
          <w:szCs w:val="24"/>
        </w:rPr>
        <w:t xml:space="preserve">2022. </w:t>
      </w:r>
      <w:r w:rsidR="00041FD4" w:rsidRPr="00041FD4">
        <w:rPr>
          <w:color w:val="242424"/>
          <w:szCs w:val="24"/>
        </w:rPr>
        <w:t>Griner, S</w:t>
      </w:r>
      <w:r w:rsidR="00041FD4">
        <w:rPr>
          <w:color w:val="242424"/>
          <w:szCs w:val="24"/>
        </w:rPr>
        <w:t xml:space="preserve">tacey </w:t>
      </w:r>
      <w:r w:rsidR="00041FD4" w:rsidRPr="00041FD4">
        <w:rPr>
          <w:color w:val="242424"/>
          <w:szCs w:val="24"/>
        </w:rPr>
        <w:t>B., Johnson, K.C.</w:t>
      </w:r>
      <w:r w:rsidR="00041FD4">
        <w:rPr>
          <w:color w:val="242424"/>
          <w:szCs w:val="24"/>
        </w:rPr>
        <w:t>+</w:t>
      </w:r>
      <w:r w:rsidR="00041FD4" w:rsidRPr="00041FD4">
        <w:rPr>
          <w:color w:val="242424"/>
          <w:szCs w:val="24"/>
        </w:rPr>
        <w:t xml:space="preserve">, Kinard, A., Nelsen, M., </w:t>
      </w:r>
      <w:r w:rsidR="00041FD4" w:rsidRPr="00041FD4">
        <w:rPr>
          <w:color w:val="242424"/>
          <w:szCs w:val="24"/>
          <w:u w:val="single"/>
        </w:rPr>
        <w:t>Kline, N</w:t>
      </w:r>
      <w:r w:rsidR="00041FD4" w:rsidRPr="00041FD4">
        <w:rPr>
          <w:color w:val="242424"/>
          <w:szCs w:val="24"/>
        </w:rPr>
        <w:t>., &amp; Thompson, E.L. Acceptability, Feasibility, and Appropriateness of Prenatal Chlamydia Screening Guidelines. American Academy of Health Behavior Annual Scientific Meeting.</w:t>
      </w:r>
    </w:p>
    <w:p w14:paraId="06D71442" w14:textId="77777777" w:rsidR="00041FD4" w:rsidRPr="00041FD4" w:rsidRDefault="00041FD4" w:rsidP="00041FD4">
      <w:pPr>
        <w:pStyle w:val="ListParagraph"/>
        <w:shd w:val="clear" w:color="auto" w:fill="FFFFFF"/>
        <w:rPr>
          <w:color w:val="242424"/>
          <w:szCs w:val="24"/>
        </w:rPr>
      </w:pPr>
    </w:p>
    <w:p w14:paraId="0430DADB" w14:textId="12418AD8" w:rsidR="00041FD4" w:rsidRPr="00041FD4" w:rsidRDefault="007745E9" w:rsidP="00041FD4">
      <w:pPr>
        <w:pStyle w:val="ListParagraph"/>
        <w:numPr>
          <w:ilvl w:val="0"/>
          <w:numId w:val="10"/>
        </w:numPr>
        <w:shd w:val="clear" w:color="auto" w:fill="FFFFFF"/>
        <w:rPr>
          <w:color w:val="242424"/>
          <w:szCs w:val="24"/>
        </w:rPr>
      </w:pPr>
      <w:r>
        <w:rPr>
          <w:color w:val="242424"/>
          <w:szCs w:val="24"/>
        </w:rPr>
        <w:t xml:space="preserve">2022. </w:t>
      </w:r>
      <w:r w:rsidR="00041FD4" w:rsidRPr="00041FD4">
        <w:rPr>
          <w:color w:val="242424"/>
          <w:szCs w:val="24"/>
        </w:rPr>
        <w:t>Johnson, K.C.</w:t>
      </w:r>
      <w:r w:rsidR="004F71A5" w:rsidRPr="004F71A5">
        <w:rPr>
          <w:color w:val="242424"/>
          <w:szCs w:val="24"/>
        </w:rPr>
        <w:t xml:space="preserve"> </w:t>
      </w:r>
      <w:r w:rsidR="004F71A5">
        <w:rPr>
          <w:color w:val="242424"/>
          <w:szCs w:val="24"/>
        </w:rPr>
        <w:t>+</w:t>
      </w:r>
      <w:r w:rsidR="00041FD4" w:rsidRPr="00041FD4">
        <w:rPr>
          <w:color w:val="242424"/>
          <w:szCs w:val="24"/>
        </w:rPr>
        <w:t xml:space="preserve">, Kinard, A., Nelsen, M., </w:t>
      </w:r>
      <w:r w:rsidR="00041FD4" w:rsidRPr="00041FD4">
        <w:rPr>
          <w:color w:val="242424"/>
          <w:szCs w:val="24"/>
          <w:u w:val="single"/>
        </w:rPr>
        <w:t>Kline, N</w:t>
      </w:r>
      <w:r w:rsidR="00041FD4" w:rsidRPr="00041FD4">
        <w:rPr>
          <w:color w:val="242424"/>
          <w:szCs w:val="24"/>
        </w:rPr>
        <w:t>., Thompson, E.L. &amp; Griner, S.B.</w:t>
      </w:r>
      <w:r>
        <w:rPr>
          <w:color w:val="242424"/>
          <w:szCs w:val="24"/>
        </w:rPr>
        <w:t xml:space="preserve"> </w:t>
      </w:r>
      <w:r w:rsidR="00041FD4" w:rsidRPr="00041FD4">
        <w:rPr>
          <w:color w:val="242424"/>
          <w:szCs w:val="24"/>
        </w:rPr>
        <w:t>Providers’ Perceptions and Knowledge of State-Level Policies and National Guidelines for Syphilis Screening During Pregnancy. American Academy of Health Behavior Annual Scientific Meeting.</w:t>
      </w:r>
    </w:p>
    <w:p w14:paraId="3CDA4CC9" w14:textId="77777777" w:rsidR="00041FD4" w:rsidRPr="00041FD4" w:rsidRDefault="00041FD4" w:rsidP="00041FD4">
      <w:pPr>
        <w:pStyle w:val="ListParagraph"/>
        <w:rPr>
          <w:szCs w:val="24"/>
        </w:rPr>
      </w:pPr>
    </w:p>
    <w:p w14:paraId="1B73284F" w14:textId="17E16487" w:rsidR="00D00A11" w:rsidRDefault="00D00A11" w:rsidP="00E52C5B">
      <w:pPr>
        <w:pStyle w:val="ListParagraph"/>
        <w:numPr>
          <w:ilvl w:val="0"/>
          <w:numId w:val="10"/>
        </w:numPr>
        <w:rPr>
          <w:rFonts w:eastAsiaTheme="minorEastAsia"/>
          <w:bCs/>
          <w:iCs/>
          <w:color w:val="000000" w:themeColor="text1"/>
          <w:szCs w:val="24"/>
        </w:rPr>
      </w:pPr>
      <w:r>
        <w:rPr>
          <w:rFonts w:eastAsiaTheme="minorEastAsia"/>
          <w:bCs/>
          <w:iCs/>
          <w:color w:val="000000" w:themeColor="text1"/>
          <w:szCs w:val="24"/>
        </w:rPr>
        <w:t xml:space="preserve">2021. Kline, Nolan. </w:t>
      </w:r>
      <w:r w:rsidRPr="00D00A11">
        <w:rPr>
          <w:rFonts w:eastAsiaTheme="minorEastAsia"/>
          <w:bCs/>
          <w:iCs/>
          <w:color w:val="000000" w:themeColor="text1"/>
          <w:szCs w:val="24"/>
        </w:rPr>
        <w:t xml:space="preserve">LGBTQ+ </w:t>
      </w:r>
      <w:r>
        <w:rPr>
          <w:rFonts w:eastAsiaTheme="minorEastAsia"/>
          <w:bCs/>
          <w:iCs/>
          <w:color w:val="000000" w:themeColor="text1"/>
          <w:szCs w:val="24"/>
        </w:rPr>
        <w:t>L</w:t>
      </w:r>
      <w:r w:rsidRPr="00D00A11">
        <w:rPr>
          <w:rFonts w:eastAsiaTheme="minorEastAsia"/>
          <w:bCs/>
          <w:iCs/>
          <w:color w:val="000000" w:themeColor="text1"/>
          <w:szCs w:val="24"/>
        </w:rPr>
        <w:t xml:space="preserve">atinx intersectionality and the </w:t>
      </w:r>
      <w:r>
        <w:rPr>
          <w:rFonts w:eastAsiaTheme="minorEastAsia"/>
          <w:bCs/>
          <w:iCs/>
          <w:color w:val="000000" w:themeColor="text1"/>
          <w:szCs w:val="24"/>
        </w:rPr>
        <w:t>P</w:t>
      </w:r>
      <w:r w:rsidRPr="00D00A11">
        <w:rPr>
          <w:rFonts w:eastAsiaTheme="minorEastAsia"/>
          <w:bCs/>
          <w:iCs/>
          <w:color w:val="000000" w:themeColor="text1"/>
          <w:szCs w:val="24"/>
        </w:rPr>
        <w:t xml:space="preserve">ulse shooting in </w:t>
      </w:r>
      <w:r>
        <w:rPr>
          <w:rFonts w:eastAsiaTheme="minorEastAsia"/>
          <w:bCs/>
          <w:iCs/>
          <w:color w:val="000000" w:themeColor="text1"/>
          <w:szCs w:val="24"/>
        </w:rPr>
        <w:t>O</w:t>
      </w:r>
      <w:r w:rsidRPr="00D00A11">
        <w:rPr>
          <w:rFonts w:eastAsiaTheme="minorEastAsia"/>
          <w:bCs/>
          <w:iCs/>
          <w:color w:val="000000" w:themeColor="text1"/>
          <w:szCs w:val="24"/>
        </w:rPr>
        <w:t>rlando, FL: Implications for health equity and advocacy</w:t>
      </w:r>
      <w:r>
        <w:rPr>
          <w:rFonts w:eastAsiaTheme="minorEastAsia"/>
          <w:bCs/>
          <w:iCs/>
          <w:color w:val="000000" w:themeColor="text1"/>
          <w:szCs w:val="24"/>
        </w:rPr>
        <w:t xml:space="preserve">. Presentation for the American Public Health Association annual meeting. Denver, CO (virtual), October 26. </w:t>
      </w:r>
    </w:p>
    <w:p w14:paraId="322C4353" w14:textId="77777777" w:rsidR="00D00A11" w:rsidRDefault="00D00A11" w:rsidP="00D00A11">
      <w:pPr>
        <w:pStyle w:val="ListParagraph"/>
        <w:rPr>
          <w:rFonts w:eastAsiaTheme="minorEastAsia"/>
          <w:bCs/>
          <w:iCs/>
          <w:color w:val="000000" w:themeColor="text1"/>
          <w:szCs w:val="24"/>
        </w:rPr>
      </w:pPr>
    </w:p>
    <w:p w14:paraId="210D5275" w14:textId="548613F7" w:rsidR="00361748" w:rsidRDefault="00361748" w:rsidP="00E52C5B">
      <w:pPr>
        <w:pStyle w:val="ListParagraph"/>
        <w:numPr>
          <w:ilvl w:val="0"/>
          <w:numId w:val="10"/>
        </w:numPr>
        <w:rPr>
          <w:rFonts w:eastAsiaTheme="minorEastAsia"/>
          <w:bCs/>
          <w:iCs/>
          <w:color w:val="000000" w:themeColor="text1"/>
          <w:szCs w:val="24"/>
        </w:rPr>
      </w:pPr>
      <w:r>
        <w:rPr>
          <w:rFonts w:eastAsiaTheme="minorEastAsia"/>
          <w:bCs/>
          <w:iCs/>
          <w:color w:val="000000" w:themeColor="text1"/>
          <w:szCs w:val="24"/>
        </w:rPr>
        <w:t xml:space="preserve">2021. Kline, Nolan. </w:t>
      </w:r>
      <w:r w:rsidRPr="00361748">
        <w:rPr>
          <w:rFonts w:eastAsiaTheme="minorEastAsia"/>
          <w:bCs/>
          <w:iCs/>
          <w:color w:val="000000" w:themeColor="text1"/>
          <w:szCs w:val="24"/>
        </w:rPr>
        <w:t xml:space="preserve">Which </w:t>
      </w:r>
      <w:r>
        <w:rPr>
          <w:rFonts w:eastAsiaTheme="minorEastAsia"/>
          <w:bCs/>
          <w:iCs/>
          <w:color w:val="000000" w:themeColor="text1"/>
          <w:szCs w:val="24"/>
        </w:rPr>
        <w:t>“</w:t>
      </w:r>
      <w:r w:rsidRPr="00361748">
        <w:rPr>
          <w:rFonts w:eastAsiaTheme="minorEastAsia"/>
          <w:bCs/>
          <w:iCs/>
          <w:color w:val="000000" w:themeColor="text1"/>
          <w:szCs w:val="24"/>
        </w:rPr>
        <w:t>Public</w:t>
      </w:r>
      <w:r>
        <w:rPr>
          <w:rFonts w:eastAsiaTheme="minorEastAsia"/>
          <w:bCs/>
          <w:iCs/>
          <w:color w:val="000000" w:themeColor="text1"/>
          <w:szCs w:val="24"/>
        </w:rPr>
        <w:t>”</w:t>
      </w:r>
      <w:r w:rsidRPr="00361748">
        <w:rPr>
          <w:rFonts w:eastAsiaTheme="minorEastAsia"/>
          <w:bCs/>
          <w:iCs/>
          <w:color w:val="000000" w:themeColor="text1"/>
          <w:szCs w:val="24"/>
        </w:rPr>
        <w:t xml:space="preserve"> in Public </w:t>
      </w:r>
      <w:proofErr w:type="gramStart"/>
      <w:r w:rsidRPr="00361748">
        <w:rPr>
          <w:rFonts w:eastAsiaTheme="minorEastAsia"/>
          <w:bCs/>
          <w:iCs/>
          <w:color w:val="000000" w:themeColor="text1"/>
          <w:szCs w:val="24"/>
        </w:rPr>
        <w:t>Health?:</w:t>
      </w:r>
      <w:proofErr w:type="gramEnd"/>
      <w:r w:rsidRPr="00361748">
        <w:rPr>
          <w:rFonts w:eastAsiaTheme="minorEastAsia"/>
          <w:bCs/>
          <w:iCs/>
          <w:color w:val="000000" w:themeColor="text1"/>
          <w:szCs w:val="24"/>
        </w:rPr>
        <w:t xml:space="preserve"> LGBTQ+ Black and Latinx Mobilization in the US During the COVID-19 Pandemic</w:t>
      </w:r>
      <w:r>
        <w:rPr>
          <w:rFonts w:eastAsiaTheme="minorEastAsia"/>
          <w:bCs/>
          <w:iCs/>
          <w:color w:val="000000" w:themeColor="text1"/>
          <w:szCs w:val="24"/>
        </w:rPr>
        <w:t xml:space="preserve">. Presentation for the Society for Social Studies of Science annual meeting. </w:t>
      </w:r>
      <w:r w:rsidR="00D00A11">
        <w:rPr>
          <w:rFonts w:eastAsiaTheme="minorEastAsia"/>
          <w:bCs/>
          <w:iCs/>
          <w:color w:val="000000" w:themeColor="text1"/>
          <w:szCs w:val="24"/>
        </w:rPr>
        <w:t xml:space="preserve">Toronto, ON, (virtual), </w:t>
      </w:r>
      <w:r>
        <w:rPr>
          <w:rFonts w:eastAsiaTheme="minorEastAsia"/>
          <w:bCs/>
          <w:iCs/>
          <w:color w:val="000000" w:themeColor="text1"/>
          <w:szCs w:val="24"/>
        </w:rPr>
        <w:t xml:space="preserve">October 6. </w:t>
      </w:r>
    </w:p>
    <w:p w14:paraId="665F552D" w14:textId="77777777" w:rsidR="00361748" w:rsidRDefault="00361748" w:rsidP="00361748">
      <w:pPr>
        <w:pStyle w:val="ListParagraph"/>
        <w:rPr>
          <w:rFonts w:eastAsiaTheme="minorEastAsia"/>
          <w:bCs/>
          <w:iCs/>
          <w:color w:val="000000" w:themeColor="text1"/>
          <w:szCs w:val="24"/>
        </w:rPr>
      </w:pPr>
    </w:p>
    <w:p w14:paraId="6C78B71E" w14:textId="7479628A" w:rsidR="00361748" w:rsidRDefault="00361748" w:rsidP="00E52C5B">
      <w:pPr>
        <w:pStyle w:val="ListParagraph"/>
        <w:numPr>
          <w:ilvl w:val="0"/>
          <w:numId w:val="10"/>
        </w:numPr>
        <w:rPr>
          <w:rFonts w:eastAsiaTheme="minorEastAsia"/>
          <w:bCs/>
          <w:iCs/>
          <w:color w:val="000000" w:themeColor="text1"/>
          <w:szCs w:val="24"/>
        </w:rPr>
      </w:pPr>
      <w:r>
        <w:rPr>
          <w:rFonts w:eastAsiaTheme="minorEastAsia"/>
          <w:bCs/>
          <w:iCs/>
          <w:color w:val="000000" w:themeColor="text1"/>
          <w:szCs w:val="24"/>
        </w:rPr>
        <w:t xml:space="preserve">2021. Kline, Nolan, and Jonathan </w:t>
      </w:r>
      <w:proofErr w:type="spellStart"/>
      <w:r>
        <w:rPr>
          <w:rFonts w:eastAsiaTheme="minorEastAsia"/>
          <w:bCs/>
          <w:iCs/>
          <w:color w:val="000000" w:themeColor="text1"/>
          <w:szCs w:val="24"/>
        </w:rPr>
        <w:t>Guadian</w:t>
      </w:r>
      <w:proofErr w:type="spellEnd"/>
      <w:r>
        <w:rPr>
          <w:rFonts w:eastAsiaTheme="minorEastAsia"/>
          <w:bCs/>
          <w:iCs/>
          <w:color w:val="000000" w:themeColor="text1"/>
          <w:szCs w:val="24"/>
        </w:rPr>
        <w:t>*. Immigration Policy and COVID-19 Vaccine Equity: What Do We Need to Do in Tarrant County? Presentation for the Health Equity Alliance of Tarrant County Annual Summit. September 30.</w:t>
      </w:r>
    </w:p>
    <w:p w14:paraId="5FEEC783" w14:textId="77777777" w:rsidR="00361748" w:rsidRDefault="00361748" w:rsidP="00361748">
      <w:pPr>
        <w:pStyle w:val="ListParagraph"/>
        <w:rPr>
          <w:rFonts w:eastAsiaTheme="minorEastAsia"/>
          <w:bCs/>
          <w:iCs/>
          <w:color w:val="000000" w:themeColor="text1"/>
          <w:szCs w:val="24"/>
        </w:rPr>
      </w:pPr>
    </w:p>
    <w:p w14:paraId="2A36918A" w14:textId="17211D96" w:rsidR="001B7861" w:rsidRPr="00E52C5B" w:rsidRDefault="001B7861" w:rsidP="00E52C5B">
      <w:pPr>
        <w:pStyle w:val="ListParagraph"/>
        <w:numPr>
          <w:ilvl w:val="0"/>
          <w:numId w:val="10"/>
        </w:numPr>
        <w:rPr>
          <w:rFonts w:eastAsiaTheme="minorEastAsia"/>
          <w:bCs/>
          <w:iCs/>
          <w:color w:val="000000" w:themeColor="text1"/>
          <w:szCs w:val="24"/>
        </w:rPr>
      </w:pPr>
      <w:r w:rsidRPr="00E52C5B">
        <w:rPr>
          <w:rFonts w:eastAsiaTheme="minorEastAsia"/>
          <w:bCs/>
          <w:iCs/>
          <w:color w:val="000000" w:themeColor="text1"/>
          <w:szCs w:val="24"/>
        </w:rPr>
        <w:lastRenderedPageBreak/>
        <w:t>2020</w:t>
      </w:r>
      <w:r w:rsidR="00E60740">
        <w:rPr>
          <w:rFonts w:eastAsiaTheme="minorEastAsia"/>
          <w:bCs/>
          <w:iCs/>
          <w:color w:val="000000" w:themeColor="text1"/>
          <w:szCs w:val="24"/>
        </w:rPr>
        <w:t xml:space="preserve">. </w:t>
      </w:r>
      <w:r w:rsidRPr="00E52C5B">
        <w:rPr>
          <w:rFonts w:eastAsiaTheme="minorEastAsia"/>
          <w:bCs/>
          <w:iCs/>
          <w:color w:val="000000" w:themeColor="text1"/>
          <w:szCs w:val="24"/>
        </w:rPr>
        <w:t>Vickers, Mary</w:t>
      </w:r>
      <w:r>
        <w:t>+</w:t>
      </w:r>
      <w:r w:rsidRPr="00E52C5B">
        <w:rPr>
          <w:rFonts w:eastAsiaTheme="minorEastAsia"/>
          <w:bCs/>
          <w:iCs/>
          <w:color w:val="000000" w:themeColor="text1"/>
          <w:szCs w:val="24"/>
        </w:rPr>
        <w:t xml:space="preserve">, and Nolan Kline. Permeating Nativism and Xenophobia: The Trump Effect among Latinx High-Schoolers in Central Florida. Paper </w:t>
      </w:r>
      <w:r w:rsidR="003C2724" w:rsidRPr="00E52C5B">
        <w:rPr>
          <w:rFonts w:eastAsiaTheme="minorEastAsia"/>
          <w:bCs/>
          <w:iCs/>
          <w:color w:val="000000" w:themeColor="text1"/>
          <w:szCs w:val="24"/>
        </w:rPr>
        <w:t xml:space="preserve">written for the </w:t>
      </w:r>
      <w:r w:rsidRPr="00E52C5B">
        <w:rPr>
          <w:rFonts w:eastAsiaTheme="minorEastAsia"/>
          <w:bCs/>
          <w:iCs/>
          <w:color w:val="000000" w:themeColor="text1"/>
          <w:szCs w:val="24"/>
        </w:rPr>
        <w:t xml:space="preserve">annual meeting of the Society for Applied Anthropology. </w:t>
      </w:r>
      <w:r w:rsidR="003C2724" w:rsidRPr="00E52C5B">
        <w:rPr>
          <w:rFonts w:eastAsiaTheme="minorEastAsia"/>
          <w:bCs/>
          <w:iCs/>
          <w:color w:val="000000" w:themeColor="text1"/>
          <w:szCs w:val="24"/>
        </w:rPr>
        <w:t xml:space="preserve">Note: Presentation canceled due to COVID-19 pandemic. </w:t>
      </w:r>
    </w:p>
    <w:p w14:paraId="6BD6F6D1" w14:textId="77777777" w:rsidR="001B7861" w:rsidRDefault="001B7861" w:rsidP="001B7861">
      <w:pPr>
        <w:ind w:left="1440" w:hanging="1440"/>
        <w:rPr>
          <w:rFonts w:eastAsiaTheme="minorEastAsia"/>
          <w:bCs/>
          <w:iCs/>
          <w:color w:val="000000" w:themeColor="text1"/>
          <w:szCs w:val="24"/>
        </w:rPr>
      </w:pPr>
    </w:p>
    <w:p w14:paraId="1CC9CD90" w14:textId="242C8212" w:rsidR="003C2724" w:rsidRPr="00E52C5B" w:rsidRDefault="001B7861" w:rsidP="00E52C5B">
      <w:pPr>
        <w:pStyle w:val="ListParagraph"/>
        <w:numPr>
          <w:ilvl w:val="0"/>
          <w:numId w:val="10"/>
        </w:numPr>
        <w:rPr>
          <w:rFonts w:eastAsiaTheme="minorEastAsia"/>
          <w:bCs/>
          <w:iCs/>
          <w:color w:val="000000" w:themeColor="text1"/>
          <w:szCs w:val="24"/>
        </w:rPr>
      </w:pPr>
      <w:r w:rsidRPr="00E52C5B">
        <w:rPr>
          <w:rFonts w:eastAsiaTheme="minorEastAsia"/>
          <w:bCs/>
          <w:iCs/>
          <w:color w:val="000000" w:themeColor="text1"/>
          <w:szCs w:val="24"/>
        </w:rPr>
        <w:t>2020</w:t>
      </w:r>
      <w:r w:rsidR="00E60740">
        <w:rPr>
          <w:rFonts w:eastAsiaTheme="minorEastAsia"/>
          <w:bCs/>
          <w:iCs/>
          <w:color w:val="000000" w:themeColor="text1"/>
          <w:szCs w:val="24"/>
        </w:rPr>
        <w:t xml:space="preserve">. </w:t>
      </w:r>
      <w:proofErr w:type="spellStart"/>
      <w:r w:rsidRPr="00E52C5B">
        <w:rPr>
          <w:rFonts w:eastAsiaTheme="minorEastAsia"/>
          <w:bCs/>
          <w:iCs/>
          <w:color w:val="000000" w:themeColor="text1"/>
          <w:szCs w:val="24"/>
        </w:rPr>
        <w:t>Montañola</w:t>
      </w:r>
      <w:proofErr w:type="spellEnd"/>
      <w:r w:rsidRPr="00E52C5B">
        <w:rPr>
          <w:rFonts w:eastAsiaTheme="minorEastAsia"/>
          <w:bCs/>
          <w:iCs/>
          <w:color w:val="000000" w:themeColor="text1"/>
          <w:szCs w:val="24"/>
        </w:rPr>
        <w:t>-Ayala, Silvana</w:t>
      </w:r>
      <w:r>
        <w:t>+</w:t>
      </w:r>
      <w:r w:rsidRPr="00E52C5B">
        <w:rPr>
          <w:rFonts w:eastAsiaTheme="minorEastAsia"/>
          <w:bCs/>
          <w:iCs/>
          <w:color w:val="000000" w:themeColor="text1"/>
          <w:szCs w:val="24"/>
        </w:rPr>
        <w:t xml:space="preserve">, and Nolan Kline. Trump-Era Immigration Politics and Preventive Health: HPV Vaccination Ambivalence among Latinx Immigrants in Florida. Paper </w:t>
      </w:r>
      <w:r w:rsidR="003C2724" w:rsidRPr="00E52C5B">
        <w:rPr>
          <w:rFonts w:eastAsiaTheme="minorEastAsia"/>
          <w:bCs/>
          <w:iCs/>
          <w:color w:val="000000" w:themeColor="text1"/>
          <w:szCs w:val="24"/>
        </w:rPr>
        <w:t>written for</w:t>
      </w:r>
      <w:r w:rsidRPr="00E52C5B">
        <w:rPr>
          <w:rFonts w:eastAsiaTheme="minorEastAsia"/>
          <w:bCs/>
          <w:iCs/>
          <w:color w:val="000000" w:themeColor="text1"/>
          <w:szCs w:val="24"/>
        </w:rPr>
        <w:t xml:space="preserve"> the annual meeting of the Society for Applied Anthropology. </w:t>
      </w:r>
      <w:r w:rsidR="003C2724" w:rsidRPr="00E52C5B">
        <w:rPr>
          <w:rFonts w:eastAsiaTheme="minorEastAsia"/>
          <w:bCs/>
          <w:iCs/>
          <w:color w:val="000000" w:themeColor="text1"/>
          <w:szCs w:val="24"/>
        </w:rPr>
        <w:t xml:space="preserve">Note: Presentation canceled due to COVID-19 pandemic. </w:t>
      </w:r>
    </w:p>
    <w:p w14:paraId="0C3272F0" w14:textId="77777777" w:rsidR="001B7861" w:rsidRDefault="001B7861" w:rsidP="003C2724">
      <w:pPr>
        <w:rPr>
          <w:rFonts w:eastAsiaTheme="minorEastAsia"/>
          <w:bCs/>
          <w:iCs/>
          <w:color w:val="000000" w:themeColor="text1"/>
          <w:szCs w:val="24"/>
        </w:rPr>
      </w:pPr>
    </w:p>
    <w:p w14:paraId="4D5828F3" w14:textId="23B57EC8" w:rsidR="00B25A1F" w:rsidRPr="00E52C5B" w:rsidRDefault="00B25A1F" w:rsidP="00E52C5B">
      <w:pPr>
        <w:pStyle w:val="ListParagraph"/>
        <w:numPr>
          <w:ilvl w:val="0"/>
          <w:numId w:val="10"/>
        </w:numPr>
        <w:rPr>
          <w:rFonts w:eastAsiaTheme="minorEastAsia"/>
          <w:bCs/>
          <w:iCs/>
          <w:color w:val="000000" w:themeColor="text1"/>
          <w:szCs w:val="24"/>
        </w:rPr>
      </w:pPr>
      <w:r w:rsidRPr="00E52C5B">
        <w:rPr>
          <w:rFonts w:eastAsiaTheme="minorEastAsia"/>
          <w:bCs/>
          <w:iCs/>
          <w:color w:val="000000" w:themeColor="text1"/>
          <w:szCs w:val="24"/>
        </w:rPr>
        <w:t>2019</w:t>
      </w:r>
      <w:r w:rsidR="00E60740">
        <w:rPr>
          <w:rFonts w:eastAsiaTheme="minorEastAsia"/>
          <w:bCs/>
          <w:iCs/>
          <w:color w:val="000000" w:themeColor="text1"/>
          <w:szCs w:val="24"/>
        </w:rPr>
        <w:t xml:space="preserve">. </w:t>
      </w:r>
      <w:r w:rsidRPr="00E52C5B">
        <w:rPr>
          <w:rFonts w:eastAsiaTheme="minorEastAsia"/>
          <w:bCs/>
          <w:iCs/>
          <w:color w:val="000000" w:themeColor="text1"/>
          <w:szCs w:val="24"/>
        </w:rPr>
        <w:t xml:space="preserve">Schoen, Steven, Amy McClure, Emily Russell, </w:t>
      </w:r>
      <w:r w:rsidRPr="00E52C5B">
        <w:rPr>
          <w:rFonts w:eastAsiaTheme="minorEastAsia"/>
          <w:bCs/>
          <w:iCs/>
          <w:color w:val="000000" w:themeColor="text1"/>
          <w:szCs w:val="24"/>
          <w:u w:val="single"/>
        </w:rPr>
        <w:t>Nolan Kline</w:t>
      </w:r>
      <w:r w:rsidRPr="00E52C5B">
        <w:rPr>
          <w:rFonts w:eastAsiaTheme="minorEastAsia"/>
          <w:bCs/>
          <w:iCs/>
          <w:color w:val="000000" w:themeColor="text1"/>
          <w:szCs w:val="24"/>
        </w:rPr>
        <w:t xml:space="preserve">, and Nancy Chick. Engaging the Borders of Gendered Experiences: Presence, Absence, and Difference in the Classroom. Presentation at the annual meeting of the International Society for the Scholarship of Teaching and Learning, October 11, Atlanta GA. </w:t>
      </w:r>
    </w:p>
    <w:p w14:paraId="71A3A587" w14:textId="77777777" w:rsidR="00B25A1F" w:rsidRDefault="00B25A1F" w:rsidP="00D8418A">
      <w:pPr>
        <w:ind w:left="1440" w:hanging="1440"/>
        <w:rPr>
          <w:rFonts w:eastAsiaTheme="minorEastAsia"/>
          <w:bCs/>
          <w:iCs/>
          <w:color w:val="000000" w:themeColor="text1"/>
          <w:szCs w:val="24"/>
        </w:rPr>
      </w:pPr>
    </w:p>
    <w:p w14:paraId="1B8D3274" w14:textId="6A6D60C8" w:rsidR="00D8418A" w:rsidRPr="00D8418A" w:rsidRDefault="00D8418A" w:rsidP="00E52C5B">
      <w:pPr>
        <w:pStyle w:val="ListParagraph"/>
        <w:numPr>
          <w:ilvl w:val="0"/>
          <w:numId w:val="10"/>
        </w:numPr>
      </w:pPr>
      <w:r w:rsidRPr="00E52C5B">
        <w:rPr>
          <w:rFonts w:eastAsiaTheme="minorEastAsia"/>
          <w:bCs/>
          <w:iCs/>
          <w:color w:val="000000" w:themeColor="text1"/>
          <w:szCs w:val="24"/>
        </w:rPr>
        <w:t>2019</w:t>
      </w:r>
      <w:r w:rsidR="00E60740">
        <w:rPr>
          <w:rFonts w:eastAsiaTheme="minorEastAsia"/>
          <w:bCs/>
          <w:iCs/>
          <w:color w:val="000000" w:themeColor="text1"/>
          <w:szCs w:val="24"/>
        </w:rPr>
        <w:t xml:space="preserve">. </w:t>
      </w:r>
      <w:r w:rsidRPr="00E52C5B">
        <w:rPr>
          <w:rFonts w:eastAsiaTheme="minorEastAsia"/>
          <w:bCs/>
          <w:iCs/>
          <w:color w:val="000000" w:themeColor="text1"/>
          <w:szCs w:val="24"/>
        </w:rPr>
        <w:t xml:space="preserve">Kline, Nolan. The </w:t>
      </w:r>
      <w:r w:rsidRPr="00D8418A">
        <w:t>Dead and Living Dead: Immigrant Policing, Health Reform, and Kidney Failure among Undocumented Immigrants in Georgia</w:t>
      </w:r>
      <w:r>
        <w:t>. Paper presented at the annual meeting of the Law and Society Association</w:t>
      </w:r>
      <w:r w:rsidR="007767B7">
        <w:t>, May 30, Washington, DC</w:t>
      </w:r>
      <w:r>
        <w:t xml:space="preserve">. </w:t>
      </w:r>
    </w:p>
    <w:p w14:paraId="7B76EB4E" w14:textId="77777777" w:rsidR="00A851BA" w:rsidRDefault="00A851BA" w:rsidP="00A851BA">
      <w:pPr>
        <w:rPr>
          <w:rFonts w:eastAsiaTheme="minorEastAsia"/>
          <w:bCs/>
          <w:iCs/>
          <w:color w:val="000000" w:themeColor="text1"/>
          <w:szCs w:val="24"/>
        </w:rPr>
      </w:pPr>
    </w:p>
    <w:p w14:paraId="13EEA0A6" w14:textId="21ED4F2C" w:rsidR="007767B7" w:rsidRPr="00E52C5B" w:rsidRDefault="007767B7" w:rsidP="00E52C5B">
      <w:pPr>
        <w:pStyle w:val="ListParagraph"/>
        <w:numPr>
          <w:ilvl w:val="0"/>
          <w:numId w:val="10"/>
        </w:numPr>
        <w:rPr>
          <w:rFonts w:eastAsiaTheme="minorEastAsia"/>
          <w:bCs/>
          <w:iCs/>
          <w:color w:val="000000" w:themeColor="text1"/>
          <w:szCs w:val="24"/>
        </w:rPr>
      </w:pPr>
      <w:r w:rsidRPr="00E52C5B">
        <w:rPr>
          <w:rFonts w:eastAsiaTheme="minorEastAsia"/>
          <w:bCs/>
          <w:iCs/>
          <w:color w:val="000000" w:themeColor="text1"/>
          <w:szCs w:val="24"/>
        </w:rPr>
        <w:t>2019</w:t>
      </w:r>
      <w:r w:rsidR="00E60740">
        <w:rPr>
          <w:rFonts w:eastAsiaTheme="minorEastAsia"/>
          <w:bCs/>
          <w:iCs/>
          <w:color w:val="000000" w:themeColor="text1"/>
          <w:szCs w:val="24"/>
        </w:rPr>
        <w:t xml:space="preserve">. </w:t>
      </w:r>
      <w:r w:rsidRPr="00E52C5B">
        <w:rPr>
          <w:rFonts w:eastAsiaTheme="minorEastAsia"/>
          <w:bCs/>
          <w:iCs/>
          <w:color w:val="000000" w:themeColor="text1"/>
          <w:szCs w:val="24"/>
        </w:rPr>
        <w:t xml:space="preserve">Kline, Nolan. “LGBT Boom” and Intersectional Activism in Orlando: How Faculty Development Programs </w:t>
      </w:r>
      <w:proofErr w:type="gramStart"/>
      <w:r w:rsidRPr="00E52C5B">
        <w:rPr>
          <w:rFonts w:eastAsiaTheme="minorEastAsia"/>
          <w:bCs/>
          <w:iCs/>
          <w:color w:val="000000" w:themeColor="text1"/>
          <w:szCs w:val="24"/>
        </w:rPr>
        <w:t>can</w:t>
      </w:r>
      <w:proofErr w:type="gramEnd"/>
      <w:r w:rsidRPr="00E52C5B">
        <w:rPr>
          <w:rFonts w:eastAsiaTheme="minorEastAsia"/>
          <w:bCs/>
          <w:iCs/>
          <w:color w:val="000000" w:themeColor="text1"/>
          <w:szCs w:val="24"/>
        </w:rPr>
        <w:t xml:space="preserve"> Inform Community-Based Research Agendas and Pedagogy. Presentation given at the Asia Network meeting, San Diego, CA</w:t>
      </w:r>
      <w:r w:rsidR="008D2BAA" w:rsidRPr="00E52C5B">
        <w:rPr>
          <w:rFonts w:eastAsiaTheme="minorEastAsia"/>
          <w:bCs/>
          <w:iCs/>
          <w:color w:val="000000" w:themeColor="text1"/>
          <w:szCs w:val="24"/>
        </w:rPr>
        <w:t>, April 13</w:t>
      </w:r>
      <w:r w:rsidRPr="00E52C5B">
        <w:rPr>
          <w:rFonts w:eastAsiaTheme="minorEastAsia"/>
          <w:bCs/>
          <w:iCs/>
          <w:color w:val="000000" w:themeColor="text1"/>
          <w:szCs w:val="24"/>
        </w:rPr>
        <w:t xml:space="preserve">. </w:t>
      </w:r>
    </w:p>
    <w:p w14:paraId="4040F8C2" w14:textId="77777777" w:rsidR="007767B7" w:rsidRDefault="007767B7" w:rsidP="00D4489D">
      <w:pPr>
        <w:ind w:left="1440" w:hanging="1440"/>
        <w:rPr>
          <w:rFonts w:eastAsiaTheme="minorEastAsia"/>
          <w:bCs/>
          <w:iCs/>
          <w:color w:val="000000" w:themeColor="text1"/>
          <w:szCs w:val="24"/>
        </w:rPr>
      </w:pPr>
    </w:p>
    <w:p w14:paraId="43D15136" w14:textId="196DE1A6" w:rsidR="00D4489D" w:rsidRPr="00E52C5B" w:rsidRDefault="00D4489D" w:rsidP="00E52C5B">
      <w:pPr>
        <w:pStyle w:val="ListParagraph"/>
        <w:numPr>
          <w:ilvl w:val="0"/>
          <w:numId w:val="10"/>
        </w:numPr>
        <w:rPr>
          <w:rFonts w:eastAsiaTheme="minorEastAsia"/>
          <w:bCs/>
          <w:iCs/>
          <w:color w:val="000000" w:themeColor="text1"/>
          <w:szCs w:val="24"/>
        </w:rPr>
      </w:pPr>
      <w:r w:rsidRPr="00E52C5B">
        <w:rPr>
          <w:rFonts w:eastAsiaTheme="minorEastAsia"/>
          <w:bCs/>
          <w:iCs/>
          <w:color w:val="000000" w:themeColor="text1"/>
          <w:szCs w:val="24"/>
        </w:rPr>
        <w:t>2019</w:t>
      </w:r>
      <w:r w:rsidR="00E60740">
        <w:rPr>
          <w:rFonts w:eastAsiaTheme="minorEastAsia"/>
          <w:bCs/>
          <w:iCs/>
          <w:color w:val="000000" w:themeColor="text1"/>
          <w:szCs w:val="24"/>
        </w:rPr>
        <w:t xml:space="preserve">. </w:t>
      </w:r>
      <w:r w:rsidRPr="00E52C5B">
        <w:rPr>
          <w:rFonts w:eastAsiaTheme="minorEastAsia"/>
          <w:bCs/>
          <w:iCs/>
          <w:color w:val="000000" w:themeColor="text1"/>
          <w:szCs w:val="24"/>
        </w:rPr>
        <w:t xml:space="preserve">Vickers, Mary+, Nolan Kline, and Jeannie </w:t>
      </w:r>
      <w:proofErr w:type="spellStart"/>
      <w:r w:rsidRPr="00E52C5B">
        <w:rPr>
          <w:rFonts w:eastAsiaTheme="minorEastAsia"/>
          <w:bCs/>
          <w:iCs/>
          <w:color w:val="000000" w:themeColor="text1"/>
          <w:szCs w:val="24"/>
        </w:rPr>
        <w:t>Economos</w:t>
      </w:r>
      <w:proofErr w:type="spellEnd"/>
      <w:r w:rsidRPr="00E52C5B">
        <w:rPr>
          <w:rFonts w:eastAsiaTheme="minorEastAsia"/>
          <w:bCs/>
          <w:iCs/>
          <w:color w:val="000000" w:themeColor="text1"/>
          <w:szCs w:val="24"/>
        </w:rPr>
        <w:t xml:space="preserve">*. </w:t>
      </w:r>
      <w:r w:rsidRPr="00E52C5B">
        <w:rPr>
          <w:color w:val="000000"/>
          <w:szCs w:val="24"/>
        </w:rPr>
        <w:t>“Speak English!”: Living Latinx in Trump’s America. Paper presented at the annual meeting of the Society for Applied Anthropology</w:t>
      </w:r>
      <w:r w:rsidR="007767B7" w:rsidRPr="00E52C5B">
        <w:rPr>
          <w:color w:val="000000"/>
          <w:szCs w:val="24"/>
        </w:rPr>
        <w:t>, Portland, OR</w:t>
      </w:r>
      <w:r w:rsidRPr="00E52C5B">
        <w:rPr>
          <w:color w:val="000000"/>
          <w:szCs w:val="24"/>
        </w:rPr>
        <w:t xml:space="preserve">.  </w:t>
      </w:r>
    </w:p>
    <w:p w14:paraId="50256280" w14:textId="77777777" w:rsidR="00D4489D" w:rsidRPr="00D4489D" w:rsidRDefault="00D4489D" w:rsidP="00D4489D">
      <w:pPr>
        <w:rPr>
          <w:color w:val="000000"/>
          <w:szCs w:val="24"/>
        </w:rPr>
      </w:pPr>
    </w:p>
    <w:p w14:paraId="71A7F917" w14:textId="5632496A" w:rsidR="00D4489D" w:rsidRDefault="00D4489D" w:rsidP="00E52C5B">
      <w:pPr>
        <w:pStyle w:val="ListParagraph"/>
        <w:numPr>
          <w:ilvl w:val="0"/>
          <w:numId w:val="10"/>
        </w:numPr>
      </w:pPr>
      <w:r w:rsidRPr="00E52C5B">
        <w:rPr>
          <w:rFonts w:eastAsiaTheme="minorEastAsia"/>
          <w:bCs/>
          <w:iCs/>
          <w:color w:val="000000" w:themeColor="text1"/>
          <w:szCs w:val="24"/>
        </w:rPr>
        <w:t>2019</w:t>
      </w:r>
      <w:r w:rsidR="00E60740">
        <w:rPr>
          <w:rFonts w:eastAsiaTheme="minorEastAsia"/>
          <w:bCs/>
          <w:iCs/>
          <w:color w:val="000000" w:themeColor="text1"/>
          <w:szCs w:val="24"/>
        </w:rPr>
        <w:t xml:space="preserve">. </w:t>
      </w:r>
      <w:r w:rsidRPr="00E52C5B">
        <w:rPr>
          <w:rFonts w:eastAsiaTheme="minorEastAsia"/>
          <w:bCs/>
          <w:iCs/>
          <w:color w:val="000000" w:themeColor="text1"/>
          <w:szCs w:val="24"/>
        </w:rPr>
        <w:t xml:space="preserve">Kline, Nolan, Mary Vickers+. </w:t>
      </w:r>
      <w:r>
        <w:t xml:space="preserve">Trump, Turbulent Times, and Collaboration for Change: Activist Anthropology with Undocumented Latinx Immigrants in Central Florida. </w:t>
      </w:r>
      <w:r w:rsidRPr="00E52C5B">
        <w:rPr>
          <w:color w:val="000000"/>
          <w:szCs w:val="24"/>
        </w:rPr>
        <w:t>Paper presented at the annual meeting of the Society for Applied Anthropology</w:t>
      </w:r>
      <w:r w:rsidR="007767B7" w:rsidRPr="00E52C5B">
        <w:rPr>
          <w:color w:val="000000"/>
          <w:szCs w:val="24"/>
        </w:rPr>
        <w:t>, Portland, OR</w:t>
      </w:r>
      <w:r w:rsidRPr="00E52C5B">
        <w:rPr>
          <w:color w:val="000000"/>
          <w:szCs w:val="24"/>
        </w:rPr>
        <w:t xml:space="preserve">.  </w:t>
      </w:r>
    </w:p>
    <w:p w14:paraId="730BC4FF" w14:textId="77777777" w:rsidR="00D4489D" w:rsidRDefault="00D4489D" w:rsidP="00D4489D">
      <w:pPr>
        <w:ind w:left="1440" w:hanging="1440"/>
        <w:rPr>
          <w:rFonts w:eastAsiaTheme="minorEastAsia"/>
          <w:bCs/>
          <w:iCs/>
          <w:color w:val="000000" w:themeColor="text1"/>
          <w:szCs w:val="24"/>
        </w:rPr>
      </w:pPr>
    </w:p>
    <w:p w14:paraId="1AE4B7B6" w14:textId="52A22934" w:rsidR="00DE1635" w:rsidRPr="00E52C5B" w:rsidRDefault="00DE1635" w:rsidP="00E52C5B">
      <w:pPr>
        <w:pStyle w:val="ListParagraph"/>
        <w:numPr>
          <w:ilvl w:val="0"/>
          <w:numId w:val="10"/>
        </w:numPr>
        <w:rPr>
          <w:rFonts w:eastAsiaTheme="minorEastAsia"/>
          <w:bCs/>
          <w:iCs/>
          <w:color w:val="000000" w:themeColor="text1"/>
          <w:szCs w:val="24"/>
        </w:rPr>
      </w:pPr>
      <w:r w:rsidRPr="00E52C5B">
        <w:rPr>
          <w:rFonts w:eastAsiaTheme="minorEastAsia"/>
          <w:bCs/>
          <w:iCs/>
          <w:color w:val="000000" w:themeColor="text1"/>
          <w:szCs w:val="24"/>
        </w:rPr>
        <w:t>2018</w:t>
      </w:r>
      <w:r w:rsidR="00E60740">
        <w:rPr>
          <w:rFonts w:eastAsiaTheme="minorEastAsia"/>
          <w:bCs/>
          <w:iCs/>
          <w:color w:val="000000" w:themeColor="text1"/>
          <w:szCs w:val="24"/>
        </w:rPr>
        <w:t xml:space="preserve">. </w:t>
      </w:r>
      <w:r w:rsidRPr="00E52C5B">
        <w:rPr>
          <w:rFonts w:eastAsiaTheme="minorEastAsia"/>
          <w:bCs/>
          <w:iCs/>
          <w:color w:val="000000" w:themeColor="text1"/>
          <w:szCs w:val="24"/>
        </w:rPr>
        <w:t xml:space="preserve">Kline, Nolan. </w:t>
      </w:r>
      <w:r w:rsidRPr="00583078">
        <w:t>Policing and Precarity: Urban Immigration Enforcement in the US South</w:t>
      </w:r>
      <w:r>
        <w:t xml:space="preserve">. </w:t>
      </w:r>
      <w:r w:rsidR="00F328FA">
        <w:t>P</w:t>
      </w:r>
      <w:r>
        <w:t xml:space="preserve">aper presented </w:t>
      </w:r>
      <w:r w:rsidRPr="00E52C5B">
        <w:rPr>
          <w:color w:val="000000" w:themeColor="text1"/>
          <w:szCs w:val="24"/>
        </w:rPr>
        <w:t xml:space="preserve">at the annual meeting of the American </w:t>
      </w:r>
      <w:r w:rsidR="00065BD1" w:rsidRPr="00E52C5B">
        <w:rPr>
          <w:color w:val="000000" w:themeColor="text1"/>
          <w:szCs w:val="24"/>
        </w:rPr>
        <w:t>Anthropological Association</w:t>
      </w:r>
      <w:r w:rsidRPr="00E52C5B">
        <w:rPr>
          <w:color w:val="000000" w:themeColor="text1"/>
          <w:szCs w:val="24"/>
        </w:rPr>
        <w:t xml:space="preserve">, </w:t>
      </w:r>
      <w:r w:rsidR="007767B7" w:rsidRPr="00E52C5B">
        <w:rPr>
          <w:color w:val="000000" w:themeColor="text1"/>
          <w:szCs w:val="24"/>
        </w:rPr>
        <w:t xml:space="preserve">San Diego, CA, </w:t>
      </w:r>
      <w:r w:rsidRPr="00E52C5B">
        <w:rPr>
          <w:color w:val="000000" w:themeColor="text1"/>
          <w:szCs w:val="24"/>
        </w:rPr>
        <w:t>November 15.</w:t>
      </w:r>
    </w:p>
    <w:p w14:paraId="67BB637E" w14:textId="77777777" w:rsidR="00DE1635" w:rsidRDefault="00DE1635" w:rsidP="00DE1635">
      <w:pPr>
        <w:ind w:left="1440" w:hanging="1440"/>
        <w:rPr>
          <w:rFonts w:eastAsiaTheme="minorEastAsia"/>
          <w:bCs/>
          <w:iCs/>
          <w:color w:val="000000" w:themeColor="text1"/>
          <w:szCs w:val="24"/>
        </w:rPr>
      </w:pPr>
    </w:p>
    <w:p w14:paraId="03C93CA2" w14:textId="0EFA38B4" w:rsidR="00DE1635" w:rsidRPr="00E52C5B" w:rsidRDefault="00DE1635" w:rsidP="00E52C5B">
      <w:pPr>
        <w:pStyle w:val="ListParagraph"/>
        <w:numPr>
          <w:ilvl w:val="0"/>
          <w:numId w:val="10"/>
        </w:numPr>
        <w:rPr>
          <w:rFonts w:eastAsiaTheme="minorEastAsia"/>
          <w:bCs/>
          <w:iCs/>
          <w:color w:val="000000" w:themeColor="text1"/>
          <w:szCs w:val="24"/>
        </w:rPr>
      </w:pPr>
      <w:r w:rsidRPr="00E52C5B">
        <w:rPr>
          <w:rFonts w:eastAsiaTheme="minorEastAsia"/>
          <w:bCs/>
          <w:iCs/>
          <w:color w:val="000000" w:themeColor="text1"/>
          <w:szCs w:val="24"/>
        </w:rPr>
        <w:t>2018</w:t>
      </w:r>
      <w:r w:rsidR="00E60740">
        <w:rPr>
          <w:rFonts w:eastAsiaTheme="minorEastAsia"/>
          <w:bCs/>
          <w:iCs/>
          <w:color w:val="000000" w:themeColor="text1"/>
          <w:szCs w:val="24"/>
        </w:rPr>
        <w:t xml:space="preserve">. </w:t>
      </w:r>
      <w:r w:rsidRPr="00E52C5B">
        <w:rPr>
          <w:rFonts w:eastAsiaTheme="minorEastAsia"/>
          <w:bCs/>
          <w:iCs/>
          <w:color w:val="000000" w:themeColor="text1"/>
          <w:szCs w:val="24"/>
        </w:rPr>
        <w:t xml:space="preserve">Kline, Nolan. </w:t>
      </w:r>
      <w:r w:rsidRPr="00DE1635">
        <w:t xml:space="preserve">Health-Related Consequences of Immigration Laws that Use Racial Profiling Tactics: An </w:t>
      </w:r>
      <w:r>
        <w:t>I</w:t>
      </w:r>
      <w:r w:rsidRPr="00DE1635">
        <w:t>n-Depth, Qualitative Perspective</w:t>
      </w:r>
      <w:r>
        <w:t>.</w:t>
      </w:r>
      <w:r w:rsidRPr="00DE1635">
        <w:t xml:space="preserve"> </w:t>
      </w:r>
      <w:r>
        <w:t xml:space="preserve">Paper presented </w:t>
      </w:r>
      <w:r w:rsidR="00D4489D" w:rsidRPr="00E52C5B">
        <w:rPr>
          <w:color w:val="000000" w:themeColor="text1"/>
          <w:szCs w:val="24"/>
        </w:rPr>
        <w:t>at the annual meeting</w:t>
      </w:r>
      <w:r w:rsidRPr="00E52C5B">
        <w:rPr>
          <w:color w:val="000000" w:themeColor="text1"/>
          <w:szCs w:val="24"/>
        </w:rPr>
        <w:t xml:space="preserve"> of the American Public Health Association, </w:t>
      </w:r>
      <w:r w:rsidR="007767B7" w:rsidRPr="00E52C5B">
        <w:rPr>
          <w:color w:val="000000" w:themeColor="text1"/>
          <w:szCs w:val="24"/>
        </w:rPr>
        <w:t xml:space="preserve">San Diego, CA, </w:t>
      </w:r>
      <w:r w:rsidRPr="00E52C5B">
        <w:rPr>
          <w:color w:val="000000" w:themeColor="text1"/>
          <w:szCs w:val="24"/>
        </w:rPr>
        <w:t>November 13.</w:t>
      </w:r>
    </w:p>
    <w:p w14:paraId="0CAA9960" w14:textId="77777777" w:rsidR="00DE1635" w:rsidRDefault="00DE1635" w:rsidP="00E96CE6">
      <w:pPr>
        <w:ind w:left="1440" w:hanging="1440"/>
        <w:rPr>
          <w:rFonts w:eastAsiaTheme="minorEastAsia"/>
          <w:bCs/>
          <w:iCs/>
          <w:color w:val="000000" w:themeColor="text1"/>
          <w:szCs w:val="24"/>
        </w:rPr>
      </w:pPr>
    </w:p>
    <w:p w14:paraId="12D914BD" w14:textId="44428523" w:rsidR="00E96CE6" w:rsidRDefault="00834509" w:rsidP="00E60740">
      <w:pPr>
        <w:pStyle w:val="ListParagraph"/>
        <w:numPr>
          <w:ilvl w:val="0"/>
          <w:numId w:val="10"/>
        </w:numPr>
        <w:tabs>
          <w:tab w:val="left" w:pos="630"/>
        </w:tabs>
      </w:pPr>
      <w:r w:rsidRPr="00E52C5B">
        <w:rPr>
          <w:rFonts w:eastAsiaTheme="minorEastAsia"/>
          <w:bCs/>
          <w:iCs/>
          <w:color w:val="000000" w:themeColor="text1"/>
          <w:szCs w:val="24"/>
        </w:rPr>
        <w:t>2017</w:t>
      </w:r>
      <w:r w:rsidR="00E60740">
        <w:rPr>
          <w:rFonts w:eastAsiaTheme="minorEastAsia"/>
          <w:bCs/>
          <w:iCs/>
          <w:color w:val="000000" w:themeColor="text1"/>
          <w:szCs w:val="24"/>
        </w:rPr>
        <w:t xml:space="preserve">. </w:t>
      </w:r>
      <w:r w:rsidRPr="00E52C5B">
        <w:rPr>
          <w:rFonts w:eastAsiaTheme="minorEastAsia"/>
          <w:bCs/>
          <w:iCs/>
          <w:color w:val="000000" w:themeColor="text1"/>
          <w:szCs w:val="24"/>
        </w:rPr>
        <w:t xml:space="preserve">Kline, Nolan. </w:t>
      </w:r>
      <w:r w:rsidR="00E96CE6">
        <w:t xml:space="preserve">Engaged Anthropology in and Beyond the Classroom: Challenging Ideologies of Otherness and Critiquing the Neoliberal Academy. Paper presented </w:t>
      </w:r>
      <w:r w:rsidR="00E96CE6" w:rsidRPr="00E52C5B">
        <w:rPr>
          <w:color w:val="000000" w:themeColor="text1"/>
          <w:szCs w:val="24"/>
        </w:rPr>
        <w:t>at the annual meetings of the American Anthropological Association</w:t>
      </w:r>
      <w:r w:rsidR="00944D56" w:rsidRPr="00E52C5B">
        <w:rPr>
          <w:color w:val="000000" w:themeColor="text1"/>
          <w:szCs w:val="24"/>
        </w:rPr>
        <w:t xml:space="preserve">, </w:t>
      </w:r>
      <w:r w:rsidR="007767B7" w:rsidRPr="00E52C5B">
        <w:rPr>
          <w:color w:val="000000" w:themeColor="text1"/>
          <w:szCs w:val="24"/>
        </w:rPr>
        <w:t xml:space="preserve">Washington DC, </w:t>
      </w:r>
      <w:r w:rsidR="00944D56" w:rsidRPr="00E52C5B">
        <w:rPr>
          <w:color w:val="000000" w:themeColor="text1"/>
          <w:szCs w:val="24"/>
        </w:rPr>
        <w:t>November 30.</w:t>
      </w:r>
    </w:p>
    <w:p w14:paraId="6836CCFC" w14:textId="77777777" w:rsidR="00834509" w:rsidRDefault="00834509" w:rsidP="008E1D7F">
      <w:pPr>
        <w:ind w:left="1440" w:hanging="1440"/>
        <w:rPr>
          <w:rFonts w:eastAsiaTheme="minorEastAsia"/>
          <w:bCs/>
          <w:iCs/>
          <w:color w:val="000000" w:themeColor="text1"/>
          <w:szCs w:val="24"/>
        </w:rPr>
      </w:pPr>
    </w:p>
    <w:p w14:paraId="11685E47" w14:textId="06C69E18" w:rsidR="00BA53FB" w:rsidRPr="00E52C5B" w:rsidRDefault="00BA53FB" w:rsidP="00E52C5B">
      <w:pPr>
        <w:pStyle w:val="ListParagraph"/>
        <w:numPr>
          <w:ilvl w:val="0"/>
          <w:numId w:val="10"/>
        </w:numPr>
        <w:rPr>
          <w:rFonts w:eastAsiaTheme="minorEastAsia"/>
          <w:bCs/>
          <w:iCs/>
          <w:color w:val="000000" w:themeColor="text1"/>
          <w:szCs w:val="24"/>
        </w:rPr>
      </w:pPr>
      <w:r w:rsidRPr="00E52C5B">
        <w:rPr>
          <w:rFonts w:eastAsiaTheme="minorEastAsia"/>
          <w:bCs/>
          <w:iCs/>
          <w:color w:val="000000" w:themeColor="text1"/>
          <w:szCs w:val="24"/>
        </w:rPr>
        <w:lastRenderedPageBreak/>
        <w:t>2017</w:t>
      </w:r>
      <w:r w:rsidR="00E60740">
        <w:rPr>
          <w:rFonts w:eastAsiaTheme="minorEastAsia"/>
          <w:bCs/>
          <w:iCs/>
          <w:color w:val="000000" w:themeColor="text1"/>
          <w:szCs w:val="24"/>
        </w:rPr>
        <w:t xml:space="preserve">. </w:t>
      </w:r>
      <w:proofErr w:type="spellStart"/>
      <w:r w:rsidRPr="00E52C5B">
        <w:rPr>
          <w:rFonts w:eastAsiaTheme="minorEastAsia"/>
          <w:bCs/>
          <w:iCs/>
          <w:color w:val="000000" w:themeColor="text1"/>
          <w:szCs w:val="24"/>
        </w:rPr>
        <w:t>Dostie</w:t>
      </w:r>
      <w:proofErr w:type="spellEnd"/>
      <w:r w:rsidRPr="00E52C5B">
        <w:rPr>
          <w:rFonts w:eastAsiaTheme="minorEastAsia"/>
          <w:bCs/>
          <w:iCs/>
          <w:color w:val="000000" w:themeColor="text1"/>
          <w:szCs w:val="24"/>
        </w:rPr>
        <w:t xml:space="preserve">, </w:t>
      </w:r>
      <w:proofErr w:type="spellStart"/>
      <w:r w:rsidRPr="00E52C5B">
        <w:rPr>
          <w:rFonts w:eastAsiaTheme="minorEastAsia"/>
          <w:bCs/>
          <w:iCs/>
          <w:color w:val="000000" w:themeColor="text1"/>
          <w:szCs w:val="24"/>
        </w:rPr>
        <w:t>Bri</w:t>
      </w:r>
      <w:proofErr w:type="spellEnd"/>
      <w:r w:rsidRPr="00E52C5B">
        <w:rPr>
          <w:rFonts w:eastAsiaTheme="minorEastAsia"/>
          <w:bCs/>
          <w:iCs/>
          <w:color w:val="000000" w:themeColor="text1"/>
          <w:szCs w:val="24"/>
        </w:rPr>
        <w:t xml:space="preserve">, John Roeper, and </w:t>
      </w:r>
      <w:r w:rsidRPr="00E52C5B">
        <w:rPr>
          <w:rFonts w:eastAsiaTheme="minorEastAsia"/>
          <w:bCs/>
          <w:iCs/>
          <w:color w:val="000000" w:themeColor="text1"/>
          <w:szCs w:val="24"/>
          <w:u w:val="single"/>
        </w:rPr>
        <w:t>Nolan Kline</w:t>
      </w:r>
      <w:r w:rsidRPr="00E52C5B">
        <w:rPr>
          <w:rFonts w:eastAsiaTheme="minorEastAsia"/>
          <w:bCs/>
          <w:iCs/>
          <w:color w:val="000000" w:themeColor="text1"/>
          <w:szCs w:val="24"/>
        </w:rPr>
        <w:t xml:space="preserve">. </w:t>
      </w:r>
      <w:r w:rsidR="00834509" w:rsidRPr="00E52C5B">
        <w:rPr>
          <w:rFonts w:eastAsiaTheme="minorEastAsia"/>
          <w:bCs/>
          <w:iCs/>
          <w:color w:val="000000" w:themeColor="text1"/>
          <w:szCs w:val="24"/>
        </w:rPr>
        <w:t xml:space="preserve">Embracing Technology to Transform Regressive Short-Term Programming. Presentation </w:t>
      </w:r>
      <w:r w:rsidR="00E96CE6" w:rsidRPr="00E52C5B">
        <w:rPr>
          <w:rFonts w:eastAsiaTheme="minorEastAsia"/>
          <w:bCs/>
          <w:iCs/>
          <w:color w:val="000000" w:themeColor="text1"/>
          <w:szCs w:val="24"/>
        </w:rPr>
        <w:t xml:space="preserve">given </w:t>
      </w:r>
      <w:r w:rsidR="00834509" w:rsidRPr="00E52C5B">
        <w:rPr>
          <w:rFonts w:eastAsiaTheme="minorEastAsia"/>
          <w:bCs/>
          <w:iCs/>
          <w:color w:val="000000" w:themeColor="text1"/>
          <w:szCs w:val="24"/>
        </w:rPr>
        <w:t xml:space="preserve">at the CIEE annual global education conference. Austin, TX, November 9. </w:t>
      </w:r>
    </w:p>
    <w:p w14:paraId="6BF57865" w14:textId="77777777" w:rsidR="00BA53FB" w:rsidRDefault="00BA53FB" w:rsidP="008E1D7F">
      <w:pPr>
        <w:ind w:left="1440" w:hanging="1440"/>
        <w:rPr>
          <w:rFonts w:eastAsiaTheme="minorEastAsia"/>
          <w:bCs/>
          <w:iCs/>
          <w:color w:val="000000" w:themeColor="text1"/>
          <w:szCs w:val="24"/>
        </w:rPr>
      </w:pPr>
    </w:p>
    <w:p w14:paraId="537D6DB1" w14:textId="745540AE" w:rsidR="008E1D7F" w:rsidRDefault="008E1D7F" w:rsidP="00E52C5B">
      <w:pPr>
        <w:pStyle w:val="ListParagraph"/>
        <w:numPr>
          <w:ilvl w:val="0"/>
          <w:numId w:val="10"/>
        </w:numPr>
      </w:pPr>
      <w:r w:rsidRPr="00E52C5B">
        <w:rPr>
          <w:rFonts w:eastAsiaTheme="minorEastAsia"/>
          <w:bCs/>
          <w:iCs/>
          <w:color w:val="000000" w:themeColor="text1"/>
          <w:szCs w:val="24"/>
        </w:rPr>
        <w:t>2017</w:t>
      </w:r>
      <w:r w:rsidR="00E60740">
        <w:rPr>
          <w:rFonts w:eastAsiaTheme="minorEastAsia"/>
          <w:bCs/>
          <w:iCs/>
          <w:color w:val="000000" w:themeColor="text1"/>
          <w:szCs w:val="24"/>
        </w:rPr>
        <w:t xml:space="preserve">. </w:t>
      </w:r>
      <w:r w:rsidRPr="00E52C5B">
        <w:rPr>
          <w:rFonts w:eastAsiaTheme="minorEastAsia"/>
          <w:bCs/>
          <w:iCs/>
          <w:color w:val="000000" w:themeColor="text1"/>
          <w:szCs w:val="24"/>
        </w:rPr>
        <w:t xml:space="preserve">Kline, Nolan. </w:t>
      </w:r>
      <w:r>
        <w:t xml:space="preserve">Silencing Critique: Pitfalls of Applying Anthropology in a Team-Based Vaccination Intervention. </w:t>
      </w:r>
      <w:r w:rsidR="00E95D7E" w:rsidRPr="00E52C5B">
        <w:rPr>
          <w:rFonts w:eastAsiaTheme="minorEastAsia"/>
          <w:bCs/>
          <w:iCs/>
          <w:color w:val="000000" w:themeColor="text1"/>
          <w:szCs w:val="24"/>
        </w:rPr>
        <w:t xml:space="preserve">Paper </w:t>
      </w:r>
      <w:r w:rsidRPr="00E52C5B">
        <w:rPr>
          <w:rFonts w:eastAsiaTheme="minorEastAsia"/>
          <w:bCs/>
          <w:iCs/>
          <w:color w:val="000000" w:themeColor="text1"/>
          <w:szCs w:val="24"/>
        </w:rPr>
        <w:t>presented at the annual meeting of the Society for Applied Anthropology, Santa Fe, NM</w:t>
      </w:r>
      <w:r w:rsidR="00E95D7E" w:rsidRPr="00E52C5B">
        <w:rPr>
          <w:rFonts w:eastAsiaTheme="minorEastAsia"/>
          <w:bCs/>
          <w:iCs/>
          <w:color w:val="000000" w:themeColor="text1"/>
          <w:szCs w:val="24"/>
        </w:rPr>
        <w:t>, March 31</w:t>
      </w:r>
      <w:r w:rsidRPr="00E52C5B">
        <w:rPr>
          <w:rFonts w:eastAsiaTheme="minorEastAsia"/>
          <w:bCs/>
          <w:iCs/>
          <w:color w:val="000000" w:themeColor="text1"/>
          <w:szCs w:val="24"/>
        </w:rPr>
        <w:t>.</w:t>
      </w:r>
    </w:p>
    <w:p w14:paraId="404E3117" w14:textId="12BE14B4" w:rsidR="008E1D7F" w:rsidRDefault="008E1D7F" w:rsidP="00C907FD">
      <w:pPr>
        <w:ind w:left="1440" w:hanging="1440"/>
        <w:rPr>
          <w:rFonts w:eastAsiaTheme="minorEastAsia"/>
          <w:bCs/>
          <w:iCs/>
          <w:color w:val="000000" w:themeColor="text1"/>
          <w:szCs w:val="24"/>
        </w:rPr>
      </w:pPr>
    </w:p>
    <w:p w14:paraId="1340345B" w14:textId="484DAAA8" w:rsidR="00F15B09" w:rsidRPr="00E52C5B" w:rsidRDefault="00F15B09" w:rsidP="00E52C5B">
      <w:pPr>
        <w:pStyle w:val="ListParagraph"/>
        <w:numPr>
          <w:ilvl w:val="0"/>
          <w:numId w:val="10"/>
        </w:numPr>
        <w:rPr>
          <w:rFonts w:eastAsiaTheme="minorEastAsia"/>
          <w:bCs/>
          <w:iCs/>
          <w:color w:val="000000" w:themeColor="text1"/>
          <w:szCs w:val="24"/>
        </w:rPr>
      </w:pPr>
      <w:r w:rsidRPr="00E52C5B">
        <w:rPr>
          <w:rFonts w:eastAsiaTheme="minorEastAsia"/>
          <w:bCs/>
          <w:iCs/>
          <w:color w:val="000000" w:themeColor="text1"/>
          <w:szCs w:val="24"/>
        </w:rPr>
        <w:t>2017</w:t>
      </w:r>
      <w:r w:rsidR="00E60740">
        <w:rPr>
          <w:rFonts w:eastAsiaTheme="minorEastAsia"/>
          <w:bCs/>
          <w:iCs/>
          <w:color w:val="000000" w:themeColor="text1"/>
          <w:szCs w:val="24"/>
        </w:rPr>
        <w:t xml:space="preserve">. </w:t>
      </w:r>
      <w:r w:rsidRPr="00E52C5B">
        <w:rPr>
          <w:rFonts w:eastAsiaTheme="minorEastAsia"/>
          <w:bCs/>
          <w:iCs/>
          <w:color w:val="000000" w:themeColor="text1"/>
          <w:szCs w:val="24"/>
        </w:rPr>
        <w:t xml:space="preserve">Thompson, Erika L., Cheryl A. </w:t>
      </w:r>
      <w:proofErr w:type="spellStart"/>
      <w:r w:rsidRPr="00E52C5B">
        <w:rPr>
          <w:rFonts w:eastAsiaTheme="minorEastAsia"/>
          <w:bCs/>
          <w:iCs/>
          <w:color w:val="000000" w:themeColor="text1"/>
          <w:szCs w:val="24"/>
        </w:rPr>
        <w:t>Vamos</w:t>
      </w:r>
      <w:proofErr w:type="spellEnd"/>
      <w:r w:rsidRPr="00E52C5B">
        <w:rPr>
          <w:rFonts w:eastAsiaTheme="minorEastAsia"/>
          <w:bCs/>
          <w:iCs/>
          <w:color w:val="000000" w:themeColor="text1"/>
          <w:szCs w:val="24"/>
        </w:rPr>
        <w:t xml:space="preserve">, </w:t>
      </w:r>
      <w:proofErr w:type="spellStart"/>
      <w:r w:rsidRPr="00E52C5B">
        <w:rPr>
          <w:rFonts w:eastAsiaTheme="minorEastAsia"/>
          <w:bCs/>
          <w:iCs/>
          <w:color w:val="000000" w:themeColor="text1"/>
          <w:szCs w:val="24"/>
        </w:rPr>
        <w:t>Coralia</w:t>
      </w:r>
      <w:proofErr w:type="spellEnd"/>
      <w:r w:rsidRPr="00E52C5B">
        <w:rPr>
          <w:rFonts w:eastAsiaTheme="minorEastAsia"/>
          <w:bCs/>
          <w:iCs/>
          <w:color w:val="000000" w:themeColor="text1"/>
          <w:szCs w:val="24"/>
        </w:rPr>
        <w:t xml:space="preserve"> Vazquez-Otero, Stacey B. Griner, Laura K. Merrell, </w:t>
      </w:r>
      <w:r w:rsidRPr="00E52C5B">
        <w:rPr>
          <w:rFonts w:eastAsiaTheme="minorEastAsia"/>
          <w:bCs/>
          <w:iCs/>
          <w:color w:val="000000" w:themeColor="text1"/>
          <w:szCs w:val="24"/>
          <w:u w:val="single"/>
        </w:rPr>
        <w:t>Nolan S. Kline</w:t>
      </w:r>
      <w:r w:rsidRPr="00E52C5B">
        <w:rPr>
          <w:rFonts w:eastAsiaTheme="minorEastAsia"/>
          <w:bCs/>
          <w:iCs/>
          <w:color w:val="000000" w:themeColor="text1"/>
          <w:szCs w:val="24"/>
        </w:rPr>
        <w:t xml:space="preserve">, and Ellen M. Daley. Dental providers’ perceived barriers and facilitators for addressing HPV and oropharyngeal cancer prevention with patients. Paper </w:t>
      </w:r>
      <w:r w:rsidR="00B6406F" w:rsidRPr="00E52C5B">
        <w:rPr>
          <w:rFonts w:eastAsiaTheme="minorEastAsia"/>
          <w:bCs/>
          <w:iCs/>
          <w:color w:val="000000" w:themeColor="text1"/>
          <w:szCs w:val="24"/>
        </w:rPr>
        <w:t>presented at the annual mee</w:t>
      </w:r>
      <w:r w:rsidRPr="00E52C5B">
        <w:rPr>
          <w:rFonts w:eastAsiaTheme="minorEastAsia"/>
          <w:bCs/>
          <w:iCs/>
          <w:color w:val="000000" w:themeColor="text1"/>
          <w:szCs w:val="24"/>
        </w:rPr>
        <w:t>ting of the American Academy of Health Behavior, Tucson, AZ.</w:t>
      </w:r>
    </w:p>
    <w:p w14:paraId="21253345" w14:textId="77777777" w:rsidR="00F15B09" w:rsidRDefault="00F15B09" w:rsidP="00C907FD">
      <w:pPr>
        <w:ind w:left="1440" w:hanging="1440"/>
        <w:rPr>
          <w:rFonts w:eastAsiaTheme="minorEastAsia"/>
          <w:bCs/>
          <w:iCs/>
          <w:color w:val="000000" w:themeColor="text1"/>
          <w:szCs w:val="24"/>
        </w:rPr>
      </w:pPr>
    </w:p>
    <w:p w14:paraId="34EAFFF8" w14:textId="01054660" w:rsidR="003E6636" w:rsidRPr="00E52C5B" w:rsidRDefault="003E6636" w:rsidP="00E52C5B">
      <w:pPr>
        <w:pStyle w:val="ListParagraph"/>
        <w:numPr>
          <w:ilvl w:val="0"/>
          <w:numId w:val="10"/>
        </w:numPr>
        <w:rPr>
          <w:rFonts w:eastAsiaTheme="minorEastAsia"/>
          <w:bCs/>
          <w:iCs/>
          <w:color w:val="000000" w:themeColor="text1"/>
          <w:szCs w:val="24"/>
        </w:rPr>
      </w:pPr>
      <w:r w:rsidRPr="00E52C5B">
        <w:rPr>
          <w:rFonts w:eastAsiaTheme="minorEastAsia"/>
          <w:bCs/>
          <w:iCs/>
          <w:color w:val="000000" w:themeColor="text1"/>
          <w:szCs w:val="24"/>
        </w:rPr>
        <w:t>2016</w:t>
      </w:r>
      <w:r w:rsidR="00E60740">
        <w:rPr>
          <w:rFonts w:eastAsiaTheme="minorEastAsia"/>
          <w:bCs/>
          <w:iCs/>
          <w:color w:val="000000" w:themeColor="text1"/>
          <w:szCs w:val="24"/>
        </w:rPr>
        <w:t xml:space="preserve">. </w:t>
      </w:r>
      <w:r w:rsidRPr="00E52C5B">
        <w:rPr>
          <w:rFonts w:eastAsiaTheme="minorEastAsia"/>
          <w:bCs/>
          <w:iCs/>
          <w:color w:val="000000" w:themeColor="text1"/>
          <w:szCs w:val="24"/>
        </w:rPr>
        <w:t xml:space="preserve">Kline, Nolan, and William J. Robertson. A Call for a Medical Anthropology of Human Papillomavirus. </w:t>
      </w:r>
      <w:r w:rsidR="0073788F" w:rsidRPr="00E52C5B">
        <w:rPr>
          <w:color w:val="000000" w:themeColor="text1"/>
          <w:szCs w:val="24"/>
        </w:rPr>
        <w:t xml:space="preserve">Paper </w:t>
      </w:r>
      <w:r w:rsidRPr="00E52C5B">
        <w:rPr>
          <w:color w:val="000000" w:themeColor="text1"/>
          <w:szCs w:val="24"/>
        </w:rPr>
        <w:t>presented at the annual meetings of the American Anthropological Association, Minneapolis, MN,</w:t>
      </w:r>
      <w:r w:rsidRPr="00E52C5B">
        <w:rPr>
          <w:rFonts w:eastAsiaTheme="minorEastAsia"/>
          <w:iCs/>
          <w:color w:val="000000" w:themeColor="text1"/>
          <w:szCs w:val="24"/>
        </w:rPr>
        <w:t xml:space="preserve"> November 20.</w:t>
      </w:r>
    </w:p>
    <w:p w14:paraId="000368B6" w14:textId="77777777" w:rsidR="00C907FD" w:rsidRPr="00FC0DB7" w:rsidRDefault="00C907FD" w:rsidP="00C907FD">
      <w:pPr>
        <w:rPr>
          <w:rFonts w:eastAsiaTheme="minorEastAsia"/>
          <w:bCs/>
          <w:iCs/>
          <w:color w:val="000000" w:themeColor="text1"/>
          <w:szCs w:val="24"/>
        </w:rPr>
      </w:pPr>
    </w:p>
    <w:p w14:paraId="5AB766ED" w14:textId="13AAB4FE" w:rsidR="00632D21" w:rsidRPr="00E52C5B" w:rsidRDefault="00632D21" w:rsidP="00E52C5B">
      <w:pPr>
        <w:pStyle w:val="ListParagraph"/>
        <w:numPr>
          <w:ilvl w:val="0"/>
          <w:numId w:val="10"/>
        </w:numPr>
        <w:rPr>
          <w:rFonts w:eastAsiaTheme="minorEastAsia"/>
          <w:iCs/>
          <w:color w:val="000000" w:themeColor="text1"/>
          <w:szCs w:val="24"/>
        </w:rPr>
      </w:pPr>
      <w:r w:rsidRPr="00E52C5B">
        <w:rPr>
          <w:color w:val="000000" w:themeColor="text1"/>
          <w:szCs w:val="24"/>
        </w:rPr>
        <w:t>2016</w:t>
      </w:r>
      <w:r w:rsidR="00E60740">
        <w:rPr>
          <w:color w:val="000000" w:themeColor="text1"/>
          <w:szCs w:val="24"/>
        </w:rPr>
        <w:t xml:space="preserve">. </w:t>
      </w:r>
      <w:proofErr w:type="spellStart"/>
      <w:r w:rsidRPr="00E52C5B">
        <w:rPr>
          <w:rFonts w:eastAsiaTheme="minorEastAsia"/>
          <w:bCs/>
          <w:iCs/>
          <w:color w:val="000000" w:themeColor="text1"/>
          <w:szCs w:val="24"/>
        </w:rPr>
        <w:t>Fofanah</w:t>
      </w:r>
      <w:proofErr w:type="spellEnd"/>
      <w:r w:rsidRPr="00E52C5B">
        <w:rPr>
          <w:rFonts w:eastAsiaTheme="minorEastAsia"/>
          <w:bCs/>
          <w:iCs/>
          <w:color w:val="000000" w:themeColor="text1"/>
          <w:szCs w:val="24"/>
        </w:rPr>
        <w:t xml:space="preserve">, </w:t>
      </w:r>
      <w:proofErr w:type="spellStart"/>
      <w:r w:rsidRPr="00E52C5B">
        <w:rPr>
          <w:rFonts w:eastAsiaTheme="minorEastAsia"/>
          <w:bCs/>
          <w:iCs/>
          <w:color w:val="000000" w:themeColor="text1"/>
          <w:szCs w:val="24"/>
        </w:rPr>
        <w:t>Nanah</w:t>
      </w:r>
      <w:proofErr w:type="spellEnd"/>
      <w:r w:rsidRPr="00E52C5B">
        <w:rPr>
          <w:rFonts w:eastAsiaTheme="minorEastAsia"/>
          <w:iCs/>
          <w:color w:val="000000" w:themeColor="text1"/>
          <w:szCs w:val="24"/>
        </w:rPr>
        <w:t xml:space="preserve">, Cheryl A. </w:t>
      </w:r>
      <w:proofErr w:type="spellStart"/>
      <w:r w:rsidRPr="00E52C5B">
        <w:rPr>
          <w:rFonts w:eastAsiaTheme="minorEastAsia"/>
          <w:iCs/>
          <w:color w:val="000000" w:themeColor="text1"/>
          <w:szCs w:val="24"/>
        </w:rPr>
        <w:t>Vamos</w:t>
      </w:r>
      <w:proofErr w:type="spellEnd"/>
      <w:r w:rsidRPr="00E52C5B">
        <w:rPr>
          <w:rFonts w:eastAsiaTheme="minorEastAsia"/>
          <w:iCs/>
          <w:color w:val="000000" w:themeColor="text1"/>
          <w:szCs w:val="24"/>
        </w:rPr>
        <w:t xml:space="preserve">, Erika L. Thompson, Joseph Puccio, </w:t>
      </w:r>
      <w:r w:rsidRPr="00E52C5B">
        <w:rPr>
          <w:rFonts w:eastAsiaTheme="minorEastAsia"/>
          <w:iCs/>
          <w:color w:val="000000" w:themeColor="text1"/>
          <w:szCs w:val="24"/>
          <w:u w:val="single"/>
        </w:rPr>
        <w:t>Nolan Kline</w:t>
      </w:r>
      <w:r w:rsidRPr="00E52C5B">
        <w:rPr>
          <w:rFonts w:eastAsiaTheme="minorEastAsia"/>
          <w:iCs/>
          <w:color w:val="000000" w:themeColor="text1"/>
          <w:szCs w:val="24"/>
        </w:rPr>
        <w:t xml:space="preserve">, Stacey Griner, Rachel Logan, and Ellen M. Daley. </w:t>
      </w:r>
      <w:r w:rsidRPr="00E52C5B">
        <w:rPr>
          <w:color w:val="000000" w:themeColor="text1"/>
          <w:szCs w:val="24"/>
        </w:rPr>
        <w:t>Quality Improvement of an Innovative Peer Educator Training Program to Address Sexual and Reproductive Health Needs among College Students. Paper presented at the annual meetings of the American Public Health Association, Denver, CO,</w:t>
      </w:r>
      <w:r w:rsidRPr="00E52C5B">
        <w:rPr>
          <w:rFonts w:eastAsiaTheme="minorEastAsia"/>
          <w:iCs/>
          <w:color w:val="000000" w:themeColor="text1"/>
          <w:szCs w:val="24"/>
        </w:rPr>
        <w:t xml:space="preserve"> November 2. </w:t>
      </w:r>
    </w:p>
    <w:p w14:paraId="48F46831" w14:textId="77777777" w:rsidR="00632D21" w:rsidRPr="001B47A6" w:rsidRDefault="00632D21" w:rsidP="00632D21">
      <w:pPr>
        <w:rPr>
          <w:rFonts w:eastAsiaTheme="minorEastAsia"/>
          <w:iCs/>
          <w:color w:val="000000" w:themeColor="text1"/>
          <w:szCs w:val="24"/>
        </w:rPr>
      </w:pPr>
    </w:p>
    <w:p w14:paraId="634DEE53" w14:textId="2BFDE334" w:rsidR="00632D21" w:rsidRPr="00E52C5B" w:rsidRDefault="00632D21" w:rsidP="00E52C5B">
      <w:pPr>
        <w:pStyle w:val="ListParagraph"/>
        <w:numPr>
          <w:ilvl w:val="0"/>
          <w:numId w:val="10"/>
        </w:numPr>
        <w:rPr>
          <w:rFonts w:eastAsiaTheme="minorEastAsia"/>
          <w:color w:val="000000" w:themeColor="text1"/>
          <w:szCs w:val="24"/>
        </w:rPr>
      </w:pPr>
      <w:r w:rsidRPr="00E52C5B">
        <w:rPr>
          <w:color w:val="000000" w:themeColor="text1"/>
          <w:szCs w:val="24"/>
        </w:rPr>
        <w:t>2016</w:t>
      </w:r>
      <w:r w:rsidR="00E60740">
        <w:rPr>
          <w:color w:val="000000" w:themeColor="text1"/>
          <w:szCs w:val="24"/>
        </w:rPr>
        <w:t xml:space="preserve">. </w:t>
      </w:r>
      <w:r w:rsidRPr="00E52C5B">
        <w:rPr>
          <w:color w:val="000000" w:themeColor="text1"/>
          <w:szCs w:val="24"/>
        </w:rPr>
        <w:t xml:space="preserve">Daley, </w:t>
      </w:r>
      <w:r w:rsidRPr="00E52C5B">
        <w:rPr>
          <w:rFonts w:eastAsiaTheme="minorEastAsia"/>
          <w:bCs/>
          <w:iCs/>
          <w:color w:val="000000" w:themeColor="text1"/>
          <w:szCs w:val="24"/>
        </w:rPr>
        <w:t>Ellen M.,</w:t>
      </w:r>
      <w:r w:rsidRPr="00E52C5B">
        <w:rPr>
          <w:rFonts w:eastAsiaTheme="minorEastAsia"/>
          <w:iCs/>
          <w:color w:val="000000" w:themeColor="text1"/>
          <w:szCs w:val="24"/>
        </w:rPr>
        <w:t xml:space="preserve"> Cheryl A. </w:t>
      </w:r>
      <w:proofErr w:type="spellStart"/>
      <w:r w:rsidRPr="00E52C5B">
        <w:rPr>
          <w:rFonts w:eastAsiaTheme="minorEastAsia"/>
          <w:iCs/>
          <w:color w:val="000000" w:themeColor="text1"/>
          <w:szCs w:val="24"/>
        </w:rPr>
        <w:t>Vamos</w:t>
      </w:r>
      <w:proofErr w:type="spellEnd"/>
      <w:r w:rsidRPr="00E52C5B">
        <w:rPr>
          <w:rFonts w:eastAsiaTheme="minorEastAsia"/>
          <w:iCs/>
          <w:color w:val="000000" w:themeColor="text1"/>
          <w:szCs w:val="24"/>
        </w:rPr>
        <w:t xml:space="preserve">, Erika L. Thompson, Joseph Puccio, </w:t>
      </w:r>
      <w:r w:rsidRPr="00E52C5B">
        <w:rPr>
          <w:rFonts w:eastAsiaTheme="minorEastAsia"/>
          <w:iCs/>
          <w:color w:val="000000" w:themeColor="text1"/>
          <w:szCs w:val="24"/>
          <w:u w:val="single"/>
        </w:rPr>
        <w:t>Nolan Kline</w:t>
      </w:r>
      <w:r w:rsidRPr="00E52C5B">
        <w:rPr>
          <w:rFonts w:eastAsiaTheme="minorEastAsia"/>
          <w:iCs/>
          <w:color w:val="000000" w:themeColor="text1"/>
          <w:szCs w:val="24"/>
        </w:rPr>
        <w:t xml:space="preserve">, Stacey Griner, Rachel Logan, and </w:t>
      </w:r>
      <w:proofErr w:type="spellStart"/>
      <w:r w:rsidRPr="00E52C5B">
        <w:rPr>
          <w:rFonts w:eastAsiaTheme="minorEastAsia"/>
          <w:iCs/>
          <w:color w:val="000000" w:themeColor="text1"/>
          <w:szCs w:val="24"/>
        </w:rPr>
        <w:t>Nanah</w:t>
      </w:r>
      <w:proofErr w:type="spellEnd"/>
      <w:r w:rsidRPr="00E52C5B">
        <w:rPr>
          <w:rFonts w:eastAsiaTheme="minorEastAsia"/>
          <w:iCs/>
          <w:color w:val="000000" w:themeColor="text1"/>
          <w:szCs w:val="24"/>
        </w:rPr>
        <w:t xml:space="preserve"> </w:t>
      </w:r>
      <w:proofErr w:type="spellStart"/>
      <w:r w:rsidRPr="00E52C5B">
        <w:rPr>
          <w:rFonts w:eastAsiaTheme="minorEastAsia"/>
          <w:iCs/>
          <w:color w:val="000000" w:themeColor="text1"/>
          <w:szCs w:val="24"/>
        </w:rPr>
        <w:t>Fofanah</w:t>
      </w:r>
      <w:proofErr w:type="spellEnd"/>
      <w:r w:rsidRPr="00E52C5B">
        <w:rPr>
          <w:rFonts w:eastAsiaTheme="minorEastAsia"/>
          <w:iCs/>
          <w:color w:val="000000" w:themeColor="text1"/>
          <w:szCs w:val="24"/>
        </w:rPr>
        <w:t xml:space="preserve">. </w:t>
      </w:r>
      <w:r w:rsidRPr="00E52C5B">
        <w:rPr>
          <w:rFonts w:eastAsiaTheme="minorEastAsia"/>
          <w:color w:val="000000" w:themeColor="text1"/>
          <w:szCs w:val="24"/>
        </w:rPr>
        <w:t xml:space="preserve">Development of an Innovative Sexual and Reproductive Peer Health Educator Program. </w:t>
      </w:r>
      <w:r w:rsidRPr="00E52C5B">
        <w:rPr>
          <w:color w:val="000000" w:themeColor="text1"/>
          <w:szCs w:val="24"/>
        </w:rPr>
        <w:t>Paper presented at the annual meetings of the American Public Health Association, Denver, CO,</w:t>
      </w:r>
      <w:r w:rsidRPr="00E52C5B">
        <w:rPr>
          <w:rFonts w:eastAsiaTheme="minorEastAsia"/>
          <w:iCs/>
          <w:color w:val="000000" w:themeColor="text1"/>
          <w:szCs w:val="24"/>
        </w:rPr>
        <w:t xml:space="preserve"> November 2. </w:t>
      </w:r>
    </w:p>
    <w:p w14:paraId="041F8C66" w14:textId="77777777" w:rsidR="00C907FD" w:rsidRDefault="00C907FD" w:rsidP="00C907FD">
      <w:pPr>
        <w:rPr>
          <w:rFonts w:eastAsiaTheme="minorEastAsia"/>
          <w:bCs/>
          <w:iCs/>
          <w:color w:val="000000" w:themeColor="text1"/>
          <w:szCs w:val="24"/>
        </w:rPr>
      </w:pPr>
    </w:p>
    <w:p w14:paraId="4959DA11" w14:textId="58EBF23E" w:rsidR="00C907FD" w:rsidRPr="00E52C5B" w:rsidRDefault="00C907FD" w:rsidP="00E52C5B">
      <w:pPr>
        <w:pStyle w:val="ListParagraph"/>
        <w:numPr>
          <w:ilvl w:val="0"/>
          <w:numId w:val="10"/>
        </w:numPr>
        <w:rPr>
          <w:rFonts w:eastAsiaTheme="minorEastAsia"/>
          <w:iCs/>
          <w:color w:val="000000" w:themeColor="text1"/>
          <w:szCs w:val="24"/>
        </w:rPr>
      </w:pPr>
      <w:r w:rsidRPr="00E52C5B">
        <w:rPr>
          <w:rFonts w:eastAsiaTheme="minorEastAsia"/>
          <w:bCs/>
          <w:iCs/>
          <w:color w:val="000000" w:themeColor="text1"/>
          <w:szCs w:val="24"/>
        </w:rPr>
        <w:t>2016</w:t>
      </w:r>
      <w:r w:rsidR="00E60740">
        <w:rPr>
          <w:color w:val="000000" w:themeColor="text1"/>
          <w:szCs w:val="24"/>
        </w:rPr>
        <w:t xml:space="preserve">. </w:t>
      </w:r>
      <w:r w:rsidRPr="00E52C5B">
        <w:rPr>
          <w:rFonts w:eastAsiaTheme="minorEastAsia"/>
          <w:bCs/>
          <w:iCs/>
          <w:color w:val="000000" w:themeColor="text1"/>
          <w:szCs w:val="24"/>
        </w:rPr>
        <w:t xml:space="preserve">Kline, Nolan, </w:t>
      </w:r>
      <w:r w:rsidRPr="00E52C5B">
        <w:rPr>
          <w:rFonts w:eastAsiaTheme="minorEastAsia"/>
          <w:iCs/>
          <w:color w:val="000000" w:themeColor="text1"/>
          <w:szCs w:val="24"/>
        </w:rPr>
        <w:t xml:space="preserve">Ellen M. Daley, Cheryl A. </w:t>
      </w:r>
      <w:proofErr w:type="spellStart"/>
      <w:r w:rsidRPr="00E52C5B">
        <w:rPr>
          <w:rFonts w:eastAsiaTheme="minorEastAsia"/>
          <w:iCs/>
          <w:color w:val="000000" w:themeColor="text1"/>
          <w:szCs w:val="24"/>
        </w:rPr>
        <w:t>Vamos</w:t>
      </w:r>
      <w:proofErr w:type="spellEnd"/>
      <w:r w:rsidRPr="00E52C5B">
        <w:rPr>
          <w:rFonts w:eastAsiaTheme="minorEastAsia"/>
          <w:iCs/>
          <w:color w:val="000000" w:themeColor="text1"/>
          <w:szCs w:val="24"/>
        </w:rPr>
        <w:t xml:space="preserve">, Erika L. Thompson, Stacey Griner, </w:t>
      </w:r>
      <w:proofErr w:type="spellStart"/>
      <w:r w:rsidRPr="00E52C5B">
        <w:rPr>
          <w:rFonts w:eastAsiaTheme="minorEastAsia"/>
          <w:iCs/>
          <w:color w:val="000000" w:themeColor="text1"/>
          <w:szCs w:val="24"/>
        </w:rPr>
        <w:t>Coralia</w:t>
      </w:r>
      <w:proofErr w:type="spellEnd"/>
      <w:r w:rsidRPr="00E52C5B">
        <w:rPr>
          <w:rFonts w:eastAsiaTheme="minorEastAsia"/>
          <w:iCs/>
          <w:color w:val="000000" w:themeColor="text1"/>
          <w:szCs w:val="24"/>
        </w:rPr>
        <w:t xml:space="preserve"> Vazquez-Otero, Laura Merrell, Ina </w:t>
      </w:r>
      <w:proofErr w:type="spellStart"/>
      <w:r w:rsidRPr="00E52C5B">
        <w:rPr>
          <w:rFonts w:eastAsiaTheme="minorEastAsia"/>
          <w:iCs/>
          <w:color w:val="000000" w:themeColor="text1"/>
          <w:szCs w:val="24"/>
        </w:rPr>
        <w:t>Hysi</w:t>
      </w:r>
      <w:proofErr w:type="spellEnd"/>
      <w:r w:rsidRPr="00E52C5B">
        <w:rPr>
          <w:rFonts w:eastAsiaTheme="minorEastAsia"/>
          <w:iCs/>
          <w:color w:val="000000" w:themeColor="text1"/>
          <w:szCs w:val="24"/>
        </w:rPr>
        <w:t xml:space="preserve">, Rita </w:t>
      </w:r>
      <w:proofErr w:type="spellStart"/>
      <w:r w:rsidRPr="00E52C5B">
        <w:rPr>
          <w:rFonts w:eastAsiaTheme="minorEastAsia"/>
          <w:iCs/>
          <w:color w:val="000000" w:themeColor="text1"/>
          <w:szCs w:val="24"/>
        </w:rPr>
        <w:t>DeBate</w:t>
      </w:r>
      <w:proofErr w:type="spellEnd"/>
      <w:r w:rsidRPr="00E52C5B">
        <w:rPr>
          <w:rFonts w:eastAsiaTheme="minorEastAsia"/>
          <w:iCs/>
          <w:color w:val="000000" w:themeColor="text1"/>
          <w:szCs w:val="24"/>
        </w:rPr>
        <w:t xml:space="preserve">, John </w:t>
      </w:r>
      <w:proofErr w:type="spellStart"/>
      <w:r w:rsidRPr="00E52C5B">
        <w:rPr>
          <w:rFonts w:eastAsiaTheme="minorEastAsia"/>
          <w:iCs/>
          <w:color w:val="000000" w:themeColor="text1"/>
          <w:szCs w:val="24"/>
        </w:rPr>
        <w:t>Petrila</w:t>
      </w:r>
      <w:proofErr w:type="spellEnd"/>
      <w:r w:rsidRPr="00E52C5B">
        <w:rPr>
          <w:rFonts w:eastAsiaTheme="minorEastAsia"/>
          <w:iCs/>
          <w:color w:val="000000" w:themeColor="text1"/>
          <w:szCs w:val="24"/>
        </w:rPr>
        <w:t xml:space="preserve">, and Frank </w:t>
      </w:r>
      <w:proofErr w:type="spellStart"/>
      <w:r w:rsidRPr="00E52C5B">
        <w:rPr>
          <w:rFonts w:eastAsiaTheme="minorEastAsia"/>
          <w:iCs/>
          <w:color w:val="000000" w:themeColor="text1"/>
          <w:szCs w:val="24"/>
        </w:rPr>
        <w:t>Catalanotto</w:t>
      </w:r>
      <w:proofErr w:type="spellEnd"/>
      <w:r w:rsidRPr="00E52C5B">
        <w:rPr>
          <w:rFonts w:eastAsiaTheme="minorEastAsia"/>
          <w:iCs/>
          <w:color w:val="000000" w:themeColor="text1"/>
          <w:szCs w:val="24"/>
        </w:rPr>
        <w:t xml:space="preserve">.  </w:t>
      </w:r>
      <w:r w:rsidRPr="00E52C5B">
        <w:rPr>
          <w:rFonts w:eastAsiaTheme="minorEastAsia"/>
          <w:color w:val="000000" w:themeColor="text1"/>
          <w:szCs w:val="24"/>
        </w:rPr>
        <w:t xml:space="preserve">A Systems Perspective on HPV-Related Health Literacy among Oral Health Providers: Where Are the Leverage Points? </w:t>
      </w:r>
      <w:r w:rsidRPr="00E52C5B">
        <w:rPr>
          <w:color w:val="000000" w:themeColor="text1"/>
          <w:szCs w:val="24"/>
        </w:rPr>
        <w:t>Paper presented at the annual meetings of the American Public Health Association, Denver, CO,</w:t>
      </w:r>
      <w:r w:rsidRPr="00E52C5B">
        <w:rPr>
          <w:rFonts w:eastAsiaTheme="minorEastAsia"/>
          <w:iCs/>
          <w:color w:val="000000" w:themeColor="text1"/>
          <w:szCs w:val="24"/>
        </w:rPr>
        <w:t xml:space="preserve"> November 1.</w:t>
      </w:r>
    </w:p>
    <w:p w14:paraId="091E0205" w14:textId="77777777" w:rsidR="008B1E98" w:rsidRDefault="008B1E98" w:rsidP="00AD6E22">
      <w:pPr>
        <w:rPr>
          <w:rFonts w:eastAsiaTheme="minorEastAsia"/>
          <w:bCs/>
          <w:iCs/>
          <w:color w:val="000000" w:themeColor="text1"/>
          <w:szCs w:val="24"/>
        </w:rPr>
      </w:pPr>
    </w:p>
    <w:p w14:paraId="4C577273" w14:textId="502EAC01" w:rsidR="00C907FD" w:rsidRPr="00E52C5B" w:rsidRDefault="00C907FD" w:rsidP="00E52C5B">
      <w:pPr>
        <w:pStyle w:val="ListParagraph"/>
        <w:numPr>
          <w:ilvl w:val="0"/>
          <w:numId w:val="10"/>
        </w:numPr>
        <w:rPr>
          <w:rFonts w:eastAsiaTheme="minorEastAsia"/>
          <w:iCs/>
          <w:color w:val="000000" w:themeColor="text1"/>
          <w:szCs w:val="24"/>
        </w:rPr>
      </w:pPr>
      <w:r w:rsidRPr="00E52C5B">
        <w:rPr>
          <w:rFonts w:eastAsiaTheme="minorEastAsia"/>
          <w:bCs/>
          <w:iCs/>
          <w:color w:val="000000" w:themeColor="text1"/>
          <w:szCs w:val="24"/>
        </w:rPr>
        <w:t>2016</w:t>
      </w:r>
      <w:r w:rsidR="00E60740">
        <w:rPr>
          <w:color w:val="000000" w:themeColor="text1"/>
          <w:szCs w:val="24"/>
        </w:rPr>
        <w:t xml:space="preserve">. </w:t>
      </w:r>
      <w:r w:rsidRPr="00E52C5B">
        <w:rPr>
          <w:rFonts w:eastAsiaTheme="minorEastAsia"/>
          <w:bCs/>
          <w:iCs/>
          <w:color w:val="000000" w:themeColor="text1"/>
          <w:szCs w:val="24"/>
        </w:rPr>
        <w:t xml:space="preserve">Daley, Ellen M., </w:t>
      </w:r>
      <w:r w:rsidRPr="00E52C5B">
        <w:rPr>
          <w:rFonts w:eastAsiaTheme="minorEastAsia"/>
          <w:iCs/>
          <w:color w:val="000000" w:themeColor="text1"/>
          <w:szCs w:val="24"/>
        </w:rPr>
        <w:t xml:space="preserve">Cheryl A. </w:t>
      </w:r>
      <w:proofErr w:type="spellStart"/>
      <w:r w:rsidRPr="00E52C5B">
        <w:rPr>
          <w:rFonts w:eastAsiaTheme="minorEastAsia"/>
          <w:iCs/>
          <w:color w:val="000000" w:themeColor="text1"/>
          <w:szCs w:val="24"/>
        </w:rPr>
        <w:t>Vamos</w:t>
      </w:r>
      <w:proofErr w:type="spellEnd"/>
      <w:r w:rsidRPr="00E52C5B">
        <w:rPr>
          <w:rFonts w:eastAsiaTheme="minorEastAsia"/>
          <w:iCs/>
          <w:color w:val="000000" w:themeColor="text1"/>
          <w:szCs w:val="24"/>
        </w:rPr>
        <w:t xml:space="preserve">, Erika L. Thompson, Stacey Griner, </w:t>
      </w:r>
      <w:r w:rsidRPr="00E52C5B">
        <w:rPr>
          <w:rFonts w:eastAsiaTheme="minorEastAsia"/>
          <w:iCs/>
          <w:color w:val="000000" w:themeColor="text1"/>
          <w:szCs w:val="24"/>
          <w:u w:val="single"/>
        </w:rPr>
        <w:t>Nolan Kline</w:t>
      </w:r>
      <w:r w:rsidRPr="00E52C5B">
        <w:rPr>
          <w:rFonts w:eastAsiaTheme="minorEastAsia"/>
          <w:iCs/>
          <w:color w:val="000000" w:themeColor="text1"/>
          <w:szCs w:val="24"/>
        </w:rPr>
        <w:t xml:space="preserve">, </w:t>
      </w:r>
      <w:proofErr w:type="spellStart"/>
      <w:r w:rsidRPr="00E52C5B">
        <w:rPr>
          <w:rFonts w:eastAsiaTheme="minorEastAsia"/>
          <w:iCs/>
          <w:color w:val="000000" w:themeColor="text1"/>
          <w:szCs w:val="24"/>
        </w:rPr>
        <w:t>Coralia</w:t>
      </w:r>
      <w:proofErr w:type="spellEnd"/>
      <w:r w:rsidRPr="00E52C5B">
        <w:rPr>
          <w:rFonts w:eastAsiaTheme="minorEastAsia"/>
          <w:iCs/>
          <w:color w:val="000000" w:themeColor="text1"/>
          <w:szCs w:val="24"/>
        </w:rPr>
        <w:t xml:space="preserve"> Vazquez-Otero, Laura Merrell, Ina </w:t>
      </w:r>
      <w:proofErr w:type="spellStart"/>
      <w:r w:rsidRPr="00E52C5B">
        <w:rPr>
          <w:rFonts w:eastAsiaTheme="minorEastAsia"/>
          <w:iCs/>
          <w:color w:val="000000" w:themeColor="text1"/>
          <w:szCs w:val="24"/>
        </w:rPr>
        <w:t>Hysi</w:t>
      </w:r>
      <w:proofErr w:type="spellEnd"/>
      <w:r w:rsidRPr="00E52C5B">
        <w:rPr>
          <w:rFonts w:eastAsiaTheme="minorEastAsia"/>
          <w:iCs/>
          <w:color w:val="000000" w:themeColor="text1"/>
          <w:szCs w:val="24"/>
        </w:rPr>
        <w:t xml:space="preserve">, Rita </w:t>
      </w:r>
      <w:proofErr w:type="spellStart"/>
      <w:r w:rsidRPr="00E52C5B">
        <w:rPr>
          <w:rFonts w:eastAsiaTheme="minorEastAsia"/>
          <w:iCs/>
          <w:color w:val="000000" w:themeColor="text1"/>
          <w:szCs w:val="24"/>
        </w:rPr>
        <w:t>DeBate</w:t>
      </w:r>
      <w:proofErr w:type="spellEnd"/>
      <w:r w:rsidRPr="00E52C5B">
        <w:rPr>
          <w:rFonts w:eastAsiaTheme="minorEastAsia"/>
          <w:iCs/>
          <w:color w:val="000000" w:themeColor="text1"/>
          <w:szCs w:val="24"/>
        </w:rPr>
        <w:t xml:space="preserve">, John </w:t>
      </w:r>
      <w:proofErr w:type="spellStart"/>
      <w:r w:rsidRPr="00E52C5B">
        <w:rPr>
          <w:rFonts w:eastAsiaTheme="minorEastAsia"/>
          <w:iCs/>
          <w:color w:val="000000" w:themeColor="text1"/>
          <w:szCs w:val="24"/>
        </w:rPr>
        <w:t>Petrila</w:t>
      </w:r>
      <w:proofErr w:type="spellEnd"/>
      <w:r w:rsidRPr="00E52C5B">
        <w:rPr>
          <w:rFonts w:eastAsiaTheme="minorEastAsia"/>
          <w:iCs/>
          <w:color w:val="000000" w:themeColor="text1"/>
          <w:szCs w:val="24"/>
        </w:rPr>
        <w:t xml:space="preserve">, and Frank </w:t>
      </w:r>
      <w:proofErr w:type="spellStart"/>
      <w:r w:rsidRPr="00E52C5B">
        <w:rPr>
          <w:rFonts w:eastAsiaTheme="minorEastAsia"/>
          <w:iCs/>
          <w:color w:val="000000" w:themeColor="text1"/>
          <w:szCs w:val="24"/>
        </w:rPr>
        <w:t>Catalanotto</w:t>
      </w:r>
      <w:proofErr w:type="spellEnd"/>
      <w:r w:rsidRPr="00E52C5B">
        <w:rPr>
          <w:rFonts w:eastAsiaTheme="minorEastAsia"/>
          <w:iCs/>
          <w:color w:val="000000" w:themeColor="text1"/>
          <w:szCs w:val="24"/>
        </w:rPr>
        <w:t xml:space="preserve">. </w:t>
      </w:r>
      <w:r w:rsidRPr="00E52C5B">
        <w:rPr>
          <w:rFonts w:eastAsiaTheme="minorEastAsia"/>
          <w:color w:val="000000" w:themeColor="text1"/>
          <w:szCs w:val="24"/>
        </w:rPr>
        <w:t xml:space="preserve">Are Dentists and Dental Hygienists the Next Line of Prevention against HPV-Related Cancers? </w:t>
      </w:r>
      <w:r w:rsidRPr="00E52C5B">
        <w:rPr>
          <w:color w:val="000000" w:themeColor="text1"/>
          <w:szCs w:val="24"/>
        </w:rPr>
        <w:t>Paper presented at the annual meetings of the American Public Health Association, Denver, CO,</w:t>
      </w:r>
      <w:r w:rsidRPr="00E52C5B">
        <w:rPr>
          <w:rFonts w:eastAsiaTheme="minorEastAsia"/>
          <w:iCs/>
          <w:color w:val="000000" w:themeColor="text1"/>
          <w:szCs w:val="24"/>
        </w:rPr>
        <w:t xml:space="preserve"> November 1. </w:t>
      </w:r>
    </w:p>
    <w:p w14:paraId="51CE9259" w14:textId="77777777" w:rsidR="00C907FD" w:rsidRPr="001B47A6" w:rsidRDefault="00C907FD" w:rsidP="00C907FD">
      <w:pPr>
        <w:ind w:left="1440" w:hanging="1440"/>
        <w:rPr>
          <w:rFonts w:eastAsiaTheme="minorEastAsia"/>
          <w:iCs/>
          <w:color w:val="000000" w:themeColor="text1"/>
          <w:szCs w:val="24"/>
        </w:rPr>
      </w:pPr>
    </w:p>
    <w:p w14:paraId="7CD141BC" w14:textId="19D92F4A" w:rsidR="00C907FD" w:rsidRPr="00E52C5B" w:rsidRDefault="00C907FD" w:rsidP="00E52C5B">
      <w:pPr>
        <w:pStyle w:val="ListParagraph"/>
        <w:numPr>
          <w:ilvl w:val="0"/>
          <w:numId w:val="10"/>
        </w:numPr>
        <w:rPr>
          <w:rFonts w:eastAsiaTheme="minorEastAsia"/>
          <w:iCs/>
          <w:color w:val="000000" w:themeColor="text1"/>
          <w:szCs w:val="24"/>
        </w:rPr>
      </w:pPr>
      <w:r w:rsidRPr="00E52C5B">
        <w:rPr>
          <w:rFonts w:eastAsiaTheme="minorEastAsia"/>
          <w:iCs/>
          <w:color w:val="000000" w:themeColor="text1"/>
          <w:szCs w:val="24"/>
        </w:rPr>
        <w:t>2016</w:t>
      </w:r>
      <w:r w:rsidR="00E60740">
        <w:rPr>
          <w:color w:val="000000" w:themeColor="text1"/>
          <w:szCs w:val="24"/>
        </w:rPr>
        <w:t xml:space="preserve">. </w:t>
      </w:r>
      <w:r w:rsidRPr="00E52C5B">
        <w:rPr>
          <w:rFonts w:eastAsiaTheme="minorEastAsia"/>
          <w:bCs/>
          <w:iCs/>
          <w:color w:val="000000" w:themeColor="text1"/>
          <w:szCs w:val="24"/>
        </w:rPr>
        <w:t>Merrell,</w:t>
      </w:r>
      <w:r w:rsidR="0049466F" w:rsidRPr="00E52C5B">
        <w:rPr>
          <w:rFonts w:eastAsiaTheme="minorEastAsia"/>
          <w:bCs/>
          <w:iCs/>
          <w:color w:val="000000" w:themeColor="text1"/>
          <w:szCs w:val="24"/>
        </w:rPr>
        <w:t xml:space="preserve"> Laura,</w:t>
      </w:r>
      <w:r w:rsidRPr="00E52C5B">
        <w:rPr>
          <w:rFonts w:eastAsiaTheme="minorEastAsia"/>
          <w:bCs/>
          <w:iCs/>
          <w:color w:val="000000" w:themeColor="text1"/>
          <w:szCs w:val="24"/>
        </w:rPr>
        <w:t xml:space="preserve"> </w:t>
      </w:r>
      <w:r w:rsidRPr="00E52C5B">
        <w:rPr>
          <w:rFonts w:eastAsiaTheme="minorEastAsia"/>
          <w:iCs/>
          <w:color w:val="000000" w:themeColor="text1"/>
          <w:szCs w:val="24"/>
        </w:rPr>
        <w:t xml:space="preserve">Ellen M. Daley, Cheryl A. </w:t>
      </w:r>
      <w:proofErr w:type="spellStart"/>
      <w:r w:rsidRPr="00E52C5B">
        <w:rPr>
          <w:rFonts w:eastAsiaTheme="minorEastAsia"/>
          <w:iCs/>
          <w:color w:val="000000" w:themeColor="text1"/>
          <w:szCs w:val="24"/>
        </w:rPr>
        <w:t>Vamos</w:t>
      </w:r>
      <w:proofErr w:type="spellEnd"/>
      <w:r w:rsidRPr="00E52C5B">
        <w:rPr>
          <w:rFonts w:eastAsiaTheme="minorEastAsia"/>
          <w:iCs/>
          <w:color w:val="000000" w:themeColor="text1"/>
          <w:szCs w:val="24"/>
        </w:rPr>
        <w:t xml:space="preserve">, Erika L. Thompson, Stacey Griner, </w:t>
      </w:r>
      <w:r w:rsidRPr="00E52C5B">
        <w:rPr>
          <w:rFonts w:eastAsiaTheme="minorEastAsia"/>
          <w:iCs/>
          <w:color w:val="000000" w:themeColor="text1"/>
          <w:szCs w:val="24"/>
          <w:u w:val="single"/>
        </w:rPr>
        <w:t>Nolan Kline</w:t>
      </w:r>
      <w:r w:rsidRPr="00E52C5B">
        <w:rPr>
          <w:rFonts w:eastAsiaTheme="minorEastAsia"/>
          <w:iCs/>
          <w:color w:val="000000" w:themeColor="text1"/>
          <w:szCs w:val="24"/>
        </w:rPr>
        <w:t xml:space="preserve">, </w:t>
      </w:r>
      <w:proofErr w:type="spellStart"/>
      <w:r w:rsidRPr="00E52C5B">
        <w:rPr>
          <w:rFonts w:eastAsiaTheme="minorEastAsia"/>
          <w:iCs/>
          <w:color w:val="000000" w:themeColor="text1"/>
          <w:szCs w:val="24"/>
        </w:rPr>
        <w:t>Coralia</w:t>
      </w:r>
      <w:proofErr w:type="spellEnd"/>
      <w:r w:rsidRPr="00E52C5B">
        <w:rPr>
          <w:rFonts w:eastAsiaTheme="minorEastAsia"/>
          <w:iCs/>
          <w:color w:val="000000" w:themeColor="text1"/>
          <w:szCs w:val="24"/>
        </w:rPr>
        <w:t xml:space="preserve"> Vazquez-Otero, Ina </w:t>
      </w:r>
      <w:proofErr w:type="spellStart"/>
      <w:r w:rsidRPr="00E52C5B">
        <w:rPr>
          <w:rFonts w:eastAsiaTheme="minorEastAsia"/>
          <w:iCs/>
          <w:color w:val="000000" w:themeColor="text1"/>
          <w:szCs w:val="24"/>
        </w:rPr>
        <w:t>Hysi</w:t>
      </w:r>
      <w:proofErr w:type="spellEnd"/>
      <w:r w:rsidRPr="00E52C5B">
        <w:rPr>
          <w:rFonts w:eastAsiaTheme="minorEastAsia"/>
          <w:iCs/>
          <w:color w:val="000000" w:themeColor="text1"/>
          <w:szCs w:val="24"/>
        </w:rPr>
        <w:t xml:space="preserve">, Rita </w:t>
      </w:r>
      <w:proofErr w:type="spellStart"/>
      <w:r w:rsidRPr="00E52C5B">
        <w:rPr>
          <w:rFonts w:eastAsiaTheme="minorEastAsia"/>
          <w:iCs/>
          <w:color w:val="000000" w:themeColor="text1"/>
          <w:szCs w:val="24"/>
        </w:rPr>
        <w:t>DeBate</w:t>
      </w:r>
      <w:proofErr w:type="spellEnd"/>
      <w:r w:rsidRPr="00E52C5B">
        <w:rPr>
          <w:rFonts w:eastAsiaTheme="minorEastAsia"/>
          <w:iCs/>
          <w:color w:val="000000" w:themeColor="text1"/>
          <w:szCs w:val="24"/>
        </w:rPr>
        <w:t xml:space="preserve">, John </w:t>
      </w:r>
      <w:proofErr w:type="spellStart"/>
      <w:r w:rsidRPr="00E52C5B">
        <w:rPr>
          <w:rFonts w:eastAsiaTheme="minorEastAsia"/>
          <w:iCs/>
          <w:color w:val="000000" w:themeColor="text1"/>
          <w:szCs w:val="24"/>
        </w:rPr>
        <w:t>Petrila</w:t>
      </w:r>
      <w:proofErr w:type="spellEnd"/>
      <w:r w:rsidRPr="00E52C5B">
        <w:rPr>
          <w:rFonts w:eastAsiaTheme="minorEastAsia"/>
          <w:iCs/>
          <w:color w:val="000000" w:themeColor="text1"/>
          <w:szCs w:val="24"/>
        </w:rPr>
        <w:t xml:space="preserve">, and Frank </w:t>
      </w:r>
      <w:proofErr w:type="spellStart"/>
      <w:r w:rsidRPr="00E52C5B">
        <w:rPr>
          <w:rFonts w:eastAsiaTheme="minorEastAsia"/>
          <w:iCs/>
          <w:color w:val="000000" w:themeColor="text1"/>
          <w:szCs w:val="24"/>
        </w:rPr>
        <w:t>Catalanotto</w:t>
      </w:r>
      <w:proofErr w:type="spellEnd"/>
      <w:r w:rsidRPr="00E52C5B">
        <w:rPr>
          <w:rFonts w:eastAsiaTheme="minorEastAsia"/>
          <w:iCs/>
          <w:color w:val="000000" w:themeColor="text1"/>
          <w:szCs w:val="24"/>
        </w:rPr>
        <w:t xml:space="preserve">. </w:t>
      </w:r>
      <w:r w:rsidRPr="00E52C5B">
        <w:rPr>
          <w:rFonts w:eastAsiaTheme="minorEastAsia"/>
          <w:color w:val="000000" w:themeColor="text1"/>
          <w:szCs w:val="24"/>
        </w:rPr>
        <w:t xml:space="preserve">Assessing HPV-Related Health Literacy among Dentists and Dental Hygienists. </w:t>
      </w:r>
      <w:r w:rsidRPr="00E52C5B">
        <w:rPr>
          <w:color w:val="000000" w:themeColor="text1"/>
          <w:szCs w:val="24"/>
        </w:rPr>
        <w:t>Paper presented at the annual meetings of the American Public Health Association, Denver, CO,</w:t>
      </w:r>
      <w:r w:rsidRPr="00E52C5B">
        <w:rPr>
          <w:rFonts w:eastAsiaTheme="minorEastAsia"/>
          <w:iCs/>
          <w:color w:val="000000" w:themeColor="text1"/>
          <w:szCs w:val="24"/>
        </w:rPr>
        <w:t xml:space="preserve"> November 1. </w:t>
      </w:r>
    </w:p>
    <w:p w14:paraId="02D3CE99" w14:textId="77777777" w:rsidR="00C907FD" w:rsidRPr="001B47A6" w:rsidRDefault="00C907FD" w:rsidP="00C907FD">
      <w:pPr>
        <w:ind w:left="1440" w:hanging="1440"/>
        <w:rPr>
          <w:rFonts w:eastAsiaTheme="minorEastAsia"/>
          <w:iCs/>
          <w:color w:val="000000" w:themeColor="text1"/>
          <w:szCs w:val="24"/>
        </w:rPr>
      </w:pPr>
    </w:p>
    <w:p w14:paraId="12A97C75" w14:textId="3240FE13" w:rsidR="00C907FD" w:rsidRPr="00E52C5B" w:rsidRDefault="00C907FD" w:rsidP="00E52C5B">
      <w:pPr>
        <w:pStyle w:val="ListParagraph"/>
        <w:numPr>
          <w:ilvl w:val="0"/>
          <w:numId w:val="10"/>
        </w:numPr>
        <w:rPr>
          <w:rFonts w:eastAsiaTheme="minorEastAsia"/>
          <w:color w:val="000000" w:themeColor="text1"/>
          <w:szCs w:val="24"/>
        </w:rPr>
      </w:pPr>
      <w:r w:rsidRPr="00E52C5B">
        <w:rPr>
          <w:rFonts w:eastAsiaTheme="minorEastAsia"/>
          <w:bCs/>
          <w:iCs/>
          <w:color w:val="000000" w:themeColor="text1"/>
          <w:szCs w:val="24"/>
        </w:rPr>
        <w:t>2016</w:t>
      </w:r>
      <w:r w:rsidR="00E60740">
        <w:rPr>
          <w:color w:val="000000" w:themeColor="text1"/>
          <w:szCs w:val="24"/>
        </w:rPr>
        <w:t xml:space="preserve">. </w:t>
      </w:r>
      <w:r w:rsidRPr="00E52C5B">
        <w:rPr>
          <w:rFonts w:eastAsiaTheme="minorEastAsia"/>
          <w:bCs/>
          <w:iCs/>
          <w:color w:val="000000" w:themeColor="text1"/>
          <w:szCs w:val="24"/>
        </w:rPr>
        <w:t xml:space="preserve">Vazquez-Otero, </w:t>
      </w:r>
      <w:proofErr w:type="spellStart"/>
      <w:r w:rsidRPr="00E52C5B">
        <w:rPr>
          <w:rFonts w:eastAsiaTheme="minorEastAsia"/>
          <w:bCs/>
          <w:iCs/>
          <w:color w:val="000000" w:themeColor="text1"/>
          <w:szCs w:val="24"/>
        </w:rPr>
        <w:t>Coralia</w:t>
      </w:r>
      <w:proofErr w:type="spellEnd"/>
      <w:r w:rsidRPr="00E52C5B">
        <w:rPr>
          <w:rFonts w:eastAsiaTheme="minorEastAsia"/>
          <w:bCs/>
          <w:iCs/>
          <w:color w:val="000000" w:themeColor="text1"/>
          <w:szCs w:val="24"/>
        </w:rPr>
        <w:t xml:space="preserve">, </w:t>
      </w:r>
      <w:r w:rsidRPr="00E52C5B">
        <w:rPr>
          <w:rFonts w:eastAsiaTheme="minorEastAsia"/>
          <w:iCs/>
          <w:color w:val="000000" w:themeColor="text1"/>
          <w:szCs w:val="24"/>
        </w:rPr>
        <w:t xml:space="preserve">Ellen M. Daley, Cheryl A. </w:t>
      </w:r>
      <w:proofErr w:type="spellStart"/>
      <w:r w:rsidRPr="00E52C5B">
        <w:rPr>
          <w:rFonts w:eastAsiaTheme="minorEastAsia"/>
          <w:iCs/>
          <w:color w:val="000000" w:themeColor="text1"/>
          <w:szCs w:val="24"/>
        </w:rPr>
        <w:t>Vamos</w:t>
      </w:r>
      <w:proofErr w:type="spellEnd"/>
      <w:r w:rsidRPr="00E52C5B">
        <w:rPr>
          <w:rFonts w:eastAsiaTheme="minorEastAsia"/>
          <w:iCs/>
          <w:color w:val="000000" w:themeColor="text1"/>
          <w:szCs w:val="24"/>
        </w:rPr>
        <w:t xml:space="preserve">, Stacey Griner, Erika L. Thompson, </w:t>
      </w:r>
      <w:r w:rsidRPr="00E52C5B">
        <w:rPr>
          <w:rFonts w:eastAsiaTheme="minorEastAsia"/>
          <w:iCs/>
          <w:color w:val="000000" w:themeColor="text1"/>
          <w:szCs w:val="24"/>
          <w:u w:val="single"/>
        </w:rPr>
        <w:t>Nolan Kline</w:t>
      </w:r>
      <w:r w:rsidRPr="00E52C5B">
        <w:rPr>
          <w:rFonts w:eastAsiaTheme="minorEastAsia"/>
          <w:iCs/>
          <w:color w:val="000000" w:themeColor="text1"/>
          <w:szCs w:val="24"/>
        </w:rPr>
        <w:t xml:space="preserve">, Laura Merrell, Ina </w:t>
      </w:r>
      <w:proofErr w:type="spellStart"/>
      <w:r w:rsidRPr="00E52C5B">
        <w:rPr>
          <w:rFonts w:eastAsiaTheme="minorEastAsia"/>
          <w:iCs/>
          <w:color w:val="000000" w:themeColor="text1"/>
          <w:szCs w:val="24"/>
        </w:rPr>
        <w:t>Hysi</w:t>
      </w:r>
      <w:proofErr w:type="spellEnd"/>
      <w:r w:rsidRPr="00E52C5B">
        <w:rPr>
          <w:rFonts w:eastAsiaTheme="minorEastAsia"/>
          <w:iCs/>
          <w:color w:val="000000" w:themeColor="text1"/>
          <w:szCs w:val="24"/>
        </w:rPr>
        <w:t xml:space="preserve">, John </w:t>
      </w:r>
      <w:proofErr w:type="spellStart"/>
      <w:r w:rsidRPr="00E52C5B">
        <w:rPr>
          <w:rFonts w:eastAsiaTheme="minorEastAsia"/>
          <w:iCs/>
          <w:color w:val="000000" w:themeColor="text1"/>
          <w:szCs w:val="24"/>
        </w:rPr>
        <w:t>Petrila</w:t>
      </w:r>
      <w:proofErr w:type="spellEnd"/>
      <w:r w:rsidRPr="00E52C5B">
        <w:rPr>
          <w:rFonts w:eastAsiaTheme="minorEastAsia"/>
          <w:iCs/>
          <w:color w:val="000000" w:themeColor="text1"/>
          <w:szCs w:val="24"/>
        </w:rPr>
        <w:t xml:space="preserve">, and Frank </w:t>
      </w:r>
      <w:proofErr w:type="spellStart"/>
      <w:r w:rsidRPr="00E52C5B">
        <w:rPr>
          <w:rFonts w:eastAsiaTheme="minorEastAsia"/>
          <w:iCs/>
          <w:color w:val="000000" w:themeColor="text1"/>
          <w:szCs w:val="24"/>
        </w:rPr>
        <w:t>Catalanotto</w:t>
      </w:r>
      <w:proofErr w:type="spellEnd"/>
      <w:r w:rsidRPr="00E52C5B">
        <w:rPr>
          <w:rFonts w:eastAsiaTheme="minorEastAsia"/>
          <w:iCs/>
          <w:color w:val="000000" w:themeColor="text1"/>
          <w:szCs w:val="24"/>
        </w:rPr>
        <w:t xml:space="preserve">. </w:t>
      </w:r>
      <w:r w:rsidRPr="00E52C5B">
        <w:rPr>
          <w:rFonts w:eastAsiaTheme="minorEastAsia"/>
          <w:color w:val="000000" w:themeColor="text1"/>
          <w:szCs w:val="24"/>
        </w:rPr>
        <w:t xml:space="preserve">Multi-Level Perspectives on HPV Prevention in the Dental Profession.  </w:t>
      </w:r>
      <w:r w:rsidRPr="00E52C5B">
        <w:rPr>
          <w:color w:val="000000" w:themeColor="text1"/>
          <w:szCs w:val="24"/>
        </w:rPr>
        <w:t>Paper presented at the annual meetings of the American Public Health Association, Denver, CO,</w:t>
      </w:r>
      <w:r w:rsidRPr="00E52C5B">
        <w:rPr>
          <w:rFonts w:eastAsiaTheme="minorEastAsia"/>
          <w:iCs/>
          <w:color w:val="000000" w:themeColor="text1"/>
          <w:szCs w:val="24"/>
        </w:rPr>
        <w:t xml:space="preserve"> November 1. </w:t>
      </w:r>
    </w:p>
    <w:p w14:paraId="42145D02" w14:textId="77777777" w:rsidR="00632D21" w:rsidRDefault="00632D21" w:rsidP="00632D21">
      <w:pPr>
        <w:rPr>
          <w:rFonts w:eastAsiaTheme="minorEastAsia"/>
          <w:bCs/>
          <w:iCs/>
          <w:color w:val="000000" w:themeColor="text1"/>
          <w:szCs w:val="24"/>
        </w:rPr>
      </w:pPr>
    </w:p>
    <w:p w14:paraId="75470EEC" w14:textId="336C8A03" w:rsidR="00632D21" w:rsidRPr="00E52C5B" w:rsidRDefault="00632D21" w:rsidP="00E52C5B">
      <w:pPr>
        <w:pStyle w:val="ListParagraph"/>
        <w:numPr>
          <w:ilvl w:val="0"/>
          <w:numId w:val="10"/>
        </w:numPr>
        <w:rPr>
          <w:rFonts w:eastAsiaTheme="minorEastAsia"/>
          <w:bCs/>
          <w:iCs/>
          <w:color w:val="000000" w:themeColor="text1"/>
          <w:szCs w:val="24"/>
        </w:rPr>
      </w:pPr>
      <w:r w:rsidRPr="00E52C5B">
        <w:rPr>
          <w:rFonts w:eastAsiaTheme="minorEastAsia"/>
          <w:bCs/>
          <w:iCs/>
          <w:color w:val="000000" w:themeColor="text1"/>
          <w:szCs w:val="24"/>
        </w:rPr>
        <w:t>2016</w:t>
      </w:r>
      <w:r w:rsidR="00E60740">
        <w:rPr>
          <w:color w:val="000000" w:themeColor="text1"/>
          <w:szCs w:val="24"/>
        </w:rPr>
        <w:t xml:space="preserve">. </w:t>
      </w:r>
      <w:r w:rsidRPr="00E52C5B">
        <w:rPr>
          <w:rFonts w:eastAsiaTheme="minorEastAsia"/>
          <w:color w:val="000000" w:themeColor="text1"/>
          <w:szCs w:val="24"/>
        </w:rPr>
        <w:t xml:space="preserve">Kline, Nolan. Multilevel, Health-Related Impacts of Immigration Enforcement in Atlanta, Georgia. </w:t>
      </w:r>
      <w:r w:rsidRPr="00E52C5B">
        <w:rPr>
          <w:color w:val="000000" w:themeColor="text1"/>
          <w:szCs w:val="24"/>
        </w:rPr>
        <w:t>Paper presented at the annual meetings of the American Public Health Association, Denver, CO,</w:t>
      </w:r>
      <w:r w:rsidRPr="00E52C5B">
        <w:rPr>
          <w:rFonts w:eastAsiaTheme="minorEastAsia"/>
          <w:iCs/>
          <w:color w:val="000000" w:themeColor="text1"/>
          <w:szCs w:val="24"/>
        </w:rPr>
        <w:t xml:space="preserve"> October 31. </w:t>
      </w:r>
    </w:p>
    <w:p w14:paraId="0F346CB2" w14:textId="77777777" w:rsidR="00084A49" w:rsidRDefault="00084A49" w:rsidP="000842E1">
      <w:pPr>
        <w:widowControl w:val="0"/>
        <w:autoSpaceDE w:val="0"/>
        <w:autoSpaceDN w:val="0"/>
        <w:adjustRightInd w:val="0"/>
        <w:ind w:left="1440" w:hanging="1440"/>
      </w:pPr>
    </w:p>
    <w:p w14:paraId="149BF432" w14:textId="5E5C60AC" w:rsidR="00165F40" w:rsidRDefault="00165F40" w:rsidP="00E52C5B">
      <w:pPr>
        <w:pStyle w:val="ListParagraph"/>
        <w:widowControl w:val="0"/>
        <w:numPr>
          <w:ilvl w:val="0"/>
          <w:numId w:val="10"/>
        </w:numPr>
        <w:autoSpaceDE w:val="0"/>
        <w:autoSpaceDN w:val="0"/>
        <w:adjustRightInd w:val="0"/>
      </w:pPr>
      <w:r>
        <w:t>2016</w:t>
      </w:r>
      <w:r w:rsidR="00E60740">
        <w:rPr>
          <w:color w:val="000000" w:themeColor="text1"/>
          <w:szCs w:val="24"/>
        </w:rPr>
        <w:t xml:space="preserve">. </w:t>
      </w:r>
      <w:r>
        <w:t xml:space="preserve">Kline, Nolan. When State Violence Intersects with Family Violence: Immigrant Policing in Atlanta. Paper presented at the annual meetings of the Society for Applied Anthropology, Vancouver, BC, CA, March 30. </w:t>
      </w:r>
    </w:p>
    <w:p w14:paraId="5AAD6C81" w14:textId="77777777" w:rsidR="00323AE7" w:rsidRDefault="00323AE7" w:rsidP="000842E1">
      <w:pPr>
        <w:widowControl w:val="0"/>
        <w:autoSpaceDE w:val="0"/>
        <w:autoSpaceDN w:val="0"/>
        <w:adjustRightInd w:val="0"/>
        <w:ind w:left="1440" w:hanging="1440"/>
      </w:pPr>
    </w:p>
    <w:p w14:paraId="16872BF1" w14:textId="1F064DC8" w:rsidR="00323AE7" w:rsidRDefault="00323AE7" w:rsidP="00E52C5B">
      <w:pPr>
        <w:pStyle w:val="ListParagraph"/>
        <w:numPr>
          <w:ilvl w:val="0"/>
          <w:numId w:val="10"/>
        </w:numPr>
      </w:pPr>
      <w:r>
        <w:t>2016</w:t>
      </w:r>
      <w:r w:rsidR="00E60740">
        <w:rPr>
          <w:color w:val="000000" w:themeColor="text1"/>
          <w:szCs w:val="24"/>
        </w:rPr>
        <w:t xml:space="preserve">. </w:t>
      </w:r>
      <w:r>
        <w:t>Daley</w:t>
      </w:r>
      <w:r w:rsidRPr="00D7571A">
        <w:t xml:space="preserve">, </w:t>
      </w:r>
      <w:r>
        <w:t xml:space="preserve">Ellen, </w:t>
      </w:r>
      <w:r w:rsidRPr="00D7571A">
        <w:t xml:space="preserve">Cheryl </w:t>
      </w:r>
      <w:proofErr w:type="spellStart"/>
      <w:r>
        <w:t>Vamos</w:t>
      </w:r>
      <w:proofErr w:type="spellEnd"/>
      <w:r>
        <w:t xml:space="preserve">, Rita </w:t>
      </w:r>
      <w:proofErr w:type="spellStart"/>
      <w:r>
        <w:t>DeBate</w:t>
      </w:r>
      <w:proofErr w:type="spellEnd"/>
      <w:r>
        <w:t xml:space="preserve">, John </w:t>
      </w:r>
      <w:proofErr w:type="spellStart"/>
      <w:r>
        <w:t>Petril</w:t>
      </w:r>
      <w:r w:rsidRPr="00D7571A">
        <w:t>a</w:t>
      </w:r>
      <w:proofErr w:type="spellEnd"/>
      <w:r w:rsidRPr="00D7571A">
        <w:t xml:space="preserve">, Frank </w:t>
      </w:r>
      <w:proofErr w:type="spellStart"/>
      <w:r w:rsidRPr="00D7571A">
        <w:t>Catalanotto</w:t>
      </w:r>
      <w:proofErr w:type="spellEnd"/>
      <w:r w:rsidRPr="00D7571A">
        <w:t xml:space="preserve">, </w:t>
      </w:r>
      <w:r w:rsidRPr="00E52C5B">
        <w:rPr>
          <w:u w:val="single"/>
        </w:rPr>
        <w:t>Nolan Kline</w:t>
      </w:r>
      <w:r w:rsidRPr="00D7571A">
        <w:t>, Erika Tho</w:t>
      </w:r>
      <w:r>
        <w:t xml:space="preserve">mpson, Stacey Griner, Ina </w:t>
      </w:r>
      <w:proofErr w:type="spellStart"/>
      <w:r>
        <w:t>Hysi</w:t>
      </w:r>
      <w:proofErr w:type="spellEnd"/>
      <w:r>
        <w:t xml:space="preserve">, </w:t>
      </w:r>
      <w:proofErr w:type="spellStart"/>
      <w:r>
        <w:t>Coralia</w:t>
      </w:r>
      <w:proofErr w:type="spellEnd"/>
      <w:r>
        <w:t xml:space="preserve"> Vázquez-Otero, Laura Merrell. </w:t>
      </w:r>
      <w:r w:rsidRPr="00323AE7">
        <w:t>HPV and Oropharyngeal Cancer Prevention Educational Opportunities for Dental Providers</w:t>
      </w:r>
      <w:r>
        <w:t xml:space="preserve">. </w:t>
      </w:r>
      <w:r w:rsidR="00A319B2">
        <w:t>Paper presented</w:t>
      </w:r>
      <w:r>
        <w:t xml:space="preserve"> at the annual meetings of the American Dental Education Association, Denver, CO, March 14. </w:t>
      </w:r>
    </w:p>
    <w:p w14:paraId="3DF3D976" w14:textId="77777777" w:rsidR="00165F40" w:rsidRDefault="00165F40" w:rsidP="000842E1">
      <w:pPr>
        <w:widowControl w:val="0"/>
        <w:autoSpaceDE w:val="0"/>
        <w:autoSpaceDN w:val="0"/>
        <w:adjustRightInd w:val="0"/>
        <w:ind w:left="1440" w:hanging="1440"/>
      </w:pPr>
    </w:p>
    <w:p w14:paraId="331727E1" w14:textId="46D724A6" w:rsidR="005B3B37" w:rsidRDefault="005B3B37" w:rsidP="00E52C5B">
      <w:pPr>
        <w:pStyle w:val="ListParagraph"/>
        <w:widowControl w:val="0"/>
        <w:numPr>
          <w:ilvl w:val="0"/>
          <w:numId w:val="10"/>
        </w:numPr>
        <w:autoSpaceDE w:val="0"/>
        <w:autoSpaceDN w:val="0"/>
        <w:adjustRightInd w:val="0"/>
      </w:pPr>
      <w:r>
        <w:t>2015</w:t>
      </w:r>
      <w:r w:rsidR="00E60740">
        <w:rPr>
          <w:color w:val="000000" w:themeColor="text1"/>
          <w:szCs w:val="24"/>
        </w:rPr>
        <w:t xml:space="preserve">. </w:t>
      </w:r>
      <w:r>
        <w:t xml:space="preserve">Kline, Nolan. </w:t>
      </w:r>
      <w:r w:rsidRPr="005B3B37">
        <w:t xml:space="preserve">Policing </w:t>
      </w:r>
      <w:r w:rsidR="00DD297B">
        <w:t>a</w:t>
      </w:r>
      <w:r w:rsidRPr="005B3B37">
        <w:t>s an Arm of Racial Inequality and Health Disparities: Militarized Law Enforcement in Atlanta, GA</w:t>
      </w:r>
      <w:r>
        <w:t xml:space="preserve">. Paper presented at the annual meetings of the American Anthropological Association, Denver, CO, November 20. </w:t>
      </w:r>
    </w:p>
    <w:p w14:paraId="1A61BA55" w14:textId="77777777" w:rsidR="005B3B37" w:rsidRDefault="005B3B37" w:rsidP="000842E1">
      <w:pPr>
        <w:widowControl w:val="0"/>
        <w:autoSpaceDE w:val="0"/>
        <w:autoSpaceDN w:val="0"/>
        <w:adjustRightInd w:val="0"/>
        <w:ind w:left="1440" w:hanging="1440"/>
      </w:pPr>
    </w:p>
    <w:p w14:paraId="183E03B9" w14:textId="64353857" w:rsidR="000842E1" w:rsidRPr="00F624F6" w:rsidRDefault="000842E1" w:rsidP="00E52C5B">
      <w:pPr>
        <w:pStyle w:val="ListParagraph"/>
        <w:widowControl w:val="0"/>
        <w:numPr>
          <w:ilvl w:val="0"/>
          <w:numId w:val="10"/>
        </w:numPr>
        <w:autoSpaceDE w:val="0"/>
        <w:autoSpaceDN w:val="0"/>
        <w:adjustRightInd w:val="0"/>
      </w:pPr>
      <w:r>
        <w:t>2015</w:t>
      </w:r>
      <w:r w:rsidR="00E60740">
        <w:rPr>
          <w:color w:val="000000" w:themeColor="text1"/>
          <w:szCs w:val="24"/>
        </w:rPr>
        <w:t xml:space="preserve">. </w:t>
      </w:r>
      <w:r>
        <w:t xml:space="preserve">Kline, Nolan, Angela </w:t>
      </w:r>
      <w:proofErr w:type="spellStart"/>
      <w:r>
        <w:t>Stuesse</w:t>
      </w:r>
      <w:proofErr w:type="spellEnd"/>
      <w:r>
        <w:t xml:space="preserve">, and Heide </w:t>
      </w:r>
      <w:proofErr w:type="spellStart"/>
      <w:r>
        <w:t>Castañeda</w:t>
      </w:r>
      <w:proofErr w:type="spellEnd"/>
      <w:r>
        <w:t xml:space="preserve">. </w:t>
      </w:r>
      <w:r w:rsidRPr="000842E1">
        <w:t>Policing as a Health Determinant: Immigration Policies and Police Practices Shaping Undocumented Latinos</w:t>
      </w:r>
      <w:r>
        <w:t>’</w:t>
      </w:r>
      <w:r w:rsidRPr="000842E1">
        <w:t xml:space="preserve"> Health in Atlanta</w:t>
      </w:r>
      <w:r>
        <w:t xml:space="preserve">. Paper presented at the annual meetings of the American Public Health Association, Chicago, IL, November 2. </w:t>
      </w:r>
    </w:p>
    <w:p w14:paraId="7137CD62" w14:textId="38CED077" w:rsidR="000842E1" w:rsidRDefault="000842E1" w:rsidP="00523A16">
      <w:pPr>
        <w:widowControl w:val="0"/>
        <w:autoSpaceDE w:val="0"/>
        <w:autoSpaceDN w:val="0"/>
        <w:adjustRightInd w:val="0"/>
        <w:ind w:left="1440" w:hanging="1440"/>
      </w:pPr>
    </w:p>
    <w:p w14:paraId="19AB62B8" w14:textId="0FAB044C" w:rsidR="00486560" w:rsidRDefault="00486560" w:rsidP="00E52C5B">
      <w:pPr>
        <w:pStyle w:val="ListParagraph"/>
        <w:widowControl w:val="0"/>
        <w:numPr>
          <w:ilvl w:val="0"/>
          <w:numId w:val="10"/>
        </w:numPr>
        <w:autoSpaceDE w:val="0"/>
        <w:autoSpaceDN w:val="0"/>
        <w:adjustRightInd w:val="0"/>
      </w:pPr>
      <w:r>
        <w:t>2015</w:t>
      </w:r>
      <w:r w:rsidR="00E60740">
        <w:rPr>
          <w:color w:val="000000" w:themeColor="text1"/>
          <w:szCs w:val="24"/>
        </w:rPr>
        <w:t xml:space="preserve">. </w:t>
      </w:r>
      <w:r>
        <w:t xml:space="preserve">Kline, Nolan. </w:t>
      </w:r>
      <w:r w:rsidRPr="005B3B37">
        <w:t>Constructing the Undeserving Citizen: Limiting Immigrants' Rights through Immigration Enforcement in Atlanta, GA</w:t>
      </w:r>
      <w:r>
        <w:t>. Paper presented at the Medical Anthropology and Global Health international conference (</w:t>
      </w:r>
      <w:proofErr w:type="spellStart"/>
      <w:r>
        <w:t>MAGic</w:t>
      </w:r>
      <w:proofErr w:type="spellEnd"/>
      <w:r>
        <w:t xml:space="preserve">), University of Sussex, Brighton, UK, September 10. </w:t>
      </w:r>
    </w:p>
    <w:p w14:paraId="347F7B56" w14:textId="77777777" w:rsidR="00486560" w:rsidRDefault="00486560" w:rsidP="00523A16">
      <w:pPr>
        <w:widowControl w:val="0"/>
        <w:autoSpaceDE w:val="0"/>
        <w:autoSpaceDN w:val="0"/>
        <w:adjustRightInd w:val="0"/>
        <w:ind w:left="1440" w:hanging="1440"/>
      </w:pPr>
    </w:p>
    <w:p w14:paraId="0C3F1A05" w14:textId="151512E5" w:rsidR="00523A16" w:rsidRPr="00F624F6" w:rsidRDefault="00523A16" w:rsidP="00E52C5B">
      <w:pPr>
        <w:pStyle w:val="ListParagraph"/>
        <w:widowControl w:val="0"/>
        <w:numPr>
          <w:ilvl w:val="0"/>
          <w:numId w:val="10"/>
        </w:numPr>
        <w:autoSpaceDE w:val="0"/>
        <w:autoSpaceDN w:val="0"/>
        <w:adjustRightInd w:val="0"/>
      </w:pPr>
      <w:r>
        <w:t>2015</w:t>
      </w:r>
      <w:r w:rsidR="00E60740">
        <w:rPr>
          <w:color w:val="000000" w:themeColor="text1"/>
          <w:szCs w:val="24"/>
        </w:rPr>
        <w:t xml:space="preserve">. </w:t>
      </w:r>
      <w:r>
        <w:t xml:space="preserve">Kline, Nolan. </w:t>
      </w:r>
      <w:r w:rsidRPr="00F624F6">
        <w:t>Consequences of Legislating Illegality: Health-Related Impacts of Immigration Policy and Police Practices in Atlanta, GA</w:t>
      </w:r>
      <w:r>
        <w:t>. Paper presented at the annual m</w:t>
      </w:r>
      <w:r w:rsidR="005B54DB">
        <w:t>eetings</w:t>
      </w:r>
      <w:r>
        <w:t xml:space="preserve"> of the Latin American Studies Association, San Juan, PR</w:t>
      </w:r>
      <w:r w:rsidR="000842E1">
        <w:t>, May 29</w:t>
      </w:r>
      <w:r>
        <w:t xml:space="preserve">. </w:t>
      </w:r>
    </w:p>
    <w:p w14:paraId="2E8904B4" w14:textId="77777777" w:rsidR="00523A16" w:rsidRDefault="00523A16" w:rsidP="00523A16">
      <w:pPr>
        <w:widowControl w:val="0"/>
        <w:autoSpaceDE w:val="0"/>
        <w:autoSpaceDN w:val="0"/>
        <w:adjustRightInd w:val="0"/>
      </w:pPr>
    </w:p>
    <w:p w14:paraId="08FE2AD2" w14:textId="01545487" w:rsidR="00523A16" w:rsidRDefault="00523A16" w:rsidP="00E52C5B">
      <w:pPr>
        <w:pStyle w:val="ListParagraph"/>
        <w:widowControl w:val="0"/>
        <w:numPr>
          <w:ilvl w:val="0"/>
          <w:numId w:val="10"/>
        </w:numPr>
        <w:autoSpaceDE w:val="0"/>
        <w:autoSpaceDN w:val="0"/>
        <w:adjustRightInd w:val="0"/>
      </w:pPr>
      <w:r>
        <w:t>2015</w:t>
      </w:r>
      <w:r w:rsidR="00E60740">
        <w:rPr>
          <w:color w:val="000000" w:themeColor="text1"/>
          <w:szCs w:val="24"/>
        </w:rPr>
        <w:t xml:space="preserve">. </w:t>
      </w:r>
      <w:r>
        <w:t xml:space="preserve">Kline, Nolan. Fear and Embodied Consequences of Immigrant Policing: Impacts of Multilayered Immigration Policy in Atlanta, GA. Paper presented at the </w:t>
      </w:r>
      <w:proofErr w:type="spellStart"/>
      <w:r>
        <w:t>Somatechnics</w:t>
      </w:r>
      <w:proofErr w:type="spellEnd"/>
      <w:r>
        <w:t xml:space="preserve"> Conference at the University of Arizona Institute for LGBT Studies, Tucson, AZ</w:t>
      </w:r>
      <w:r w:rsidR="000842E1">
        <w:t>, April 17</w:t>
      </w:r>
      <w:r>
        <w:t xml:space="preserve">. </w:t>
      </w:r>
    </w:p>
    <w:p w14:paraId="0C3F9006" w14:textId="77777777" w:rsidR="00523A16" w:rsidRDefault="00523A16" w:rsidP="00583744">
      <w:pPr>
        <w:widowControl w:val="0"/>
        <w:autoSpaceDE w:val="0"/>
        <w:autoSpaceDN w:val="0"/>
        <w:adjustRightInd w:val="0"/>
        <w:ind w:left="1440" w:hanging="1440"/>
      </w:pPr>
    </w:p>
    <w:p w14:paraId="74C92AA5" w14:textId="528B4B27" w:rsidR="000A1C7D" w:rsidRDefault="000A1C7D" w:rsidP="00E52C5B">
      <w:pPr>
        <w:pStyle w:val="ListParagraph"/>
        <w:widowControl w:val="0"/>
        <w:numPr>
          <w:ilvl w:val="0"/>
          <w:numId w:val="10"/>
        </w:numPr>
        <w:autoSpaceDE w:val="0"/>
        <w:autoSpaceDN w:val="0"/>
        <w:adjustRightInd w:val="0"/>
      </w:pPr>
      <w:r>
        <w:t>2015</w:t>
      </w:r>
      <w:r w:rsidR="00E60740">
        <w:rPr>
          <w:color w:val="000000" w:themeColor="text1"/>
          <w:szCs w:val="24"/>
        </w:rPr>
        <w:t xml:space="preserve">. </w:t>
      </w:r>
      <w:r>
        <w:t>Kline, Nolan. “</w:t>
      </w:r>
      <w:r w:rsidRPr="000A1C7D">
        <w:t>The “Poli-Migra” and Health: Consequences of Multilayered Immigration Enforcement in Atlanta, GA</w:t>
      </w:r>
      <w:r>
        <w:t xml:space="preserve">.” Paper presented at the annual meetings of the </w:t>
      </w:r>
      <w:r>
        <w:lastRenderedPageBreak/>
        <w:t>Society for Applied Anthropology, Pittsburgh, PA</w:t>
      </w:r>
      <w:r w:rsidR="00EE32B0">
        <w:t>, March 28.</w:t>
      </w:r>
    </w:p>
    <w:p w14:paraId="6475E2D1" w14:textId="77777777" w:rsidR="000A1C7D" w:rsidRDefault="000A1C7D" w:rsidP="00583744">
      <w:pPr>
        <w:widowControl w:val="0"/>
        <w:autoSpaceDE w:val="0"/>
        <w:autoSpaceDN w:val="0"/>
        <w:adjustRightInd w:val="0"/>
        <w:ind w:left="1440" w:hanging="1440"/>
      </w:pPr>
    </w:p>
    <w:p w14:paraId="1C1CC7DD" w14:textId="5377CA7C" w:rsidR="00583744" w:rsidRDefault="00583744" w:rsidP="00E52C5B">
      <w:pPr>
        <w:pStyle w:val="ListParagraph"/>
        <w:widowControl w:val="0"/>
        <w:numPr>
          <w:ilvl w:val="0"/>
          <w:numId w:val="10"/>
        </w:numPr>
        <w:autoSpaceDE w:val="0"/>
        <w:autoSpaceDN w:val="0"/>
        <w:adjustRightInd w:val="0"/>
      </w:pPr>
      <w:r>
        <w:t>2014</w:t>
      </w:r>
      <w:r w:rsidR="00E60740">
        <w:rPr>
          <w:color w:val="000000" w:themeColor="text1"/>
          <w:szCs w:val="24"/>
        </w:rPr>
        <w:t xml:space="preserve">. </w:t>
      </w:r>
      <w:r>
        <w:t>Kli</w:t>
      </w:r>
      <w:r w:rsidRPr="00D52CFD">
        <w:t>ne, Nolan. “</w:t>
      </w:r>
      <w:r w:rsidRPr="00E52C5B">
        <w:rPr>
          <w:rFonts w:eastAsiaTheme="minorHAnsi"/>
          <w:color w:val="000000"/>
          <w:szCs w:val="24"/>
        </w:rPr>
        <w:t>Life, Death, and Dialysis: Morality and Ordered Care for Undocumented Kidney Failure Patients in Atlanta, Georgia.”</w:t>
      </w:r>
      <w:r w:rsidRPr="00E52C5B">
        <w:rPr>
          <w:rFonts w:ascii="Lucida Grande" w:eastAsiaTheme="minorHAnsi" w:hAnsi="Lucida Grande" w:cs="Lucida Grande"/>
          <w:color w:val="000000"/>
          <w:szCs w:val="24"/>
        </w:rPr>
        <w:t xml:space="preserve"> </w:t>
      </w:r>
      <w:r>
        <w:t xml:space="preserve">Paper presented at the </w:t>
      </w:r>
      <w:r w:rsidRPr="00BC4B99">
        <w:t xml:space="preserve">annual meetings of the American Anthropological Association, </w:t>
      </w:r>
      <w:r>
        <w:t>Washington, DC</w:t>
      </w:r>
      <w:r w:rsidR="002848AA">
        <w:t>, December 6</w:t>
      </w:r>
      <w:r w:rsidRPr="00BC4B99">
        <w:t xml:space="preserve">.  </w:t>
      </w:r>
    </w:p>
    <w:p w14:paraId="4FB3B17C" w14:textId="77777777" w:rsidR="0041284F" w:rsidRDefault="0041284F" w:rsidP="0041284F">
      <w:pPr>
        <w:widowControl w:val="0"/>
        <w:autoSpaceDE w:val="0"/>
        <w:autoSpaceDN w:val="0"/>
        <w:adjustRightInd w:val="0"/>
        <w:ind w:left="1440" w:hanging="1440"/>
      </w:pPr>
    </w:p>
    <w:p w14:paraId="01F283B7" w14:textId="4E6B2E28" w:rsidR="0041284F" w:rsidRDefault="0041284F" w:rsidP="00E52C5B">
      <w:pPr>
        <w:pStyle w:val="ListParagraph"/>
        <w:widowControl w:val="0"/>
        <w:numPr>
          <w:ilvl w:val="0"/>
          <w:numId w:val="10"/>
        </w:numPr>
        <w:autoSpaceDE w:val="0"/>
        <w:autoSpaceDN w:val="0"/>
        <w:adjustRightInd w:val="0"/>
      </w:pPr>
      <w:r>
        <w:t>2014</w:t>
      </w:r>
      <w:r w:rsidR="00E60740">
        <w:rPr>
          <w:color w:val="000000" w:themeColor="text1"/>
          <w:szCs w:val="24"/>
        </w:rPr>
        <w:t xml:space="preserve">. </w:t>
      </w:r>
      <w:r>
        <w:t xml:space="preserve">Kline, Nolan, Heide </w:t>
      </w:r>
      <w:proofErr w:type="spellStart"/>
      <w:r>
        <w:t>Castañeda</w:t>
      </w:r>
      <w:proofErr w:type="spellEnd"/>
      <w:r>
        <w:t xml:space="preserve">, Ellen Daley, Cheryl </w:t>
      </w:r>
      <w:proofErr w:type="spellStart"/>
      <w:r>
        <w:t>Vamos</w:t>
      </w:r>
      <w:proofErr w:type="spellEnd"/>
      <w:r>
        <w:t xml:space="preserve">, and Angela </w:t>
      </w:r>
      <w:proofErr w:type="spellStart"/>
      <w:r>
        <w:t>Stuesse</w:t>
      </w:r>
      <w:proofErr w:type="spellEnd"/>
      <w:r>
        <w:t xml:space="preserve">. </w:t>
      </w:r>
      <w:r w:rsidRPr="00825D60">
        <w:t>Efforts to Address Family Violence: How Localized Immigration Enforcement Impacts Undocumented Latino Immigrants</w:t>
      </w:r>
      <w:r>
        <w:t xml:space="preserve">.  Paper presented at the annual meetings of the American Public Health Association, New Orleans, LA, November 18. </w:t>
      </w:r>
    </w:p>
    <w:p w14:paraId="172C2F32" w14:textId="77777777" w:rsidR="00583744" w:rsidRDefault="00583744" w:rsidP="00583744">
      <w:pPr>
        <w:widowControl w:val="0"/>
        <w:autoSpaceDE w:val="0"/>
        <w:autoSpaceDN w:val="0"/>
        <w:adjustRightInd w:val="0"/>
        <w:ind w:left="1440" w:hanging="1440"/>
      </w:pPr>
    </w:p>
    <w:p w14:paraId="17F11127" w14:textId="2ADB06D2" w:rsidR="00BC4B99" w:rsidRPr="00BC4B99" w:rsidRDefault="00BC4B99" w:rsidP="00E52C5B">
      <w:pPr>
        <w:pStyle w:val="ListParagraph"/>
        <w:widowControl w:val="0"/>
        <w:numPr>
          <w:ilvl w:val="0"/>
          <w:numId w:val="10"/>
        </w:numPr>
        <w:autoSpaceDE w:val="0"/>
        <w:autoSpaceDN w:val="0"/>
        <w:adjustRightInd w:val="0"/>
      </w:pPr>
      <w:r w:rsidRPr="00BC4B99">
        <w:t>2014</w:t>
      </w:r>
      <w:r w:rsidR="00E60740">
        <w:rPr>
          <w:color w:val="000000" w:themeColor="text1"/>
          <w:szCs w:val="24"/>
        </w:rPr>
        <w:t xml:space="preserve">. </w:t>
      </w:r>
      <w:proofErr w:type="spellStart"/>
      <w:r w:rsidRPr="00E52C5B">
        <w:rPr>
          <w:rFonts w:eastAsiaTheme="minorHAnsi"/>
          <w:szCs w:val="24"/>
        </w:rPr>
        <w:t>Buhi</w:t>
      </w:r>
      <w:proofErr w:type="spellEnd"/>
      <w:r w:rsidRPr="00E52C5B">
        <w:rPr>
          <w:rFonts w:eastAsiaTheme="minorHAnsi"/>
          <w:szCs w:val="24"/>
        </w:rPr>
        <w:t xml:space="preserve">, E. R., Ellen Daley, Chris Wheldon, and </w:t>
      </w:r>
      <w:r w:rsidRPr="00E52C5B">
        <w:rPr>
          <w:rFonts w:eastAsiaTheme="minorHAnsi"/>
          <w:szCs w:val="24"/>
          <w:u w:val="single"/>
        </w:rPr>
        <w:t>Nolan Kline</w:t>
      </w:r>
      <w:r w:rsidRPr="00E52C5B">
        <w:rPr>
          <w:rFonts w:eastAsiaTheme="minorHAnsi"/>
          <w:szCs w:val="24"/>
        </w:rPr>
        <w:t xml:space="preserve">. How does school-based sexuality education policy change at local levels? An in-depth situational analysis of change in four Florida counties. Paper </w:t>
      </w:r>
      <w:r w:rsidR="00A9025B" w:rsidRPr="00E52C5B">
        <w:rPr>
          <w:rFonts w:eastAsiaTheme="minorHAnsi"/>
          <w:szCs w:val="24"/>
        </w:rPr>
        <w:t xml:space="preserve">presented at </w:t>
      </w:r>
      <w:r w:rsidRPr="00E52C5B">
        <w:rPr>
          <w:rFonts w:eastAsiaTheme="minorHAnsi"/>
          <w:szCs w:val="24"/>
        </w:rPr>
        <w:t xml:space="preserve">the Society for the Scientific Study of Sexuality Annual Meeting, Omaha, NE, November. </w:t>
      </w:r>
    </w:p>
    <w:p w14:paraId="6FD60654" w14:textId="77777777" w:rsidR="00825D60" w:rsidRDefault="00825D60" w:rsidP="00130A49">
      <w:pPr>
        <w:widowControl w:val="0"/>
        <w:autoSpaceDE w:val="0"/>
        <w:autoSpaceDN w:val="0"/>
        <w:adjustRightInd w:val="0"/>
      </w:pPr>
    </w:p>
    <w:p w14:paraId="35BB9E86" w14:textId="5EEEA3FD" w:rsidR="00C84A8D" w:rsidRDefault="00C84A8D" w:rsidP="00E52C5B">
      <w:pPr>
        <w:pStyle w:val="ListParagraph"/>
        <w:widowControl w:val="0"/>
        <w:numPr>
          <w:ilvl w:val="0"/>
          <w:numId w:val="10"/>
        </w:numPr>
        <w:autoSpaceDE w:val="0"/>
        <w:autoSpaceDN w:val="0"/>
        <w:adjustRightInd w:val="0"/>
      </w:pPr>
      <w:r>
        <w:t>2014</w:t>
      </w:r>
      <w:r w:rsidR="00E60740">
        <w:rPr>
          <w:color w:val="000000" w:themeColor="text1"/>
          <w:szCs w:val="24"/>
        </w:rPr>
        <w:t xml:space="preserve">. </w:t>
      </w:r>
      <w:r>
        <w:t>Kline, Nolan. Health-Related Impacts of Traffic Enforcement as a Regime of Immigrant Social Control. Paper Presented at the 5</w:t>
      </w:r>
      <w:r w:rsidRPr="00E52C5B">
        <w:rPr>
          <w:vertAlign w:val="superscript"/>
        </w:rPr>
        <w:t>th</w:t>
      </w:r>
      <w:r>
        <w:t xml:space="preserve"> Conference on Immigration to the US South, Gainesville, FL, October 23. </w:t>
      </w:r>
    </w:p>
    <w:p w14:paraId="79BD514B" w14:textId="77777777" w:rsidR="00C84A8D" w:rsidRDefault="00C84A8D" w:rsidP="00130A49">
      <w:pPr>
        <w:widowControl w:val="0"/>
        <w:autoSpaceDE w:val="0"/>
        <w:autoSpaceDN w:val="0"/>
        <w:adjustRightInd w:val="0"/>
      </w:pPr>
    </w:p>
    <w:p w14:paraId="1913E3AA" w14:textId="5F1B318D" w:rsidR="00595DE2" w:rsidRPr="00E52C5B" w:rsidRDefault="00595DE2" w:rsidP="00E52C5B">
      <w:pPr>
        <w:pStyle w:val="ListParagraph"/>
        <w:widowControl w:val="0"/>
        <w:numPr>
          <w:ilvl w:val="0"/>
          <w:numId w:val="10"/>
        </w:numPr>
        <w:autoSpaceDE w:val="0"/>
        <w:autoSpaceDN w:val="0"/>
        <w:adjustRightInd w:val="0"/>
        <w:rPr>
          <w:b/>
        </w:rPr>
      </w:pPr>
      <w:r w:rsidRPr="00BC4B99">
        <w:t>2014</w:t>
      </w:r>
      <w:r w:rsidR="00E60740">
        <w:rPr>
          <w:color w:val="000000" w:themeColor="text1"/>
          <w:szCs w:val="24"/>
        </w:rPr>
        <w:t xml:space="preserve">. </w:t>
      </w:r>
      <w:r w:rsidRPr="00BC4B99">
        <w:t>Kline, Nolan. “It’s Not Worth the Risk to Go to the Doctor:” How Immigration Legislation Impacts Undocumented Immigrants’ Health.  Paper presented at the annual meetings of the Society for Applied Anthropology, Albuquerque, NM</w:t>
      </w:r>
      <w:r w:rsidR="00825D60">
        <w:t>, March 19</w:t>
      </w:r>
      <w:r w:rsidRPr="00BC4B99">
        <w:t>.</w:t>
      </w:r>
      <w:r w:rsidRPr="00E52C5B">
        <w:rPr>
          <w:b/>
        </w:rPr>
        <w:t xml:space="preserve"> </w:t>
      </w:r>
    </w:p>
    <w:p w14:paraId="792D2780" w14:textId="77777777" w:rsidR="00595DE2" w:rsidRPr="00BC4B99" w:rsidRDefault="00595DE2" w:rsidP="0074515B"/>
    <w:p w14:paraId="56A1C82C" w14:textId="538878F2" w:rsidR="0074515B" w:rsidRPr="00BC4B99" w:rsidRDefault="0074515B" w:rsidP="00E52C5B">
      <w:pPr>
        <w:pStyle w:val="ListParagraph"/>
        <w:numPr>
          <w:ilvl w:val="0"/>
          <w:numId w:val="10"/>
        </w:numPr>
      </w:pPr>
      <w:r w:rsidRPr="00BC4B99">
        <w:t>2013</w:t>
      </w:r>
      <w:r w:rsidR="00E60740">
        <w:rPr>
          <w:color w:val="000000" w:themeColor="text1"/>
          <w:szCs w:val="24"/>
        </w:rPr>
        <w:t xml:space="preserve">. </w:t>
      </w:r>
      <w:r w:rsidRPr="00BC4B99">
        <w:t>Kline, Nolan. Governing the Immigrant Body through Fear: How Policies of Exclusion Impact Undocumented Immigrants’ Health in Georgia</w:t>
      </w:r>
      <w:r w:rsidR="006E10BD" w:rsidRPr="00BC4B99">
        <w:t>.</w:t>
      </w:r>
      <w:r w:rsidRPr="00BC4B99">
        <w:t xml:space="preserve">  Paper presented at the annual meetings of the American Anthropological </w:t>
      </w:r>
      <w:r w:rsidR="00586F04" w:rsidRPr="00BC4B99">
        <w:t>Association</w:t>
      </w:r>
      <w:r w:rsidRPr="00BC4B99">
        <w:t xml:space="preserve">, Chicago, IL, November 21.  </w:t>
      </w:r>
    </w:p>
    <w:p w14:paraId="17891B3E" w14:textId="77777777" w:rsidR="0074515B" w:rsidRPr="00BC4B99" w:rsidRDefault="0074515B" w:rsidP="003C1EDA">
      <w:pPr>
        <w:ind w:left="1440" w:hanging="1440"/>
      </w:pPr>
    </w:p>
    <w:p w14:paraId="01E6C6DC" w14:textId="24EB0057" w:rsidR="006C279E" w:rsidRPr="00BC4B99" w:rsidRDefault="003C1EDA" w:rsidP="00E52C5B">
      <w:pPr>
        <w:pStyle w:val="ListParagraph"/>
        <w:numPr>
          <w:ilvl w:val="0"/>
          <w:numId w:val="10"/>
        </w:numPr>
      </w:pPr>
      <w:r w:rsidRPr="00BC4B99">
        <w:t>2013</w:t>
      </w:r>
      <w:r w:rsidR="00E60740">
        <w:rPr>
          <w:color w:val="000000" w:themeColor="text1"/>
          <w:szCs w:val="24"/>
        </w:rPr>
        <w:t xml:space="preserve">. </w:t>
      </w:r>
      <w:r w:rsidRPr="00BC4B99">
        <w:t xml:space="preserve">Kline, Nolan. Constraining Access to Health Care through Legislation: Immigration Laws as Citizenship Projects.  Paper presented at the </w:t>
      </w:r>
      <w:r w:rsidR="006C279E" w:rsidRPr="00BC4B99">
        <w:t xml:space="preserve">International Summer School in Medical Anthropology, “Wellbeing at the Margins: Seeking Health in Stratified Landscapes of Medicine and </w:t>
      </w:r>
      <w:r w:rsidR="00EA2248" w:rsidRPr="00BC4B99">
        <w:t>Healing</w:t>
      </w:r>
      <w:r w:rsidR="006C279E" w:rsidRPr="00BC4B99">
        <w:t xml:space="preserve">.” </w:t>
      </w:r>
      <w:r w:rsidRPr="00BC4B99">
        <w:t xml:space="preserve">Institute of Social and Cultural Anthropology, </w:t>
      </w:r>
      <w:proofErr w:type="spellStart"/>
      <w:r w:rsidRPr="00BC4B99">
        <w:t>Freie</w:t>
      </w:r>
      <w:proofErr w:type="spellEnd"/>
      <w:r w:rsidRPr="00BC4B99">
        <w:t xml:space="preserve"> Universität, Berlin, Germany, July 22-2</w:t>
      </w:r>
      <w:r w:rsidR="001F38AE" w:rsidRPr="00BC4B99">
        <w:t>7</w:t>
      </w:r>
      <w:r w:rsidRPr="00BC4B99">
        <w:t xml:space="preserve">. </w:t>
      </w:r>
    </w:p>
    <w:p w14:paraId="0D679548" w14:textId="77777777" w:rsidR="003C1EDA" w:rsidRPr="00BC4B99" w:rsidRDefault="003C1EDA" w:rsidP="003C1EDA"/>
    <w:p w14:paraId="59D696D7" w14:textId="4292CDF0" w:rsidR="003C1EDA" w:rsidRPr="00BC4B99" w:rsidRDefault="003C1EDA" w:rsidP="00E52C5B">
      <w:pPr>
        <w:pStyle w:val="ListParagraph"/>
        <w:numPr>
          <w:ilvl w:val="0"/>
          <w:numId w:val="10"/>
        </w:numPr>
      </w:pPr>
      <w:r w:rsidRPr="00BC4B99">
        <w:t>2013</w:t>
      </w:r>
      <w:r w:rsidR="00E60740">
        <w:rPr>
          <w:color w:val="000000" w:themeColor="text1"/>
          <w:szCs w:val="24"/>
        </w:rPr>
        <w:t xml:space="preserve">. </w:t>
      </w:r>
      <w:r w:rsidRPr="00BC4B99">
        <w:t>Kline, Nolan. Immigration Laws as Citizenship Projects and the Potential Impacts on Immigrant Health.  Paper presented at the annual meetings of the Society for Applied Anthropology, Denver, CO, March 21</w:t>
      </w:r>
      <w:r w:rsidR="006A7408">
        <w:t>.</w:t>
      </w:r>
      <w:r w:rsidRPr="00E52C5B">
        <w:rPr>
          <w:vertAlign w:val="superscript"/>
        </w:rPr>
        <w:t xml:space="preserve"> </w:t>
      </w:r>
    </w:p>
    <w:p w14:paraId="6DD6BC6F" w14:textId="77777777" w:rsidR="009F1EA9" w:rsidRDefault="009F1EA9" w:rsidP="009F1EA9">
      <w:pPr>
        <w:ind w:left="1440" w:hanging="1440"/>
      </w:pPr>
    </w:p>
    <w:p w14:paraId="5347355B" w14:textId="05972653" w:rsidR="009F1EA9" w:rsidRDefault="009F1EA9" w:rsidP="00E52C5B">
      <w:pPr>
        <w:pStyle w:val="ListParagraph"/>
        <w:numPr>
          <w:ilvl w:val="0"/>
          <w:numId w:val="10"/>
        </w:numPr>
      </w:pPr>
      <w:r>
        <w:t>2013</w:t>
      </w:r>
      <w:r w:rsidR="00E60740">
        <w:rPr>
          <w:color w:val="000000" w:themeColor="text1"/>
          <w:szCs w:val="24"/>
        </w:rPr>
        <w:t xml:space="preserve">. </w:t>
      </w:r>
      <w:proofErr w:type="spellStart"/>
      <w:r>
        <w:t>Vamos</w:t>
      </w:r>
      <w:proofErr w:type="spellEnd"/>
      <w:r>
        <w:t xml:space="preserve">, Cheryl, Ellen Daley, Rita </w:t>
      </w:r>
      <w:proofErr w:type="spellStart"/>
      <w:r>
        <w:t>DeBate</w:t>
      </w:r>
      <w:proofErr w:type="spellEnd"/>
      <w:r>
        <w:t>, Nolan Kline, Laura Merrell, and Laura Marsh. The Development of an Innovative Interdisciplinary Women’s Health Graduate Certificate. Paper presented at Women’s Health 2013: The 21</w:t>
      </w:r>
      <w:r w:rsidRPr="00E52C5B">
        <w:rPr>
          <w:vertAlign w:val="superscript"/>
        </w:rPr>
        <w:t>st</w:t>
      </w:r>
      <w:r>
        <w:t xml:space="preserve"> Annual Congress, Washington, DC, March.</w:t>
      </w:r>
    </w:p>
    <w:p w14:paraId="1865A2FB" w14:textId="77777777" w:rsidR="003C1EDA" w:rsidRPr="00BC4B99" w:rsidRDefault="003C1EDA" w:rsidP="003C1EDA"/>
    <w:p w14:paraId="0E2A27BE" w14:textId="059203E0" w:rsidR="003C1EDA" w:rsidRPr="00BC4B99" w:rsidRDefault="003C1EDA" w:rsidP="00E52C5B">
      <w:pPr>
        <w:pStyle w:val="ListParagraph"/>
        <w:numPr>
          <w:ilvl w:val="0"/>
          <w:numId w:val="10"/>
        </w:numPr>
      </w:pPr>
      <w:r w:rsidRPr="00BC4B99">
        <w:lastRenderedPageBreak/>
        <w:t>2012</w:t>
      </w:r>
      <w:r w:rsidR="00E60740">
        <w:rPr>
          <w:color w:val="000000" w:themeColor="text1"/>
          <w:szCs w:val="24"/>
        </w:rPr>
        <w:t xml:space="preserve">. </w:t>
      </w:r>
      <w:r w:rsidRPr="00BC4B99">
        <w:t xml:space="preserve">Kline, Nolan, and Heide </w:t>
      </w:r>
      <w:proofErr w:type="spellStart"/>
      <w:r w:rsidRPr="00BC4B99">
        <w:t>Castañeda</w:t>
      </w:r>
      <w:proofErr w:type="spellEnd"/>
      <w:r w:rsidRPr="00BC4B99">
        <w:t xml:space="preserve">. </w:t>
      </w:r>
      <w:r w:rsidRPr="00E52C5B">
        <w:rPr>
          <w:color w:val="000625"/>
          <w:szCs w:val="26"/>
        </w:rPr>
        <w:t xml:space="preserve">Making Healthcare “Illegal:” A </w:t>
      </w:r>
      <w:r w:rsidR="00B03215" w:rsidRPr="00E52C5B">
        <w:rPr>
          <w:color w:val="000625"/>
          <w:szCs w:val="26"/>
        </w:rPr>
        <w:t>C</w:t>
      </w:r>
      <w:r w:rsidRPr="00E52C5B">
        <w:rPr>
          <w:color w:val="000625"/>
          <w:szCs w:val="26"/>
        </w:rPr>
        <w:t xml:space="preserve">omparison of </w:t>
      </w:r>
      <w:r w:rsidR="00B03215" w:rsidRPr="00E52C5B">
        <w:rPr>
          <w:color w:val="000625"/>
          <w:szCs w:val="26"/>
        </w:rPr>
        <w:t>L</w:t>
      </w:r>
      <w:r w:rsidRPr="00E52C5B">
        <w:rPr>
          <w:color w:val="000625"/>
          <w:szCs w:val="26"/>
        </w:rPr>
        <w:t xml:space="preserve">egal </w:t>
      </w:r>
      <w:r w:rsidR="00B03215" w:rsidRPr="00E52C5B">
        <w:rPr>
          <w:color w:val="000625"/>
          <w:szCs w:val="26"/>
        </w:rPr>
        <w:t>B</w:t>
      </w:r>
      <w:r w:rsidRPr="00E52C5B">
        <w:rPr>
          <w:color w:val="000625"/>
          <w:szCs w:val="26"/>
        </w:rPr>
        <w:t xml:space="preserve">arriers to </w:t>
      </w:r>
      <w:r w:rsidR="00B03215" w:rsidRPr="00E52C5B">
        <w:rPr>
          <w:color w:val="000625"/>
          <w:szCs w:val="26"/>
        </w:rPr>
        <w:t>A</w:t>
      </w:r>
      <w:r w:rsidRPr="00E52C5B">
        <w:rPr>
          <w:color w:val="000625"/>
          <w:szCs w:val="26"/>
        </w:rPr>
        <w:t xml:space="preserve">ccessing </w:t>
      </w:r>
      <w:r w:rsidR="00B03215" w:rsidRPr="00E52C5B">
        <w:rPr>
          <w:color w:val="000625"/>
          <w:szCs w:val="26"/>
        </w:rPr>
        <w:t>H</w:t>
      </w:r>
      <w:r w:rsidRPr="00E52C5B">
        <w:rPr>
          <w:color w:val="000625"/>
          <w:szCs w:val="26"/>
        </w:rPr>
        <w:t xml:space="preserve">ealth </w:t>
      </w:r>
      <w:r w:rsidR="00B03215" w:rsidRPr="00E52C5B">
        <w:rPr>
          <w:color w:val="000625"/>
          <w:szCs w:val="26"/>
        </w:rPr>
        <w:t>S</w:t>
      </w:r>
      <w:r w:rsidRPr="00E52C5B">
        <w:rPr>
          <w:color w:val="000625"/>
          <w:szCs w:val="26"/>
        </w:rPr>
        <w:t xml:space="preserve">ervices for </w:t>
      </w:r>
      <w:r w:rsidR="00B03215" w:rsidRPr="00E52C5B">
        <w:rPr>
          <w:color w:val="000625"/>
          <w:szCs w:val="26"/>
        </w:rPr>
        <w:t>I</w:t>
      </w:r>
      <w:r w:rsidRPr="00E52C5B">
        <w:rPr>
          <w:color w:val="000625"/>
          <w:szCs w:val="26"/>
        </w:rPr>
        <w:t xml:space="preserve">mmigrants in Germany and the US.  </w:t>
      </w:r>
      <w:r w:rsidRPr="00BC4B99">
        <w:t xml:space="preserve">Paper presented at the annual meetings of the American Public Health Association, San Francisco, CA, October 29.  </w:t>
      </w:r>
    </w:p>
    <w:p w14:paraId="02434C1D" w14:textId="77777777" w:rsidR="003C1EDA" w:rsidRPr="00BC4B99" w:rsidRDefault="003C1EDA" w:rsidP="003C1EDA"/>
    <w:p w14:paraId="6ACBAED4" w14:textId="43C9D687" w:rsidR="003C1EDA" w:rsidRPr="00BC4B99" w:rsidRDefault="003C1EDA" w:rsidP="00E52C5B">
      <w:pPr>
        <w:pStyle w:val="ListParagraph"/>
        <w:numPr>
          <w:ilvl w:val="0"/>
          <w:numId w:val="10"/>
        </w:numPr>
      </w:pPr>
      <w:proofErr w:type="gramStart"/>
      <w:r w:rsidRPr="00BC4B99">
        <w:t xml:space="preserve">2012 </w:t>
      </w:r>
      <w:r w:rsidR="00E60740">
        <w:rPr>
          <w:color w:val="000000" w:themeColor="text1"/>
          <w:szCs w:val="24"/>
        </w:rPr>
        <w:t>.</w:t>
      </w:r>
      <w:proofErr w:type="gramEnd"/>
      <w:r w:rsidR="00E60740">
        <w:rPr>
          <w:color w:val="000000" w:themeColor="text1"/>
          <w:szCs w:val="24"/>
        </w:rPr>
        <w:t xml:space="preserve"> </w:t>
      </w:r>
      <w:r w:rsidRPr="00BC4B99">
        <w:t xml:space="preserve">Kline, Nolan. The Migrant Oral Health </w:t>
      </w:r>
      <w:proofErr w:type="spellStart"/>
      <w:r w:rsidRPr="00BC4B99">
        <w:t>Syndemic</w:t>
      </w:r>
      <w:proofErr w:type="spellEnd"/>
      <w:r w:rsidRPr="00BC4B99">
        <w:t xml:space="preserve">: Examining Access to Oral Health Care among Central Florida Migrant Workers.  Paper presented at the annual meetings of the Society for Applied Anthropology, Baltimore, MD, March 28.  </w:t>
      </w:r>
    </w:p>
    <w:p w14:paraId="22FEE0FF" w14:textId="77777777" w:rsidR="003C1EDA" w:rsidRPr="00BC4B99" w:rsidRDefault="003C1EDA" w:rsidP="003C1EDA"/>
    <w:p w14:paraId="270A6949" w14:textId="47260850" w:rsidR="003C1EDA" w:rsidRPr="00BC4B99" w:rsidRDefault="003C1EDA" w:rsidP="00E52C5B">
      <w:pPr>
        <w:pStyle w:val="ListParagraph"/>
        <w:numPr>
          <w:ilvl w:val="0"/>
          <w:numId w:val="10"/>
        </w:numPr>
      </w:pPr>
      <w:r w:rsidRPr="00BC4B99">
        <w:t>2011</w:t>
      </w:r>
      <w:r w:rsidR="00E60740">
        <w:rPr>
          <w:color w:val="000000" w:themeColor="text1"/>
          <w:szCs w:val="24"/>
        </w:rPr>
        <w:t xml:space="preserve">. </w:t>
      </w:r>
      <w:r w:rsidRPr="00BC4B99">
        <w:t xml:space="preserve">Kline, Nolan. Exclusion, Embodiment, and </w:t>
      </w:r>
      <w:proofErr w:type="spellStart"/>
      <w:r w:rsidR="0003101E" w:rsidRPr="00BC4B99">
        <w:t>Syndemics</w:t>
      </w:r>
      <w:proofErr w:type="spellEnd"/>
      <w:r w:rsidRPr="00BC4B99">
        <w:t xml:space="preserve">: Assessing Access to Oral Health Care among Central Florida Farmworkers.  Paper presented at the annual meetings of the American Anthropological Association, Montreal, QC, Canada, November 16.  </w:t>
      </w:r>
    </w:p>
    <w:p w14:paraId="5575D668" w14:textId="77777777" w:rsidR="003C1EDA" w:rsidRPr="00BC4B99" w:rsidRDefault="003C1EDA" w:rsidP="003C1EDA"/>
    <w:p w14:paraId="7130AA84" w14:textId="5F0298B1" w:rsidR="003C1EDA" w:rsidRPr="00BC4B99" w:rsidRDefault="003C1EDA" w:rsidP="00E60740">
      <w:pPr>
        <w:pStyle w:val="ListParagraph"/>
        <w:numPr>
          <w:ilvl w:val="0"/>
          <w:numId w:val="10"/>
        </w:numPr>
      </w:pPr>
      <w:r w:rsidRPr="00BC4B99">
        <w:t>2011</w:t>
      </w:r>
      <w:r w:rsidR="00E60740">
        <w:rPr>
          <w:color w:val="000000" w:themeColor="text1"/>
          <w:szCs w:val="24"/>
        </w:rPr>
        <w:t>.</w:t>
      </w:r>
      <w:r w:rsidR="00E60740" w:rsidRPr="00BC4B99">
        <w:t xml:space="preserve"> </w:t>
      </w:r>
      <w:r w:rsidRPr="00BC4B99">
        <w:t xml:space="preserve">Daley, Ellen, Rita </w:t>
      </w:r>
      <w:proofErr w:type="spellStart"/>
      <w:r w:rsidRPr="00BC4B99">
        <w:t>DeBate</w:t>
      </w:r>
      <w:proofErr w:type="spellEnd"/>
      <w:r w:rsidRPr="00BC4B99">
        <w:t xml:space="preserve">, </w:t>
      </w:r>
      <w:r w:rsidRPr="00E52C5B">
        <w:rPr>
          <w:u w:val="single"/>
        </w:rPr>
        <w:t>Nolan Kline</w:t>
      </w:r>
      <w:r w:rsidRPr="00BC4B99">
        <w:t xml:space="preserve">, &amp; Laura </w:t>
      </w:r>
      <w:r w:rsidR="00EB5257" w:rsidRPr="00BC4B99">
        <w:t>Marsh.</w:t>
      </w:r>
      <w:r w:rsidR="00EB5257">
        <w:t xml:space="preserve"> </w:t>
      </w:r>
      <w:r w:rsidR="00EB5257" w:rsidRPr="00BC4B99">
        <w:t>Developing</w:t>
      </w:r>
      <w:r w:rsidRPr="00BC4B99">
        <w:t xml:space="preserve"> a Transdisciplinary Systems Approach for Improving Women's Health. Paper presented at the annual meetings of the American Public Health Association,</w:t>
      </w:r>
      <w:r w:rsidR="00B03215">
        <w:t xml:space="preserve"> </w:t>
      </w:r>
      <w:r w:rsidRPr="00BC4B99">
        <w:t xml:space="preserve">Washington, D.C., Oct 29-Nov 2. </w:t>
      </w:r>
    </w:p>
    <w:p w14:paraId="730A74DF" w14:textId="77777777" w:rsidR="003C1EDA" w:rsidRPr="00BC4B99" w:rsidRDefault="003C1EDA" w:rsidP="003C1EDA">
      <w:pPr>
        <w:rPr>
          <w:u w:val="single"/>
        </w:rPr>
      </w:pPr>
    </w:p>
    <w:p w14:paraId="73329701" w14:textId="6107F7E5" w:rsidR="003C1EDA" w:rsidRPr="00BC4B99" w:rsidRDefault="003C1EDA" w:rsidP="00E52C5B">
      <w:pPr>
        <w:pStyle w:val="ListParagraph"/>
        <w:numPr>
          <w:ilvl w:val="0"/>
          <w:numId w:val="10"/>
        </w:numPr>
      </w:pPr>
      <w:r w:rsidRPr="00BC4B99">
        <w:t>2011</w:t>
      </w:r>
      <w:r w:rsidR="00E60740">
        <w:rPr>
          <w:color w:val="000000" w:themeColor="text1"/>
          <w:szCs w:val="24"/>
        </w:rPr>
        <w:t xml:space="preserve">. </w:t>
      </w:r>
      <w:r w:rsidRPr="00BC4B99">
        <w:t>Kline, Nolan. Migrant Oral Health in Central Florida: Exploring Social Inequalities and Exclusion from Health Services.  Paper presented at the Medical Anthropology Young Scholars Meeting,</w:t>
      </w:r>
      <w:r w:rsidR="00B03215">
        <w:t xml:space="preserve"> </w:t>
      </w:r>
      <w:r w:rsidRPr="00BC4B99">
        <w:t xml:space="preserve">Warsaw, Poland, June 14.  </w:t>
      </w:r>
    </w:p>
    <w:p w14:paraId="76D7F546" w14:textId="77777777" w:rsidR="003C1EDA" w:rsidRPr="00BC4B99" w:rsidRDefault="003C1EDA" w:rsidP="003C1EDA"/>
    <w:p w14:paraId="55E97EA2" w14:textId="3BF2A0F6" w:rsidR="003C1EDA" w:rsidRPr="00BC4B99" w:rsidRDefault="003C1EDA" w:rsidP="00E52C5B">
      <w:pPr>
        <w:pStyle w:val="NormalWeb"/>
        <w:numPr>
          <w:ilvl w:val="0"/>
          <w:numId w:val="10"/>
        </w:numPr>
        <w:spacing w:before="2" w:after="2"/>
        <w:rPr>
          <w:rFonts w:ascii="Times New Roman" w:hAnsi="Times New Roman"/>
          <w:sz w:val="24"/>
          <w:szCs w:val="24"/>
        </w:rPr>
      </w:pPr>
      <w:r w:rsidRPr="00BC4B99">
        <w:rPr>
          <w:rFonts w:ascii="Times New Roman" w:hAnsi="Times New Roman"/>
          <w:bCs/>
          <w:sz w:val="24"/>
          <w:szCs w:val="24"/>
        </w:rPr>
        <w:t>2011</w:t>
      </w:r>
      <w:r w:rsidR="00E60740">
        <w:rPr>
          <w:color w:val="000000" w:themeColor="text1"/>
          <w:szCs w:val="24"/>
        </w:rPr>
        <w:t xml:space="preserve">. </w:t>
      </w:r>
      <w:r w:rsidRPr="00BC4B99">
        <w:rPr>
          <w:rFonts w:ascii="Times New Roman" w:hAnsi="Times New Roman"/>
          <w:bCs/>
          <w:sz w:val="24"/>
          <w:szCs w:val="24"/>
        </w:rPr>
        <w:t>Daley, Ellen,</w:t>
      </w:r>
      <w:r w:rsidRPr="00BC4B99">
        <w:rPr>
          <w:rFonts w:ascii="Times New Roman" w:hAnsi="Times New Roman"/>
          <w:b/>
          <w:bCs/>
          <w:sz w:val="24"/>
          <w:szCs w:val="24"/>
        </w:rPr>
        <w:t xml:space="preserve"> </w:t>
      </w:r>
      <w:r w:rsidRPr="00BC4B99">
        <w:rPr>
          <w:rFonts w:ascii="Times New Roman" w:hAnsi="Times New Roman"/>
          <w:sz w:val="24"/>
          <w:szCs w:val="24"/>
        </w:rPr>
        <w:t xml:space="preserve">Rita Debate, Stephanie </w:t>
      </w:r>
      <w:proofErr w:type="spellStart"/>
      <w:r w:rsidRPr="00BC4B99">
        <w:rPr>
          <w:rFonts w:ascii="Times New Roman" w:hAnsi="Times New Roman"/>
          <w:sz w:val="24"/>
          <w:szCs w:val="24"/>
        </w:rPr>
        <w:t>Marhefka</w:t>
      </w:r>
      <w:proofErr w:type="spellEnd"/>
      <w:r w:rsidRPr="00BC4B99">
        <w:rPr>
          <w:rFonts w:ascii="Times New Roman" w:hAnsi="Times New Roman"/>
          <w:sz w:val="24"/>
          <w:szCs w:val="24"/>
        </w:rPr>
        <w:t xml:space="preserve">, Erica Anstey, </w:t>
      </w:r>
      <w:proofErr w:type="spellStart"/>
      <w:r w:rsidRPr="00BC4B99">
        <w:rPr>
          <w:rFonts w:ascii="Times New Roman" w:hAnsi="Times New Roman"/>
          <w:sz w:val="24"/>
          <w:szCs w:val="24"/>
        </w:rPr>
        <w:t>Jordana</w:t>
      </w:r>
      <w:proofErr w:type="spellEnd"/>
      <w:r w:rsidRPr="00BC4B99">
        <w:rPr>
          <w:rFonts w:ascii="Times New Roman" w:hAnsi="Times New Roman"/>
          <w:sz w:val="24"/>
          <w:szCs w:val="24"/>
        </w:rPr>
        <w:t xml:space="preserve"> Frost, Sarah Smith, </w:t>
      </w:r>
      <w:r w:rsidRPr="00BC4B99">
        <w:rPr>
          <w:rFonts w:ascii="Times New Roman" w:hAnsi="Times New Roman"/>
          <w:sz w:val="24"/>
          <w:szCs w:val="24"/>
          <w:u w:val="single"/>
        </w:rPr>
        <w:t>Nolan Kline</w:t>
      </w:r>
      <w:r w:rsidRPr="00BC4B99">
        <w:rPr>
          <w:rFonts w:ascii="Times New Roman" w:hAnsi="Times New Roman"/>
          <w:sz w:val="24"/>
          <w:szCs w:val="24"/>
        </w:rPr>
        <w:t xml:space="preserve">, Heather Curry, and Natalie Hernandez, and the USF Transdisciplinary Women's Health Collaborative. </w:t>
      </w:r>
      <w:r w:rsidRPr="00BC4B99">
        <w:rPr>
          <w:rFonts w:ascii="Times New Roman" w:hAnsi="Times New Roman"/>
          <w:iCs/>
          <w:sz w:val="24"/>
          <w:szCs w:val="24"/>
        </w:rPr>
        <w:t xml:space="preserve">A transdisciplinary approach to improving women’s health: Exploring oral and systemic health connections. </w:t>
      </w:r>
      <w:r w:rsidRPr="00BC4B99">
        <w:rPr>
          <w:rFonts w:ascii="Times New Roman" w:hAnsi="Times New Roman"/>
          <w:sz w:val="24"/>
          <w:szCs w:val="24"/>
        </w:rPr>
        <w:t xml:space="preserve">Women’s Health 2011: The 19th Annual Congress. Washington, DC, April.  </w:t>
      </w:r>
    </w:p>
    <w:p w14:paraId="79ABDE98" w14:textId="77777777" w:rsidR="003C1EDA" w:rsidRPr="00BC4B99" w:rsidRDefault="003C1EDA" w:rsidP="003C1EDA"/>
    <w:p w14:paraId="518773F0" w14:textId="30F959F7" w:rsidR="003C1EDA" w:rsidRPr="00BC4B99" w:rsidRDefault="003C1EDA" w:rsidP="00E52C5B">
      <w:pPr>
        <w:pStyle w:val="ListParagraph"/>
        <w:numPr>
          <w:ilvl w:val="0"/>
          <w:numId w:val="10"/>
        </w:numPr>
      </w:pPr>
      <w:r w:rsidRPr="00BC4B99">
        <w:t>2011</w:t>
      </w:r>
      <w:r w:rsidR="00E60740">
        <w:rPr>
          <w:color w:val="000000" w:themeColor="text1"/>
          <w:szCs w:val="24"/>
        </w:rPr>
        <w:t xml:space="preserve">. </w:t>
      </w:r>
      <w:r w:rsidRPr="00BC4B99">
        <w:t xml:space="preserve">Chan, Isabella, </w:t>
      </w:r>
      <w:proofErr w:type="spellStart"/>
      <w:r w:rsidRPr="00BC4B99">
        <w:t>Naheed</w:t>
      </w:r>
      <w:proofErr w:type="spellEnd"/>
      <w:r w:rsidRPr="00BC4B99">
        <w:t xml:space="preserve"> Ahmed, </w:t>
      </w:r>
      <w:r w:rsidRPr="00E52C5B">
        <w:rPr>
          <w:u w:val="single"/>
        </w:rPr>
        <w:t>Nolan Kline</w:t>
      </w:r>
      <w:r w:rsidRPr="00BC4B99">
        <w:t xml:space="preserve">, Emily Koby </w:t>
      </w:r>
      <w:proofErr w:type="spellStart"/>
      <w:r w:rsidRPr="00BC4B99">
        <w:t>Novicki</w:t>
      </w:r>
      <w:proofErr w:type="spellEnd"/>
      <w:r w:rsidRPr="00BC4B99">
        <w:t xml:space="preserve">, Philip McNab, and Colleen Timmons. Future Health Care Professional’s Familiarity with and Impressions of Reform. Paper presented at the annual meetings of the Society for Applied Anthropology, Seattle, </w:t>
      </w:r>
      <w:r w:rsidR="00846377">
        <w:t xml:space="preserve">WA, </w:t>
      </w:r>
      <w:r w:rsidRPr="00BC4B99">
        <w:t xml:space="preserve">March 30.  </w:t>
      </w:r>
    </w:p>
    <w:p w14:paraId="695F21CE" w14:textId="77777777" w:rsidR="008B1E98" w:rsidRPr="00BC4B99" w:rsidRDefault="008B1E98" w:rsidP="003C1EDA"/>
    <w:p w14:paraId="0E79EEE7" w14:textId="49EB0CAD" w:rsidR="003C1EDA" w:rsidRPr="00BC4B99" w:rsidRDefault="003C1EDA" w:rsidP="00E52C5B">
      <w:pPr>
        <w:pStyle w:val="ListParagraph"/>
        <w:numPr>
          <w:ilvl w:val="0"/>
          <w:numId w:val="10"/>
        </w:numPr>
      </w:pPr>
      <w:r w:rsidRPr="00BC4B99">
        <w:t>2010</w:t>
      </w:r>
      <w:r w:rsidR="00E60740">
        <w:rPr>
          <w:color w:val="000000" w:themeColor="text1"/>
          <w:szCs w:val="24"/>
        </w:rPr>
        <w:t xml:space="preserve">. </w:t>
      </w:r>
      <w:proofErr w:type="spellStart"/>
      <w:r w:rsidRPr="00BC4B99">
        <w:t>Castañeda</w:t>
      </w:r>
      <w:proofErr w:type="spellEnd"/>
      <w:r w:rsidRPr="00BC4B99">
        <w:t xml:space="preserve">, Heide, and </w:t>
      </w:r>
      <w:r w:rsidRPr="00E52C5B">
        <w:rPr>
          <w:u w:val="single"/>
        </w:rPr>
        <w:t>Nolan Kline</w:t>
      </w:r>
      <w:r w:rsidRPr="00BC4B99">
        <w:t xml:space="preserve">. </w:t>
      </w:r>
      <w:proofErr w:type="gramStart"/>
      <w:r w:rsidRPr="00BC4B99">
        <w:t>How</w:t>
      </w:r>
      <w:proofErr w:type="gramEnd"/>
      <w:r w:rsidRPr="00BC4B99">
        <w:t xml:space="preserve"> Social Class and Health Policy shape Oral Health Inequalities: A Study of Migrant Farmworker Families in Central Florida.  Paper presented at the annual meetings of the American Anthropological Association, New Orleans,</w:t>
      </w:r>
      <w:r w:rsidR="00846377">
        <w:t xml:space="preserve"> LA,</w:t>
      </w:r>
      <w:r w:rsidRPr="00BC4B99">
        <w:t xml:space="preserve"> November 17. </w:t>
      </w:r>
    </w:p>
    <w:p w14:paraId="76CED421" w14:textId="77777777" w:rsidR="003C1EDA" w:rsidRPr="00BC4B99" w:rsidRDefault="003C1EDA" w:rsidP="003C1EDA"/>
    <w:p w14:paraId="77ACE960" w14:textId="5223D406" w:rsidR="003C1EDA" w:rsidRPr="00BC4B99" w:rsidRDefault="003C1EDA" w:rsidP="00E52C5B">
      <w:pPr>
        <w:pStyle w:val="ListParagraph"/>
        <w:numPr>
          <w:ilvl w:val="0"/>
          <w:numId w:val="10"/>
        </w:numPr>
      </w:pPr>
      <w:r w:rsidRPr="00BC4B99">
        <w:t>2010</w:t>
      </w:r>
      <w:r w:rsidR="00E60740">
        <w:rPr>
          <w:color w:val="000000" w:themeColor="text1"/>
          <w:szCs w:val="24"/>
        </w:rPr>
        <w:t xml:space="preserve">. </w:t>
      </w:r>
      <w:r w:rsidRPr="00BC4B99">
        <w:t xml:space="preserve">Kline, Nolan. Difficulties Accessing Dental Care among Migrant Farmworkers in Tampa, Florida. Paper presented at the annual meetings of the Society for Applied Anthropology, Mérida, </w:t>
      </w:r>
      <w:r w:rsidR="00846377" w:rsidRPr="00E52C5B">
        <w:rPr>
          <w:color w:val="141413"/>
        </w:rPr>
        <w:t xml:space="preserve">Mexico, </w:t>
      </w:r>
      <w:r w:rsidRPr="00BC4B99">
        <w:t xml:space="preserve">March 24. </w:t>
      </w:r>
    </w:p>
    <w:p w14:paraId="3F81FD96" w14:textId="77777777" w:rsidR="003C1EDA" w:rsidRPr="00BC4B99" w:rsidRDefault="003C1EDA" w:rsidP="003C1EDA"/>
    <w:p w14:paraId="78EA4B1D" w14:textId="182EBA1C" w:rsidR="003C1EDA" w:rsidRPr="00E52C5B" w:rsidRDefault="003C1EDA" w:rsidP="00E52C5B">
      <w:pPr>
        <w:pStyle w:val="ListParagraph"/>
        <w:numPr>
          <w:ilvl w:val="0"/>
          <w:numId w:val="10"/>
        </w:numPr>
        <w:rPr>
          <w:color w:val="141413"/>
        </w:rPr>
      </w:pPr>
      <w:r w:rsidRPr="00E52C5B">
        <w:rPr>
          <w:bCs/>
          <w:color w:val="141413"/>
        </w:rPr>
        <w:t>2010</w:t>
      </w:r>
      <w:r w:rsidR="00E60740">
        <w:rPr>
          <w:color w:val="000000" w:themeColor="text1"/>
          <w:szCs w:val="24"/>
        </w:rPr>
        <w:t xml:space="preserve">. </w:t>
      </w:r>
      <w:r w:rsidRPr="00E52C5B">
        <w:rPr>
          <w:bCs/>
          <w:color w:val="141413"/>
        </w:rPr>
        <w:t>Araujo, Meagan, Melissa</w:t>
      </w:r>
      <w:r w:rsidRPr="00E52C5B">
        <w:rPr>
          <w:color w:val="141413"/>
        </w:rPr>
        <w:t xml:space="preserve"> Johnson, </w:t>
      </w:r>
      <w:r w:rsidRPr="00E52C5B">
        <w:rPr>
          <w:color w:val="141413"/>
          <w:u w:val="single"/>
        </w:rPr>
        <w:t>Nolan Kline</w:t>
      </w:r>
      <w:r w:rsidRPr="00E52C5B">
        <w:rPr>
          <w:color w:val="141413"/>
        </w:rPr>
        <w:t xml:space="preserve">, Philip McNab, and Rebecca </w:t>
      </w:r>
      <w:proofErr w:type="spellStart"/>
      <w:r w:rsidRPr="00E52C5B">
        <w:rPr>
          <w:color w:val="141413"/>
        </w:rPr>
        <w:t>Nupp</w:t>
      </w:r>
      <w:proofErr w:type="spellEnd"/>
      <w:r w:rsidRPr="00E52C5B">
        <w:rPr>
          <w:color w:val="141413"/>
        </w:rPr>
        <w:t xml:space="preserve">. </w:t>
      </w:r>
      <w:r w:rsidRPr="00E52C5B">
        <w:rPr>
          <w:iCs/>
          <w:color w:val="141413"/>
        </w:rPr>
        <w:t>Health Provider Perceptions of Migrants: Implications for Migrant Health</w:t>
      </w:r>
      <w:r w:rsidRPr="00E52C5B">
        <w:rPr>
          <w:i/>
          <w:iCs/>
          <w:color w:val="141413"/>
        </w:rPr>
        <w:t xml:space="preserve">. </w:t>
      </w:r>
      <w:r w:rsidRPr="00BC4B99">
        <w:t xml:space="preserve">Paper </w:t>
      </w:r>
      <w:r w:rsidRPr="00BC4B99">
        <w:lastRenderedPageBreak/>
        <w:t>presented at the annual meetings of the Society for Applied Anthropology, Mérida,</w:t>
      </w:r>
      <w:r w:rsidRPr="00E52C5B">
        <w:rPr>
          <w:color w:val="141413"/>
        </w:rPr>
        <w:t xml:space="preserve"> </w:t>
      </w:r>
      <w:r w:rsidR="00846377" w:rsidRPr="00E52C5B">
        <w:rPr>
          <w:color w:val="141413"/>
        </w:rPr>
        <w:t xml:space="preserve">Mexico, </w:t>
      </w:r>
      <w:r w:rsidRPr="00BC4B99">
        <w:t xml:space="preserve">March 24. </w:t>
      </w:r>
    </w:p>
    <w:p w14:paraId="4F509FC1" w14:textId="77777777" w:rsidR="003C1EDA" w:rsidRPr="00BC4B99" w:rsidRDefault="003C1EDA" w:rsidP="003C1EDA"/>
    <w:p w14:paraId="630D91A4" w14:textId="74156240" w:rsidR="003C1EDA" w:rsidRPr="00BC4B99" w:rsidRDefault="003C1EDA" w:rsidP="00E52C5B">
      <w:pPr>
        <w:pStyle w:val="ListParagraph"/>
        <w:numPr>
          <w:ilvl w:val="0"/>
          <w:numId w:val="10"/>
        </w:numPr>
      </w:pPr>
      <w:r w:rsidRPr="00BC4B99">
        <w:t>2009</w:t>
      </w:r>
      <w:r w:rsidR="00E60740">
        <w:rPr>
          <w:color w:val="000000" w:themeColor="text1"/>
          <w:szCs w:val="24"/>
        </w:rPr>
        <w:t>.</w:t>
      </w:r>
      <w:r w:rsidR="00E60740" w:rsidRPr="00BC4B99">
        <w:t xml:space="preserve"> </w:t>
      </w:r>
      <w:r w:rsidRPr="00BC4B99">
        <w:t xml:space="preserve">Kline, Nolan. Action and the Academy: Using the Resources of an Academic Institution to Create Change for Central Florida Farmworkers.  Paper presented at the annual meetings of the American Anthropological Association, Philadelphia, </w:t>
      </w:r>
      <w:r w:rsidR="00846377">
        <w:t xml:space="preserve">PA, </w:t>
      </w:r>
      <w:r w:rsidRPr="00BC4B99">
        <w:t>December 2.</w:t>
      </w:r>
    </w:p>
    <w:p w14:paraId="1A993B50" w14:textId="778A4BC3" w:rsidR="003C1EDA" w:rsidRPr="00BC4B99" w:rsidRDefault="003C1EDA" w:rsidP="00E52C5B">
      <w:pPr>
        <w:tabs>
          <w:tab w:val="left" w:pos="1088"/>
        </w:tabs>
        <w:ind w:firstLine="1080"/>
      </w:pPr>
    </w:p>
    <w:p w14:paraId="038533C6" w14:textId="04A3FDDF" w:rsidR="003C1EDA" w:rsidRPr="00BC4B99" w:rsidRDefault="003C1EDA" w:rsidP="00E52C5B">
      <w:pPr>
        <w:pStyle w:val="ListParagraph"/>
        <w:numPr>
          <w:ilvl w:val="0"/>
          <w:numId w:val="10"/>
        </w:numPr>
      </w:pPr>
      <w:r w:rsidRPr="00BC4B99">
        <w:t>2009</w:t>
      </w:r>
      <w:r w:rsidR="00E60740">
        <w:rPr>
          <w:color w:val="000000" w:themeColor="text1"/>
          <w:szCs w:val="24"/>
        </w:rPr>
        <w:t>.</w:t>
      </w:r>
      <w:r w:rsidR="00E60740" w:rsidRPr="00BC4B99">
        <w:t xml:space="preserve"> </w:t>
      </w:r>
      <w:proofErr w:type="spellStart"/>
      <w:r w:rsidRPr="00BC4B99">
        <w:t>Castañeda</w:t>
      </w:r>
      <w:proofErr w:type="spellEnd"/>
      <w:r w:rsidRPr="00BC4B99">
        <w:t xml:space="preserve">, Heide, </w:t>
      </w:r>
      <w:r w:rsidRPr="00E52C5B">
        <w:rPr>
          <w:u w:val="single"/>
        </w:rPr>
        <w:t>Nolan Kline</w:t>
      </w:r>
      <w:r w:rsidRPr="00BC4B99">
        <w:t>, Dinorah Martin</w:t>
      </w:r>
      <w:r w:rsidR="0003101E" w:rsidRPr="00BC4B99">
        <w:t>e</w:t>
      </w:r>
      <w:r w:rsidRPr="00BC4B99">
        <w:t xml:space="preserve">z-Tyson, and Iraida Carrion. </w:t>
      </w:r>
      <w:r w:rsidRPr="00E52C5B">
        <w:rPr>
          <w:szCs w:val="24"/>
          <w:lang w:bidi="en-US"/>
        </w:rPr>
        <w:t xml:space="preserve">Structural Factors Impacting Oral Health Inequalities Among Migrant Farm Worker Families in Central Florida. Paper presented at the annual meetings for the Society for Applied Anthropology, Santa Fe, </w:t>
      </w:r>
      <w:r w:rsidR="00846377" w:rsidRPr="00E52C5B">
        <w:rPr>
          <w:szCs w:val="24"/>
          <w:lang w:bidi="en-US"/>
        </w:rPr>
        <w:t xml:space="preserve">NM, </w:t>
      </w:r>
      <w:r w:rsidRPr="00E52C5B">
        <w:rPr>
          <w:szCs w:val="24"/>
          <w:lang w:bidi="en-US"/>
        </w:rPr>
        <w:t xml:space="preserve">March 21. </w:t>
      </w:r>
    </w:p>
    <w:p w14:paraId="281FDFE3" w14:textId="77777777" w:rsidR="003C1EDA" w:rsidRPr="00BC4B99" w:rsidRDefault="003C1EDA" w:rsidP="003C1EDA"/>
    <w:p w14:paraId="69DCE0B4" w14:textId="5562075E" w:rsidR="003C1EDA" w:rsidRPr="00BC4B99" w:rsidRDefault="003C1EDA" w:rsidP="00E52C5B">
      <w:pPr>
        <w:pStyle w:val="ListParagraph"/>
        <w:numPr>
          <w:ilvl w:val="0"/>
          <w:numId w:val="10"/>
        </w:numPr>
      </w:pPr>
      <w:r w:rsidRPr="00BC4B99">
        <w:t>2009</w:t>
      </w:r>
      <w:r w:rsidR="00E60740">
        <w:rPr>
          <w:color w:val="000000" w:themeColor="text1"/>
          <w:szCs w:val="24"/>
        </w:rPr>
        <w:t xml:space="preserve">. </w:t>
      </w:r>
      <w:r w:rsidRPr="00BC4B99">
        <w:t xml:space="preserve">Kline, Nolan. </w:t>
      </w:r>
      <w:r w:rsidRPr="00E52C5B">
        <w:rPr>
          <w:iCs/>
          <w:szCs w:val="26"/>
          <w:lang w:bidi="en-US"/>
        </w:rPr>
        <w:t>Disparate Power and Disparate Resources: Collaboration between</w:t>
      </w:r>
      <w:r w:rsidRPr="00E52C5B">
        <w:rPr>
          <w:szCs w:val="30"/>
          <w:lang w:bidi="en-US"/>
        </w:rPr>
        <w:t xml:space="preserve"> </w:t>
      </w:r>
      <w:r w:rsidRPr="00E52C5B">
        <w:rPr>
          <w:iCs/>
          <w:szCs w:val="26"/>
          <w:lang w:bidi="en-US"/>
        </w:rPr>
        <w:t xml:space="preserve">Faith-Based and Activist Organizations for Central Florida Farmworkers.  Paper presented at the annual meetings of the Society for Applied Anthropology, Santa Fe, </w:t>
      </w:r>
      <w:r w:rsidR="00846377" w:rsidRPr="00E52C5B">
        <w:rPr>
          <w:iCs/>
          <w:szCs w:val="26"/>
          <w:lang w:bidi="en-US"/>
        </w:rPr>
        <w:t xml:space="preserve">NM, </w:t>
      </w:r>
      <w:r w:rsidRPr="00E52C5B">
        <w:rPr>
          <w:iCs/>
          <w:szCs w:val="26"/>
          <w:lang w:bidi="en-US"/>
        </w:rPr>
        <w:t xml:space="preserve">March 20. </w:t>
      </w:r>
    </w:p>
    <w:p w14:paraId="59A5400B" w14:textId="77777777" w:rsidR="003C1EDA" w:rsidRPr="00BC4B99" w:rsidRDefault="003C1EDA" w:rsidP="003C1EDA">
      <w:pPr>
        <w:ind w:left="720" w:hanging="720"/>
        <w:rPr>
          <w:u w:val="single"/>
        </w:rPr>
      </w:pPr>
    </w:p>
    <w:p w14:paraId="3396B9FE" w14:textId="5E5AB623" w:rsidR="003C1EDA" w:rsidRPr="00BC4B99" w:rsidRDefault="003C1EDA" w:rsidP="00E52C5B">
      <w:pPr>
        <w:pStyle w:val="ListParagraph"/>
        <w:numPr>
          <w:ilvl w:val="0"/>
          <w:numId w:val="10"/>
        </w:numPr>
      </w:pPr>
      <w:r w:rsidRPr="00BC4B99">
        <w:t>200</w:t>
      </w:r>
      <w:r w:rsidR="00E60740">
        <w:t xml:space="preserve">7. </w:t>
      </w:r>
      <w:r w:rsidRPr="00BC4B99">
        <w:t xml:space="preserve">Kline, Nolan. </w:t>
      </w:r>
      <w:r w:rsidRPr="00E52C5B">
        <w:rPr>
          <w:color w:val="000000"/>
          <w:szCs w:val="24"/>
        </w:rPr>
        <w:t>Ethical Dimensions of Student Research Among Central Florida Migrant Fieldworkers.  Paper presented at the annual meetings of the American Anthropological Association, Washington DC, November 29.</w:t>
      </w:r>
    </w:p>
    <w:p w14:paraId="4505656E" w14:textId="77777777" w:rsidR="008707FE" w:rsidRPr="00BC4B99" w:rsidRDefault="008707FE" w:rsidP="003C1EDA">
      <w:pPr>
        <w:rPr>
          <w:b/>
        </w:rPr>
      </w:pPr>
    </w:p>
    <w:p w14:paraId="2791DBFD" w14:textId="3B61F84F" w:rsidR="003C1EDA" w:rsidRPr="00BC4B99" w:rsidRDefault="003C1EDA" w:rsidP="000F5164">
      <w:pPr>
        <w:outlineLvl w:val="0"/>
        <w:rPr>
          <w:b/>
        </w:rPr>
      </w:pPr>
      <w:r w:rsidRPr="00BC4B99">
        <w:rPr>
          <w:b/>
        </w:rPr>
        <w:t xml:space="preserve">ROUNDTABLE PARTICIPATION </w:t>
      </w:r>
    </w:p>
    <w:p w14:paraId="21B14377" w14:textId="77777777" w:rsidR="003C1EDA" w:rsidRPr="00BC4B99" w:rsidRDefault="003C1EDA" w:rsidP="003C1EDA">
      <w:pPr>
        <w:rPr>
          <w:bCs/>
          <w:color w:val="000000"/>
          <w:szCs w:val="24"/>
        </w:rPr>
      </w:pPr>
    </w:p>
    <w:p w14:paraId="71B4F697" w14:textId="48CA76FC" w:rsidR="00923B4F" w:rsidRDefault="00923B4F" w:rsidP="006D26B4">
      <w:pPr>
        <w:pStyle w:val="ListParagraph"/>
        <w:numPr>
          <w:ilvl w:val="0"/>
          <w:numId w:val="11"/>
        </w:numPr>
      </w:pPr>
      <w:r>
        <w:t xml:space="preserve">2022. </w:t>
      </w:r>
      <w:r w:rsidR="00066FED">
        <w:t xml:space="preserve">Accompaniment and Anthropology with </w:t>
      </w:r>
      <w:proofErr w:type="spellStart"/>
      <w:r w:rsidR="00066FED">
        <w:t>Im</w:t>
      </w:r>
      <w:proofErr w:type="spellEnd"/>
      <w:r w:rsidR="00066FED">
        <w:t xml:space="preserve">/migrant Communities. Roundtable participant at the Society for Applied Anthropology annual meeting, Salt Lake City, UT. March 23. </w:t>
      </w:r>
    </w:p>
    <w:p w14:paraId="1A436DD4" w14:textId="77777777" w:rsidR="00066FED" w:rsidRDefault="00066FED" w:rsidP="00066FED">
      <w:pPr>
        <w:pStyle w:val="ListParagraph"/>
      </w:pPr>
    </w:p>
    <w:p w14:paraId="1ED9CBD4" w14:textId="31A713F2" w:rsidR="0019769A" w:rsidRDefault="0019769A" w:rsidP="0019769A">
      <w:pPr>
        <w:pStyle w:val="ListParagraph"/>
        <w:numPr>
          <w:ilvl w:val="0"/>
          <w:numId w:val="11"/>
        </w:numPr>
      </w:pPr>
      <w:r>
        <w:t xml:space="preserve">2021. </w:t>
      </w:r>
      <w:r w:rsidRPr="001B7861">
        <w:t>Constructing Cultural Citizenship and Belonging: Immigration Politics in the US on National and Local Levels</w:t>
      </w:r>
      <w:r>
        <w:t xml:space="preserve">. Roundtable participant at the American Anthropological Association annual meeting, Baltimore, MD. November 20. </w:t>
      </w:r>
    </w:p>
    <w:p w14:paraId="518132CE" w14:textId="246D49ED" w:rsidR="0019769A" w:rsidRDefault="0019769A" w:rsidP="0019769A">
      <w:pPr>
        <w:pStyle w:val="ListParagraph"/>
      </w:pPr>
    </w:p>
    <w:p w14:paraId="29076C75" w14:textId="79FA798B" w:rsidR="001B7861" w:rsidRDefault="0019769A" w:rsidP="0019769A">
      <w:pPr>
        <w:pStyle w:val="ListParagraph"/>
        <w:numPr>
          <w:ilvl w:val="0"/>
          <w:numId w:val="11"/>
        </w:numPr>
      </w:pPr>
      <w:r>
        <w:t xml:space="preserve">2021. </w:t>
      </w:r>
      <w:r w:rsidRPr="0019769A">
        <w:t>Policing, Exploitation and Organizing of Essential Workers in the COVID Moment and Beyond</w:t>
      </w:r>
      <w:r>
        <w:t xml:space="preserve">. Roundtable participant at the American Anthropological Association annual meeting, Baltimore, MD. November 18. </w:t>
      </w:r>
    </w:p>
    <w:p w14:paraId="3C3F9327" w14:textId="77777777" w:rsidR="001B7861" w:rsidRDefault="001B7861" w:rsidP="00EE768C">
      <w:pPr>
        <w:ind w:left="1440" w:hanging="1440"/>
        <w:contextualSpacing/>
      </w:pPr>
    </w:p>
    <w:p w14:paraId="21F7B2C7" w14:textId="2F1A76DF" w:rsidR="00EE768C" w:rsidRDefault="00EE768C" w:rsidP="00E60740">
      <w:pPr>
        <w:pStyle w:val="ListParagraph"/>
        <w:numPr>
          <w:ilvl w:val="0"/>
          <w:numId w:val="11"/>
        </w:numPr>
      </w:pPr>
      <w:r>
        <w:t>2019</w:t>
      </w:r>
      <w:r w:rsidR="00E60740">
        <w:t xml:space="preserve">. </w:t>
      </w:r>
      <w:r w:rsidRPr="00D5776A">
        <w:t xml:space="preserve">Borders, Policing, and Latinx Immigrant Vulnerability: A </w:t>
      </w:r>
      <w:r>
        <w:t>R</w:t>
      </w:r>
      <w:r w:rsidRPr="00D5776A">
        <w:t xml:space="preserve">oundtable </w:t>
      </w:r>
      <w:r>
        <w:t>D</w:t>
      </w:r>
      <w:r w:rsidRPr="00D5776A">
        <w:t xml:space="preserve">iscussion of </w:t>
      </w:r>
      <w:r>
        <w:t>F</w:t>
      </w:r>
      <w:r w:rsidRPr="00D5776A">
        <w:t xml:space="preserve">our </w:t>
      </w:r>
      <w:r>
        <w:t>N</w:t>
      </w:r>
      <w:r w:rsidRPr="00D5776A">
        <w:t xml:space="preserve">ew </w:t>
      </w:r>
      <w:r>
        <w:t>Et</w:t>
      </w:r>
      <w:r w:rsidRPr="00D5776A">
        <w:t xml:space="preserve">hnographies of </w:t>
      </w:r>
      <w:r>
        <w:t>I</w:t>
      </w:r>
      <w:r w:rsidRPr="00D5776A">
        <w:t xml:space="preserve">mmigrant </w:t>
      </w:r>
      <w:r>
        <w:t>P</w:t>
      </w:r>
      <w:r w:rsidRPr="00D5776A">
        <w:t>olicing in the United States</w:t>
      </w:r>
      <w:r>
        <w:t>. Participant for a roundtable at the American Anthropological Association annual meeting, Vancouver, BC, November 22.</w:t>
      </w:r>
    </w:p>
    <w:p w14:paraId="0AE5BCEF" w14:textId="77777777" w:rsidR="00EF7EAA" w:rsidRDefault="00EF7EAA" w:rsidP="00EE768C">
      <w:pPr>
        <w:ind w:left="1440" w:hanging="1440"/>
        <w:contextualSpacing/>
      </w:pPr>
    </w:p>
    <w:p w14:paraId="1B7A738A" w14:textId="72D3401C" w:rsidR="00687A5E" w:rsidRPr="00E60740" w:rsidRDefault="00687A5E" w:rsidP="00E60740">
      <w:pPr>
        <w:pStyle w:val="ListParagraph"/>
        <w:numPr>
          <w:ilvl w:val="0"/>
          <w:numId w:val="11"/>
        </w:numPr>
        <w:rPr>
          <w:bCs/>
          <w:color w:val="000000"/>
          <w:szCs w:val="24"/>
        </w:rPr>
      </w:pPr>
      <w:r w:rsidRPr="00E60740">
        <w:rPr>
          <w:bCs/>
          <w:color w:val="000000"/>
          <w:szCs w:val="24"/>
        </w:rPr>
        <w:t>2014</w:t>
      </w:r>
      <w:r w:rsidR="00E60740">
        <w:rPr>
          <w:bCs/>
          <w:color w:val="000000"/>
          <w:szCs w:val="24"/>
        </w:rPr>
        <w:t xml:space="preserve">. </w:t>
      </w:r>
      <w:r w:rsidRPr="00E60740">
        <w:rPr>
          <w:bCs/>
          <w:color w:val="000000"/>
          <w:szCs w:val="24"/>
        </w:rPr>
        <w:t>New Media for Human Rights and Social J</w:t>
      </w:r>
      <w:r w:rsidR="00BE08E8" w:rsidRPr="00E60740">
        <w:rPr>
          <w:bCs/>
          <w:color w:val="000000"/>
          <w:szCs w:val="24"/>
        </w:rPr>
        <w:t>ustice Research.  Roundtable</w:t>
      </w:r>
      <w:r w:rsidR="00BC4B99" w:rsidRPr="00E60740">
        <w:rPr>
          <w:bCs/>
          <w:color w:val="000000"/>
          <w:szCs w:val="24"/>
        </w:rPr>
        <w:t xml:space="preserve"> participant</w:t>
      </w:r>
      <w:r w:rsidR="00BE08E8" w:rsidRPr="00E60740">
        <w:rPr>
          <w:bCs/>
          <w:color w:val="000000"/>
          <w:szCs w:val="24"/>
        </w:rPr>
        <w:t xml:space="preserve"> </w:t>
      </w:r>
      <w:r w:rsidRPr="00E60740">
        <w:rPr>
          <w:bCs/>
          <w:color w:val="000000"/>
          <w:szCs w:val="24"/>
        </w:rPr>
        <w:t xml:space="preserve">at the annual meetings of the Society for Applied Anthropology, Albuquerque NM, March 22. </w:t>
      </w:r>
    </w:p>
    <w:p w14:paraId="27439BB7" w14:textId="77777777" w:rsidR="00687A5E" w:rsidRPr="00BC4B99" w:rsidRDefault="00687A5E" w:rsidP="00687A5E">
      <w:pPr>
        <w:rPr>
          <w:bCs/>
          <w:color w:val="000000"/>
          <w:szCs w:val="24"/>
        </w:rPr>
      </w:pPr>
    </w:p>
    <w:p w14:paraId="2875FBCE" w14:textId="69825CC3" w:rsidR="003C1EDA" w:rsidRPr="00E60740" w:rsidRDefault="003C1EDA" w:rsidP="00E60740">
      <w:pPr>
        <w:pStyle w:val="ListParagraph"/>
        <w:numPr>
          <w:ilvl w:val="0"/>
          <w:numId w:val="11"/>
        </w:numPr>
        <w:rPr>
          <w:bCs/>
          <w:color w:val="000000"/>
          <w:szCs w:val="24"/>
        </w:rPr>
      </w:pPr>
      <w:r w:rsidRPr="00E60740">
        <w:rPr>
          <w:bCs/>
          <w:color w:val="000000"/>
          <w:szCs w:val="24"/>
        </w:rPr>
        <w:lastRenderedPageBreak/>
        <w:t>2011</w:t>
      </w:r>
      <w:r w:rsidR="00E60740">
        <w:rPr>
          <w:bCs/>
          <w:color w:val="000000"/>
          <w:szCs w:val="24"/>
        </w:rPr>
        <w:t xml:space="preserve">. </w:t>
      </w:r>
      <w:r w:rsidRPr="00E60740">
        <w:rPr>
          <w:bCs/>
          <w:color w:val="000000"/>
          <w:szCs w:val="24"/>
        </w:rPr>
        <w:t>People in Motion: Anthropologists’ Reflections on Their Work Toward Human Rights and Social Justice for Immigrant and Other Marginalized Populations.  Roundtable participant at the annual meetings of the Society for Applied Ant</w:t>
      </w:r>
      <w:r w:rsidR="00732C48" w:rsidRPr="00E60740">
        <w:rPr>
          <w:bCs/>
          <w:color w:val="000000"/>
          <w:szCs w:val="24"/>
        </w:rPr>
        <w:t>hropology, Seattle WA, April 1.</w:t>
      </w:r>
    </w:p>
    <w:p w14:paraId="24F6D31E" w14:textId="77777777" w:rsidR="005B54DB" w:rsidRDefault="005B54DB" w:rsidP="003C1EDA">
      <w:pPr>
        <w:rPr>
          <w:b/>
        </w:rPr>
      </w:pPr>
    </w:p>
    <w:p w14:paraId="6A387E2C" w14:textId="77777777" w:rsidR="003C1EDA" w:rsidRPr="00BC4B99" w:rsidRDefault="003C1EDA" w:rsidP="000F5164">
      <w:pPr>
        <w:outlineLvl w:val="0"/>
        <w:rPr>
          <w:b/>
        </w:rPr>
      </w:pPr>
      <w:r w:rsidRPr="00BC4B99">
        <w:rPr>
          <w:b/>
        </w:rPr>
        <w:t>POSTER PRESENTATIONS</w:t>
      </w:r>
    </w:p>
    <w:p w14:paraId="2825C425" w14:textId="2523CE0B" w:rsidR="00993574" w:rsidRDefault="00993574" w:rsidP="00993574">
      <w:pPr>
        <w:widowControl w:val="0"/>
        <w:autoSpaceDE w:val="0"/>
        <w:autoSpaceDN w:val="0"/>
        <w:adjustRightInd w:val="0"/>
        <w:ind w:firstLine="720"/>
        <w:rPr>
          <w:i/>
          <w:szCs w:val="24"/>
        </w:rPr>
      </w:pPr>
      <w:r>
        <w:t>+</w:t>
      </w:r>
      <w:r w:rsidRPr="00D4489D">
        <w:rPr>
          <w:i/>
          <w:szCs w:val="24"/>
        </w:rPr>
        <w:t xml:space="preserve"> </w:t>
      </w:r>
      <w:r>
        <w:rPr>
          <w:i/>
          <w:szCs w:val="24"/>
        </w:rPr>
        <w:t>indicates student co-author</w:t>
      </w:r>
    </w:p>
    <w:p w14:paraId="5FA34E3E" w14:textId="77777777" w:rsidR="0043337A" w:rsidRPr="001D655C" w:rsidRDefault="0043337A" w:rsidP="0043337A">
      <w:pPr>
        <w:ind w:firstLine="720"/>
        <w:rPr>
          <w:i/>
          <w:szCs w:val="24"/>
        </w:rPr>
      </w:pPr>
      <w:r>
        <w:rPr>
          <w:i/>
          <w:szCs w:val="24"/>
        </w:rPr>
        <w:t>*</w:t>
      </w:r>
      <w:proofErr w:type="gramStart"/>
      <w:r>
        <w:rPr>
          <w:i/>
          <w:szCs w:val="24"/>
        </w:rPr>
        <w:t>indicates</w:t>
      </w:r>
      <w:proofErr w:type="gramEnd"/>
      <w:r>
        <w:rPr>
          <w:i/>
          <w:szCs w:val="24"/>
        </w:rPr>
        <w:t xml:space="preserve"> community-based organization member co-author</w:t>
      </w:r>
      <w:r w:rsidRPr="001D655C">
        <w:rPr>
          <w:i/>
          <w:szCs w:val="24"/>
        </w:rPr>
        <w:t xml:space="preserve"> </w:t>
      </w:r>
    </w:p>
    <w:p w14:paraId="144D3FD8" w14:textId="77777777" w:rsidR="003C1EDA" w:rsidRPr="00BC4B99" w:rsidRDefault="003C1EDA" w:rsidP="003C1EDA"/>
    <w:p w14:paraId="5FEA218B" w14:textId="2340EBCF" w:rsidR="0043337A" w:rsidRPr="0043337A" w:rsidRDefault="0043337A" w:rsidP="0043337A">
      <w:pPr>
        <w:pStyle w:val="ListParagraph"/>
        <w:numPr>
          <w:ilvl w:val="0"/>
          <w:numId w:val="12"/>
        </w:numPr>
        <w:rPr>
          <w:szCs w:val="24"/>
        </w:rPr>
      </w:pPr>
      <w:r>
        <w:rPr>
          <w:szCs w:val="24"/>
        </w:rPr>
        <w:t xml:space="preserve">2023. </w:t>
      </w:r>
      <w:r w:rsidRPr="0043337A">
        <w:rPr>
          <w:szCs w:val="24"/>
        </w:rPr>
        <w:t xml:space="preserve">Kline, N., Griner, S., </w:t>
      </w:r>
      <w:proofErr w:type="spellStart"/>
      <w:r w:rsidRPr="0043337A">
        <w:rPr>
          <w:szCs w:val="24"/>
        </w:rPr>
        <w:t>Neelamegam</w:t>
      </w:r>
      <w:proofErr w:type="spellEnd"/>
      <w:r w:rsidRPr="0043337A">
        <w:rPr>
          <w:szCs w:val="24"/>
        </w:rPr>
        <w:t>, M., Webb, N.</w:t>
      </w:r>
      <w:r w:rsidRPr="0043337A">
        <w:t xml:space="preserve"> </w:t>
      </w:r>
      <w:r>
        <w:t>+</w:t>
      </w:r>
      <w:r w:rsidRPr="0043337A">
        <w:rPr>
          <w:szCs w:val="24"/>
        </w:rPr>
        <w:t>, Morris-Harris, D.</w:t>
      </w:r>
      <w:r>
        <w:rPr>
          <w:szCs w:val="24"/>
        </w:rPr>
        <w:t>*</w:t>
      </w:r>
      <w:r w:rsidRPr="0043337A">
        <w:rPr>
          <w:szCs w:val="24"/>
        </w:rPr>
        <w:t>, Carlo, J.</w:t>
      </w:r>
      <w:r>
        <w:rPr>
          <w:szCs w:val="24"/>
        </w:rPr>
        <w:t>*</w:t>
      </w:r>
      <w:r w:rsidRPr="0043337A">
        <w:rPr>
          <w:szCs w:val="24"/>
        </w:rPr>
        <w:t xml:space="preserve"> </w:t>
      </w:r>
      <w:proofErr w:type="spellStart"/>
      <w:r w:rsidRPr="0043337A">
        <w:rPr>
          <w:szCs w:val="24"/>
        </w:rPr>
        <w:t>Guadian</w:t>
      </w:r>
      <w:proofErr w:type="spellEnd"/>
      <w:r w:rsidRPr="0043337A">
        <w:rPr>
          <w:szCs w:val="24"/>
        </w:rPr>
        <w:t>, J.</w:t>
      </w:r>
      <w:r>
        <w:rPr>
          <w:szCs w:val="24"/>
        </w:rPr>
        <w:t>*</w:t>
      </w:r>
      <w:r w:rsidRPr="0043337A">
        <w:rPr>
          <w:szCs w:val="24"/>
        </w:rPr>
        <w:t>, Dunlap, B.</w:t>
      </w:r>
      <w:r>
        <w:rPr>
          <w:szCs w:val="24"/>
        </w:rPr>
        <w:t>*</w:t>
      </w:r>
      <w:r w:rsidRPr="0043337A">
        <w:rPr>
          <w:szCs w:val="24"/>
        </w:rPr>
        <w:t> </w:t>
      </w:r>
      <w:r w:rsidRPr="0043337A">
        <w:rPr>
          <w:color w:val="000000"/>
          <w:szCs w:val="24"/>
        </w:rPr>
        <w:t>Academic Institutional Barriers and Facilitators to Community-Based Participatory Research about COVID-19 Vaccination. Poster Presentation to be given at the American Academy of Health Behavior Annual Meeting, San Francisco, CA. (Accepted). </w:t>
      </w:r>
    </w:p>
    <w:p w14:paraId="18314AC2" w14:textId="77777777" w:rsidR="0043337A" w:rsidRPr="0043337A" w:rsidRDefault="0043337A" w:rsidP="0043337A">
      <w:pPr>
        <w:pStyle w:val="ListParagraph"/>
        <w:rPr>
          <w:szCs w:val="24"/>
        </w:rPr>
      </w:pPr>
    </w:p>
    <w:p w14:paraId="3152023E" w14:textId="66712B89" w:rsidR="0043337A" w:rsidRPr="0043337A" w:rsidRDefault="0043337A" w:rsidP="0043337A">
      <w:pPr>
        <w:pStyle w:val="ListParagraph"/>
        <w:numPr>
          <w:ilvl w:val="0"/>
          <w:numId w:val="12"/>
        </w:numPr>
        <w:rPr>
          <w:szCs w:val="24"/>
        </w:rPr>
      </w:pPr>
      <w:r w:rsidRPr="0043337A">
        <w:rPr>
          <w:color w:val="000000"/>
          <w:szCs w:val="24"/>
        </w:rPr>
        <w:t>2023. Johnson, K.C.</w:t>
      </w:r>
      <w:r w:rsidRPr="0043337A">
        <w:t xml:space="preserve"> </w:t>
      </w:r>
      <w:r>
        <w:t>+</w:t>
      </w:r>
      <w:r w:rsidRPr="0043337A">
        <w:rPr>
          <w:color w:val="000000"/>
          <w:szCs w:val="24"/>
        </w:rPr>
        <w:t>, Griner, S.B., Akpan, I.N., Galvin, A.M., Webb, N</w:t>
      </w:r>
      <w:r w:rsidRPr="0043337A">
        <w:t>+</w:t>
      </w:r>
      <w:r w:rsidRPr="0043337A">
        <w:rPr>
          <w:color w:val="000000"/>
          <w:szCs w:val="24"/>
          <w:u w:val="single"/>
        </w:rPr>
        <w:t>., Kline</w:t>
      </w:r>
      <w:r w:rsidRPr="0043337A">
        <w:rPr>
          <w:color w:val="000000"/>
          <w:szCs w:val="24"/>
        </w:rPr>
        <w:t xml:space="preserve">, N.S., </w:t>
      </w:r>
      <w:proofErr w:type="spellStart"/>
      <w:r w:rsidRPr="0043337A">
        <w:rPr>
          <w:color w:val="000000"/>
          <w:szCs w:val="24"/>
        </w:rPr>
        <w:t>Litt</w:t>
      </w:r>
      <w:proofErr w:type="spellEnd"/>
      <w:r w:rsidRPr="0043337A">
        <w:rPr>
          <w:color w:val="000000"/>
          <w:szCs w:val="24"/>
        </w:rPr>
        <w:t>, D.M., Lewis M.A., &amp; Thompson E.L.  </w:t>
      </w:r>
      <w:r w:rsidRPr="0043337A">
        <w:rPr>
          <w:color w:val="000000"/>
          <w:szCs w:val="24"/>
          <w:bdr w:val="none" w:sz="0" w:space="0" w:color="auto" w:frame="1"/>
        </w:rPr>
        <w:t>Young Adults’ Sexual and Reproductive Health Needs Related to Alcohol Use: The Perspectives of Community Stakeholders. American Academy of Health Behavior 2023 Annual Meeting. San Francisco, CA. (Accepted). </w:t>
      </w:r>
    </w:p>
    <w:p w14:paraId="10468421" w14:textId="77777777" w:rsidR="0043337A" w:rsidRDefault="0043337A" w:rsidP="0043337A">
      <w:pPr>
        <w:pStyle w:val="ListParagraph"/>
        <w:rPr>
          <w:szCs w:val="24"/>
        </w:rPr>
      </w:pPr>
    </w:p>
    <w:p w14:paraId="1F1FEE44" w14:textId="5F3F08EE" w:rsidR="00077737" w:rsidRDefault="00077737" w:rsidP="00993574">
      <w:pPr>
        <w:pStyle w:val="ListParagraph"/>
        <w:numPr>
          <w:ilvl w:val="0"/>
          <w:numId w:val="12"/>
        </w:numPr>
        <w:rPr>
          <w:szCs w:val="24"/>
        </w:rPr>
      </w:pPr>
      <w:r>
        <w:rPr>
          <w:szCs w:val="24"/>
        </w:rPr>
        <w:t xml:space="preserve">2022. </w:t>
      </w:r>
      <w:proofErr w:type="spellStart"/>
      <w:r>
        <w:rPr>
          <w:szCs w:val="24"/>
        </w:rPr>
        <w:t>Chherti</w:t>
      </w:r>
      <w:proofErr w:type="spellEnd"/>
      <w:r>
        <w:rPr>
          <w:szCs w:val="24"/>
        </w:rPr>
        <w:t xml:space="preserve">, </w:t>
      </w:r>
      <w:proofErr w:type="spellStart"/>
      <w:r>
        <w:rPr>
          <w:szCs w:val="24"/>
        </w:rPr>
        <w:t>Shlesma</w:t>
      </w:r>
      <w:proofErr w:type="spellEnd"/>
      <w:r>
        <w:rPr>
          <w:szCs w:val="24"/>
        </w:rPr>
        <w:t xml:space="preserve">, Emily Spence, and Nolan Kline. Training Future Generations of Evaluators: The Need to Incorporate Emerging Voices. Poster presented at the annual meeting of the American Evaluation Association. </w:t>
      </w:r>
    </w:p>
    <w:p w14:paraId="0B22D489" w14:textId="77777777" w:rsidR="00077737" w:rsidRDefault="00077737" w:rsidP="00077737">
      <w:pPr>
        <w:pStyle w:val="ListParagraph"/>
        <w:rPr>
          <w:szCs w:val="24"/>
        </w:rPr>
      </w:pPr>
    </w:p>
    <w:p w14:paraId="5E28667D" w14:textId="1B9786ED" w:rsidR="00993574" w:rsidRDefault="00993574" w:rsidP="00993574">
      <w:pPr>
        <w:pStyle w:val="ListParagraph"/>
        <w:numPr>
          <w:ilvl w:val="0"/>
          <w:numId w:val="12"/>
        </w:numPr>
        <w:rPr>
          <w:szCs w:val="24"/>
        </w:rPr>
      </w:pPr>
      <w:r>
        <w:rPr>
          <w:szCs w:val="24"/>
        </w:rPr>
        <w:t>2022. Webb, Nathaniel J.</w:t>
      </w:r>
      <w:r w:rsidRPr="00993574">
        <w:t xml:space="preserve"> </w:t>
      </w:r>
      <w:r>
        <w:t>+</w:t>
      </w:r>
      <w:r>
        <w:rPr>
          <w:szCs w:val="24"/>
        </w:rPr>
        <w:t xml:space="preserve">, Armando Mendez, Alex </w:t>
      </w:r>
      <w:proofErr w:type="spellStart"/>
      <w:r>
        <w:rPr>
          <w:szCs w:val="24"/>
        </w:rPr>
        <w:t>Astrada</w:t>
      </w:r>
      <w:proofErr w:type="spellEnd"/>
      <w:r>
        <w:rPr>
          <w:szCs w:val="24"/>
        </w:rPr>
        <w:t xml:space="preserve">, Rohit </w:t>
      </w:r>
      <w:proofErr w:type="spellStart"/>
      <w:r>
        <w:rPr>
          <w:szCs w:val="24"/>
        </w:rPr>
        <w:t>Balasundaram</w:t>
      </w:r>
      <w:proofErr w:type="spellEnd"/>
      <w:r>
        <w:rPr>
          <w:szCs w:val="24"/>
        </w:rPr>
        <w:t xml:space="preserve">, Sarpong Boateng, </w:t>
      </w:r>
      <w:r w:rsidRPr="0097694C">
        <w:rPr>
          <w:szCs w:val="24"/>
          <w:u w:val="single"/>
        </w:rPr>
        <w:t>Nolan Kline</w:t>
      </w:r>
      <w:r>
        <w:rPr>
          <w:szCs w:val="24"/>
        </w:rPr>
        <w:t xml:space="preserve">, and </w:t>
      </w:r>
      <w:proofErr w:type="spellStart"/>
      <w:r>
        <w:rPr>
          <w:szCs w:val="24"/>
        </w:rPr>
        <w:t>Malinee</w:t>
      </w:r>
      <w:proofErr w:type="spellEnd"/>
      <w:r>
        <w:rPr>
          <w:szCs w:val="24"/>
        </w:rPr>
        <w:t xml:space="preserve"> </w:t>
      </w:r>
      <w:proofErr w:type="spellStart"/>
      <w:r>
        <w:rPr>
          <w:szCs w:val="24"/>
        </w:rPr>
        <w:t>Neelamegam</w:t>
      </w:r>
      <w:proofErr w:type="spellEnd"/>
      <w:r>
        <w:rPr>
          <w:szCs w:val="24"/>
        </w:rPr>
        <w:t xml:space="preserve">.  Policing and Public Health: Examining Law Enforcement Alternatives to Substance Use and Mental Health Crises. Poster Presented at the American Public Health Association annual meeting, Boston, MA, November 7. </w:t>
      </w:r>
    </w:p>
    <w:p w14:paraId="6EEAE146" w14:textId="77777777" w:rsidR="00993574" w:rsidRDefault="00993574" w:rsidP="00993574">
      <w:pPr>
        <w:pStyle w:val="ListParagraph"/>
        <w:rPr>
          <w:szCs w:val="24"/>
        </w:rPr>
      </w:pPr>
    </w:p>
    <w:p w14:paraId="2FBC38F3" w14:textId="5A6BEFFD" w:rsidR="00993574" w:rsidRPr="00993574" w:rsidRDefault="00993574" w:rsidP="00993574">
      <w:pPr>
        <w:pStyle w:val="ListParagraph"/>
        <w:numPr>
          <w:ilvl w:val="0"/>
          <w:numId w:val="12"/>
        </w:numPr>
        <w:rPr>
          <w:szCs w:val="24"/>
        </w:rPr>
      </w:pPr>
      <w:r>
        <w:rPr>
          <w:szCs w:val="24"/>
        </w:rPr>
        <w:t>2022. Webb, Nathaniel J.</w:t>
      </w:r>
      <w:r w:rsidRPr="00993574">
        <w:t xml:space="preserve"> </w:t>
      </w:r>
      <w:r>
        <w:t>+</w:t>
      </w:r>
      <w:r>
        <w:rPr>
          <w:szCs w:val="24"/>
        </w:rPr>
        <w:t xml:space="preserve"> and </w:t>
      </w:r>
      <w:r w:rsidRPr="0097694C">
        <w:rPr>
          <w:szCs w:val="24"/>
          <w:u w:val="single"/>
        </w:rPr>
        <w:t>Nolan Kline</w:t>
      </w:r>
      <w:r>
        <w:rPr>
          <w:szCs w:val="24"/>
        </w:rPr>
        <w:t xml:space="preserve">.  Policing and Health Equity: A Systematic Review to Identify Knowledge Gaps and Research Priorities. Poster Presented at the American Public Health Association annual meeting, Boston, MA, November 8. </w:t>
      </w:r>
    </w:p>
    <w:p w14:paraId="794946EB" w14:textId="77777777" w:rsidR="00993574" w:rsidRDefault="00993574" w:rsidP="00993574">
      <w:pPr>
        <w:pStyle w:val="ListParagraph"/>
        <w:rPr>
          <w:szCs w:val="24"/>
        </w:rPr>
      </w:pPr>
    </w:p>
    <w:p w14:paraId="275F2FDE" w14:textId="4EF09F0D" w:rsidR="000E01CC" w:rsidRDefault="000E01CC" w:rsidP="00C24275">
      <w:pPr>
        <w:pStyle w:val="ListParagraph"/>
        <w:numPr>
          <w:ilvl w:val="0"/>
          <w:numId w:val="12"/>
        </w:numPr>
        <w:rPr>
          <w:szCs w:val="24"/>
        </w:rPr>
      </w:pPr>
      <w:r>
        <w:rPr>
          <w:szCs w:val="24"/>
        </w:rPr>
        <w:t xml:space="preserve">2022. </w:t>
      </w:r>
      <w:r w:rsidR="00993574">
        <w:rPr>
          <w:szCs w:val="24"/>
        </w:rPr>
        <w:t>Webb, Nathaniel J.</w:t>
      </w:r>
      <w:r w:rsidR="00993574" w:rsidRPr="00993574">
        <w:t xml:space="preserve"> </w:t>
      </w:r>
      <w:r w:rsidR="00993574">
        <w:t>+</w:t>
      </w:r>
      <w:r w:rsidR="00993574">
        <w:rPr>
          <w:szCs w:val="24"/>
        </w:rPr>
        <w:t xml:space="preserve">, Armando Mendez, Alex </w:t>
      </w:r>
      <w:proofErr w:type="spellStart"/>
      <w:r w:rsidR="00993574">
        <w:rPr>
          <w:szCs w:val="24"/>
        </w:rPr>
        <w:t>Astrada</w:t>
      </w:r>
      <w:proofErr w:type="spellEnd"/>
      <w:r w:rsidR="00993574">
        <w:rPr>
          <w:szCs w:val="24"/>
        </w:rPr>
        <w:t xml:space="preserve">, Rohit </w:t>
      </w:r>
      <w:proofErr w:type="spellStart"/>
      <w:r w:rsidR="00993574">
        <w:rPr>
          <w:szCs w:val="24"/>
        </w:rPr>
        <w:t>Balasundaram</w:t>
      </w:r>
      <w:proofErr w:type="spellEnd"/>
      <w:r w:rsidR="00993574">
        <w:rPr>
          <w:szCs w:val="24"/>
        </w:rPr>
        <w:t xml:space="preserve">, Sarpong Boateng, Nolan Kline, and </w:t>
      </w:r>
      <w:proofErr w:type="spellStart"/>
      <w:r w:rsidR="00993574">
        <w:rPr>
          <w:szCs w:val="24"/>
        </w:rPr>
        <w:t>Malinee</w:t>
      </w:r>
      <w:proofErr w:type="spellEnd"/>
      <w:r w:rsidR="00993574">
        <w:rPr>
          <w:szCs w:val="24"/>
        </w:rPr>
        <w:t xml:space="preserve"> </w:t>
      </w:r>
      <w:proofErr w:type="spellStart"/>
      <w:r w:rsidR="00993574">
        <w:rPr>
          <w:szCs w:val="24"/>
        </w:rPr>
        <w:t>Neelamegam</w:t>
      </w:r>
      <w:proofErr w:type="spellEnd"/>
      <w:r w:rsidR="00993574">
        <w:rPr>
          <w:szCs w:val="24"/>
        </w:rPr>
        <w:t xml:space="preserve">.  Policing and Public health: Examining Law Enforcement Alternatives to Substance Use and Mental Health Crises. Poster Presented at the American Public Health Association annual meeting, Boston, MA, November 7. </w:t>
      </w:r>
    </w:p>
    <w:p w14:paraId="192B0679" w14:textId="77777777" w:rsidR="00993574" w:rsidRDefault="00993574" w:rsidP="00993574">
      <w:pPr>
        <w:pStyle w:val="ListParagraph"/>
        <w:rPr>
          <w:szCs w:val="24"/>
        </w:rPr>
      </w:pPr>
    </w:p>
    <w:p w14:paraId="14455AFD" w14:textId="351951AD" w:rsidR="00C24275" w:rsidRPr="00D00A11" w:rsidRDefault="00D00A11" w:rsidP="00C24275">
      <w:pPr>
        <w:pStyle w:val="ListParagraph"/>
        <w:numPr>
          <w:ilvl w:val="0"/>
          <w:numId w:val="12"/>
        </w:numPr>
        <w:rPr>
          <w:szCs w:val="24"/>
        </w:rPr>
      </w:pPr>
      <w:r w:rsidRPr="00D00A11">
        <w:rPr>
          <w:szCs w:val="24"/>
        </w:rPr>
        <w:t xml:space="preserve">2021. </w:t>
      </w:r>
      <w:r w:rsidR="00C24275" w:rsidRPr="00D00A11">
        <w:rPr>
          <w:szCs w:val="24"/>
        </w:rPr>
        <w:t xml:space="preserve">Griner, </w:t>
      </w:r>
      <w:proofErr w:type="spellStart"/>
      <w:r w:rsidR="00C24275" w:rsidRPr="00D00A11">
        <w:rPr>
          <w:szCs w:val="24"/>
        </w:rPr>
        <w:t>S</w:t>
      </w:r>
      <w:r w:rsidRPr="00D00A11">
        <w:rPr>
          <w:szCs w:val="24"/>
        </w:rPr>
        <w:t>tacey</w:t>
      </w:r>
      <w:r w:rsidR="00C24275" w:rsidRPr="00D00A11">
        <w:rPr>
          <w:szCs w:val="24"/>
        </w:rPr>
        <w:t>.B</w:t>
      </w:r>
      <w:proofErr w:type="spellEnd"/>
      <w:r w:rsidR="00C24275" w:rsidRPr="00D00A11">
        <w:rPr>
          <w:szCs w:val="24"/>
        </w:rPr>
        <w:t xml:space="preserve">., </w:t>
      </w:r>
      <w:r w:rsidRPr="00D00A11">
        <w:rPr>
          <w:szCs w:val="24"/>
        </w:rPr>
        <w:t xml:space="preserve">J.M. </w:t>
      </w:r>
      <w:r w:rsidR="00C24275" w:rsidRPr="00D00A11">
        <w:rPr>
          <w:szCs w:val="24"/>
        </w:rPr>
        <w:t xml:space="preserve">Reeves, </w:t>
      </w:r>
      <w:r w:rsidRPr="00D00A11">
        <w:rPr>
          <w:szCs w:val="24"/>
          <w:u w:val="single"/>
        </w:rPr>
        <w:t>Nolan Kline</w:t>
      </w:r>
      <w:r w:rsidR="00C24275" w:rsidRPr="00D00A11">
        <w:rPr>
          <w:szCs w:val="24"/>
        </w:rPr>
        <w:t xml:space="preserve">, </w:t>
      </w:r>
      <w:r w:rsidRPr="00D00A11">
        <w:rPr>
          <w:szCs w:val="24"/>
        </w:rPr>
        <w:t>and Erika L.</w:t>
      </w:r>
      <w:r w:rsidR="00C24275" w:rsidRPr="00D00A11">
        <w:rPr>
          <w:szCs w:val="24"/>
        </w:rPr>
        <w:t xml:space="preserve"> Thompson. Sexually transmitted infection screening among women: Stigma in the Southern United States. </w:t>
      </w:r>
      <w:r w:rsidRPr="00D00A11">
        <w:rPr>
          <w:szCs w:val="24"/>
        </w:rPr>
        <w:t xml:space="preserve">Poster accepted to present at the </w:t>
      </w:r>
      <w:r w:rsidR="00C24275" w:rsidRPr="00D00A11">
        <w:rPr>
          <w:szCs w:val="24"/>
        </w:rPr>
        <w:t>25th Congress of the World Association for Sexual Healt</w:t>
      </w:r>
      <w:r w:rsidRPr="00D00A11">
        <w:rPr>
          <w:szCs w:val="24"/>
        </w:rPr>
        <w:t>h</w:t>
      </w:r>
      <w:r w:rsidR="00C24275" w:rsidRPr="00D00A11">
        <w:rPr>
          <w:szCs w:val="24"/>
        </w:rPr>
        <w:t>.</w:t>
      </w:r>
    </w:p>
    <w:p w14:paraId="7E4C50C5" w14:textId="77777777" w:rsidR="00C24275" w:rsidRPr="00C24275" w:rsidRDefault="00C24275" w:rsidP="00C24275">
      <w:pPr>
        <w:pStyle w:val="ListParagraph"/>
        <w:rPr>
          <w:rFonts w:eastAsiaTheme="minorEastAsia"/>
          <w:color w:val="000000" w:themeColor="text1"/>
          <w:szCs w:val="24"/>
        </w:rPr>
      </w:pPr>
    </w:p>
    <w:p w14:paraId="3932D879" w14:textId="4CCD2C6C" w:rsidR="00D00A11" w:rsidRPr="00D00A11" w:rsidRDefault="00D00A11" w:rsidP="00E60740">
      <w:pPr>
        <w:pStyle w:val="ListParagraph"/>
        <w:numPr>
          <w:ilvl w:val="0"/>
          <w:numId w:val="12"/>
        </w:numPr>
        <w:rPr>
          <w:rFonts w:eastAsiaTheme="minorEastAsia"/>
          <w:color w:val="000000" w:themeColor="text1"/>
          <w:szCs w:val="24"/>
        </w:rPr>
      </w:pPr>
      <w:r>
        <w:rPr>
          <w:rFonts w:eastAsiaTheme="minorEastAsia"/>
          <w:bCs/>
          <w:iCs/>
          <w:color w:val="000000" w:themeColor="text1"/>
          <w:szCs w:val="24"/>
        </w:rPr>
        <w:lastRenderedPageBreak/>
        <w:t xml:space="preserve">2021. Griner, Stacey, Barbara Van Der Pol, </w:t>
      </w:r>
      <w:r w:rsidRPr="00D00A11">
        <w:rPr>
          <w:rFonts w:eastAsiaTheme="minorEastAsia"/>
          <w:bCs/>
          <w:iCs/>
          <w:color w:val="000000" w:themeColor="text1"/>
          <w:szCs w:val="24"/>
          <w:u w:val="single"/>
        </w:rPr>
        <w:t>Nolan Kline</w:t>
      </w:r>
      <w:r>
        <w:rPr>
          <w:rFonts w:eastAsiaTheme="minorEastAsia"/>
          <w:bCs/>
          <w:iCs/>
          <w:color w:val="000000" w:themeColor="text1"/>
          <w:szCs w:val="24"/>
        </w:rPr>
        <w:t xml:space="preserve">, and Erika Thompson. </w:t>
      </w:r>
      <w:r w:rsidRPr="00D00A11">
        <w:rPr>
          <w:rFonts w:eastAsiaTheme="minorEastAsia"/>
          <w:bCs/>
          <w:iCs/>
          <w:color w:val="000000" w:themeColor="text1"/>
          <w:szCs w:val="24"/>
        </w:rPr>
        <w:t>Self-collected, mailed samples for sexually transmitted infection screening: Costs, pricing, and payment options among young women</w:t>
      </w:r>
      <w:r>
        <w:rPr>
          <w:rFonts w:eastAsiaTheme="minorEastAsia"/>
          <w:bCs/>
          <w:iCs/>
          <w:color w:val="000000" w:themeColor="text1"/>
          <w:szCs w:val="24"/>
        </w:rPr>
        <w:t xml:space="preserve">. </w:t>
      </w:r>
      <w:r w:rsidRPr="00E60740">
        <w:rPr>
          <w:color w:val="000000" w:themeColor="text1"/>
          <w:szCs w:val="24"/>
        </w:rPr>
        <w:t>Poster presented at the annual meetings of the American Public Health Association, Denver, CO</w:t>
      </w:r>
      <w:r>
        <w:rPr>
          <w:color w:val="000000" w:themeColor="text1"/>
          <w:szCs w:val="24"/>
        </w:rPr>
        <w:t>, October 22</w:t>
      </w:r>
      <w:r w:rsidRPr="00E60740">
        <w:rPr>
          <w:rFonts w:eastAsiaTheme="minorEastAsia"/>
          <w:iCs/>
          <w:color w:val="000000" w:themeColor="text1"/>
          <w:szCs w:val="24"/>
        </w:rPr>
        <w:t>.</w:t>
      </w:r>
      <w:r>
        <w:rPr>
          <w:rFonts w:eastAsiaTheme="minorEastAsia"/>
          <w:iCs/>
          <w:color w:val="000000" w:themeColor="text1"/>
          <w:szCs w:val="24"/>
        </w:rPr>
        <w:t xml:space="preserve"> </w:t>
      </w:r>
    </w:p>
    <w:p w14:paraId="6EA77D76" w14:textId="77777777" w:rsidR="00D00A11" w:rsidRPr="00D00A11" w:rsidRDefault="00D00A11" w:rsidP="00D00A11">
      <w:pPr>
        <w:pStyle w:val="ListParagraph"/>
        <w:rPr>
          <w:rFonts w:eastAsiaTheme="minorEastAsia"/>
          <w:bCs/>
          <w:iCs/>
          <w:color w:val="000000" w:themeColor="text1"/>
          <w:szCs w:val="24"/>
        </w:rPr>
      </w:pPr>
    </w:p>
    <w:p w14:paraId="31E3ED30" w14:textId="2A8E8937" w:rsidR="00632D21" w:rsidRPr="00E60740" w:rsidRDefault="00632D21" w:rsidP="00E60740">
      <w:pPr>
        <w:pStyle w:val="ListParagraph"/>
        <w:numPr>
          <w:ilvl w:val="0"/>
          <w:numId w:val="12"/>
        </w:numPr>
        <w:rPr>
          <w:rFonts w:eastAsiaTheme="minorEastAsia"/>
          <w:color w:val="000000" w:themeColor="text1"/>
          <w:szCs w:val="24"/>
        </w:rPr>
      </w:pPr>
      <w:r w:rsidRPr="00E60740">
        <w:rPr>
          <w:rFonts w:eastAsiaTheme="minorEastAsia"/>
          <w:bCs/>
          <w:iCs/>
          <w:color w:val="000000" w:themeColor="text1"/>
          <w:szCs w:val="24"/>
        </w:rPr>
        <w:t>201</w:t>
      </w:r>
      <w:r w:rsidR="00E60740">
        <w:rPr>
          <w:rFonts w:eastAsiaTheme="minorEastAsia"/>
          <w:bCs/>
          <w:iCs/>
          <w:color w:val="000000" w:themeColor="text1"/>
          <w:szCs w:val="24"/>
        </w:rPr>
        <w:t xml:space="preserve">6. </w:t>
      </w:r>
      <w:proofErr w:type="spellStart"/>
      <w:r w:rsidRPr="00E60740">
        <w:rPr>
          <w:rFonts w:eastAsiaTheme="minorEastAsia"/>
          <w:color w:val="000000" w:themeColor="text1"/>
          <w:szCs w:val="24"/>
        </w:rPr>
        <w:t>Coralia</w:t>
      </w:r>
      <w:proofErr w:type="spellEnd"/>
      <w:r w:rsidRPr="00E60740">
        <w:rPr>
          <w:rFonts w:eastAsiaTheme="minorEastAsia"/>
          <w:color w:val="000000" w:themeColor="text1"/>
          <w:szCs w:val="24"/>
        </w:rPr>
        <w:t xml:space="preserve"> Vazquez-Otero, </w:t>
      </w:r>
      <w:r w:rsidRPr="00E60740">
        <w:rPr>
          <w:rFonts w:eastAsiaTheme="minorEastAsia"/>
          <w:color w:val="000000" w:themeColor="text1"/>
          <w:szCs w:val="24"/>
          <w:u w:val="single"/>
        </w:rPr>
        <w:t>Nolan Kline</w:t>
      </w:r>
      <w:r w:rsidRPr="00E60740">
        <w:rPr>
          <w:rFonts w:eastAsiaTheme="minorEastAsia"/>
          <w:color w:val="000000" w:themeColor="text1"/>
          <w:szCs w:val="24"/>
        </w:rPr>
        <w:t xml:space="preserve">, Elizabeth Lockhart, Kristen Wells, Sara Proctor, Ellen M. Daley, Cathy Meade, Anna Giuliano, Cheryl A. </w:t>
      </w:r>
      <w:proofErr w:type="spellStart"/>
      <w:r w:rsidRPr="00E60740">
        <w:rPr>
          <w:rFonts w:eastAsiaTheme="minorEastAsia"/>
          <w:color w:val="000000" w:themeColor="text1"/>
          <w:szCs w:val="24"/>
        </w:rPr>
        <w:t>Vamos</w:t>
      </w:r>
      <w:proofErr w:type="spellEnd"/>
      <w:r w:rsidRPr="00E60740">
        <w:rPr>
          <w:rFonts w:eastAsiaTheme="minorEastAsia"/>
          <w:color w:val="000000" w:themeColor="text1"/>
          <w:szCs w:val="24"/>
        </w:rPr>
        <w:t xml:space="preserve">. HPV Vaccination Determinants among Hispanic Migrant Farmworkers as Perceived by Organizational, Community and Societal-Level Stakeholders. </w:t>
      </w:r>
      <w:r w:rsidR="00320AE1" w:rsidRPr="00E60740">
        <w:rPr>
          <w:color w:val="000000" w:themeColor="text1"/>
          <w:szCs w:val="24"/>
        </w:rPr>
        <w:t>Poster</w:t>
      </w:r>
      <w:r w:rsidRPr="00E60740">
        <w:rPr>
          <w:color w:val="000000" w:themeColor="text1"/>
          <w:szCs w:val="24"/>
        </w:rPr>
        <w:t xml:space="preserve"> presented at the annual meetings of the American Public Health Association, Denver, CO,</w:t>
      </w:r>
      <w:r w:rsidRPr="00E60740">
        <w:rPr>
          <w:rFonts w:eastAsiaTheme="minorEastAsia"/>
          <w:iCs/>
          <w:color w:val="000000" w:themeColor="text1"/>
          <w:szCs w:val="24"/>
        </w:rPr>
        <w:t xml:space="preserve"> November 1.</w:t>
      </w:r>
    </w:p>
    <w:p w14:paraId="100F10E0" w14:textId="77777777" w:rsidR="00632D21" w:rsidRDefault="00632D21" w:rsidP="00A6296A">
      <w:pPr>
        <w:ind w:left="1440" w:hanging="1440"/>
        <w:rPr>
          <w:rFonts w:eastAsiaTheme="minorHAnsi"/>
          <w:szCs w:val="24"/>
        </w:rPr>
      </w:pPr>
    </w:p>
    <w:p w14:paraId="342639A3" w14:textId="58E18AD5" w:rsidR="00EB37AD" w:rsidRPr="00E60740" w:rsidRDefault="00EB37AD" w:rsidP="00E60740">
      <w:pPr>
        <w:pStyle w:val="ListParagraph"/>
        <w:numPr>
          <w:ilvl w:val="0"/>
          <w:numId w:val="12"/>
        </w:numPr>
        <w:rPr>
          <w:rFonts w:eastAsiaTheme="minorHAnsi"/>
          <w:szCs w:val="24"/>
        </w:rPr>
      </w:pPr>
      <w:r w:rsidRPr="00E60740">
        <w:rPr>
          <w:rFonts w:eastAsiaTheme="minorHAnsi"/>
          <w:szCs w:val="24"/>
        </w:rPr>
        <w:t>2016</w:t>
      </w:r>
      <w:r w:rsidR="00D00A11">
        <w:rPr>
          <w:rFonts w:eastAsiaTheme="minorHAnsi"/>
          <w:szCs w:val="24"/>
        </w:rPr>
        <w:t xml:space="preserve">. </w:t>
      </w:r>
      <w:r w:rsidRPr="00E60740">
        <w:rPr>
          <w:rFonts w:eastAsiaTheme="minorHAnsi"/>
          <w:szCs w:val="24"/>
        </w:rPr>
        <w:t xml:space="preserve">Daley, Ellen, Cheryl </w:t>
      </w:r>
      <w:proofErr w:type="spellStart"/>
      <w:r w:rsidRPr="00E60740">
        <w:rPr>
          <w:rFonts w:eastAsiaTheme="minorHAnsi"/>
          <w:szCs w:val="24"/>
        </w:rPr>
        <w:t>Vamos</w:t>
      </w:r>
      <w:proofErr w:type="spellEnd"/>
      <w:r w:rsidRPr="00E60740">
        <w:rPr>
          <w:rFonts w:eastAsiaTheme="minorHAnsi"/>
          <w:szCs w:val="24"/>
        </w:rPr>
        <w:t xml:space="preserve">, Frank </w:t>
      </w:r>
      <w:proofErr w:type="spellStart"/>
      <w:r w:rsidRPr="00E60740">
        <w:rPr>
          <w:rFonts w:eastAsiaTheme="minorHAnsi"/>
          <w:szCs w:val="24"/>
        </w:rPr>
        <w:t>Catalanotto</w:t>
      </w:r>
      <w:proofErr w:type="spellEnd"/>
      <w:r w:rsidRPr="00E60740">
        <w:rPr>
          <w:rFonts w:eastAsiaTheme="minorHAnsi"/>
          <w:szCs w:val="24"/>
        </w:rPr>
        <w:t xml:space="preserve">, Nolan Kline, Erika Thompson, Stacey Griner, Ina </w:t>
      </w:r>
      <w:proofErr w:type="spellStart"/>
      <w:r w:rsidRPr="00E60740">
        <w:rPr>
          <w:rFonts w:eastAsiaTheme="minorHAnsi"/>
          <w:szCs w:val="24"/>
        </w:rPr>
        <w:t>Hysi</w:t>
      </w:r>
      <w:proofErr w:type="spellEnd"/>
      <w:r w:rsidRPr="00E60740">
        <w:rPr>
          <w:rFonts w:eastAsiaTheme="minorHAnsi"/>
          <w:szCs w:val="24"/>
        </w:rPr>
        <w:t xml:space="preserve">, </w:t>
      </w:r>
      <w:proofErr w:type="spellStart"/>
      <w:r w:rsidRPr="00E60740">
        <w:rPr>
          <w:rFonts w:eastAsiaTheme="minorHAnsi"/>
          <w:szCs w:val="24"/>
        </w:rPr>
        <w:t>Coralia</w:t>
      </w:r>
      <w:proofErr w:type="spellEnd"/>
      <w:r w:rsidRPr="00E60740">
        <w:rPr>
          <w:rFonts w:eastAsiaTheme="minorHAnsi"/>
          <w:szCs w:val="24"/>
        </w:rPr>
        <w:t xml:space="preserve"> Vazquez-Otero, Laura Merrell. HPV and Oropharyngeal Cancer Prevention Educational Opportunities for Dental Providers. Poster presented at the annual meetings of the American Dental Education Association, March 14. </w:t>
      </w:r>
    </w:p>
    <w:p w14:paraId="397DF1B7" w14:textId="77777777" w:rsidR="00EB37AD" w:rsidRDefault="00EB37AD" w:rsidP="00A6296A">
      <w:pPr>
        <w:ind w:left="1440" w:hanging="1440"/>
        <w:rPr>
          <w:rFonts w:eastAsiaTheme="minorHAnsi"/>
          <w:szCs w:val="24"/>
        </w:rPr>
      </w:pPr>
    </w:p>
    <w:p w14:paraId="09F0B7D0" w14:textId="6DF5C48A" w:rsidR="00A6296A" w:rsidRPr="00E60740" w:rsidRDefault="00A6296A" w:rsidP="00E60740">
      <w:pPr>
        <w:pStyle w:val="ListParagraph"/>
        <w:numPr>
          <w:ilvl w:val="0"/>
          <w:numId w:val="12"/>
        </w:numPr>
        <w:rPr>
          <w:szCs w:val="24"/>
        </w:rPr>
      </w:pPr>
      <w:r w:rsidRPr="00E60740">
        <w:rPr>
          <w:rFonts w:eastAsiaTheme="minorHAnsi"/>
          <w:szCs w:val="24"/>
        </w:rPr>
        <w:t>2016</w:t>
      </w:r>
      <w:r w:rsidR="00E60740">
        <w:rPr>
          <w:rFonts w:eastAsiaTheme="minorHAnsi"/>
          <w:szCs w:val="24"/>
        </w:rPr>
        <w:t xml:space="preserve">. </w:t>
      </w:r>
      <w:r w:rsidRPr="00E60740">
        <w:rPr>
          <w:rFonts w:eastAsiaTheme="minorHAnsi"/>
          <w:szCs w:val="24"/>
        </w:rPr>
        <w:t xml:space="preserve">Ingersoll, Luke, Heather N. </w:t>
      </w:r>
      <w:proofErr w:type="spellStart"/>
      <w:r w:rsidRPr="00E60740">
        <w:rPr>
          <w:rFonts w:eastAsiaTheme="minorHAnsi"/>
          <w:szCs w:val="24"/>
        </w:rPr>
        <w:t>Fedesco</w:t>
      </w:r>
      <w:proofErr w:type="spellEnd"/>
      <w:r w:rsidRPr="00E60740">
        <w:rPr>
          <w:rFonts w:eastAsiaTheme="minorHAnsi"/>
          <w:szCs w:val="24"/>
        </w:rPr>
        <w:t xml:space="preserve">, David A. Evans, </w:t>
      </w:r>
      <w:r w:rsidRPr="00E60740">
        <w:rPr>
          <w:rFonts w:eastAsiaTheme="minorHAnsi"/>
          <w:szCs w:val="24"/>
          <w:u w:val="single"/>
        </w:rPr>
        <w:t>Nolan Kline</w:t>
      </w:r>
      <w:r w:rsidRPr="00E60740">
        <w:rPr>
          <w:rFonts w:eastAsiaTheme="minorHAnsi"/>
          <w:szCs w:val="24"/>
        </w:rPr>
        <w:t xml:space="preserve">, Bart Collins, and Stewart Chang Alexander. </w:t>
      </w:r>
      <w:r w:rsidRPr="00E60740">
        <w:rPr>
          <w:rFonts w:eastAsiaTheme="minorHAnsi"/>
          <w:iCs/>
          <w:szCs w:val="24"/>
        </w:rPr>
        <w:t>mHealth to Improve the Diet Among Low-Income Populations Enrolled in an Established U.S. Nutrition Program: Design and Rationale of a Randomized Controlled Trial</w:t>
      </w:r>
      <w:r w:rsidRPr="00E60740">
        <w:rPr>
          <w:rFonts w:eastAsiaTheme="minorHAnsi"/>
          <w:szCs w:val="24"/>
        </w:rPr>
        <w:t xml:space="preserve">. Poster presented at the 2nd </w:t>
      </w:r>
      <w:proofErr w:type="spellStart"/>
      <w:r w:rsidRPr="00E60740">
        <w:rPr>
          <w:rFonts w:eastAsiaTheme="minorHAnsi"/>
          <w:szCs w:val="24"/>
        </w:rPr>
        <w:t>Behaviour</w:t>
      </w:r>
      <w:proofErr w:type="spellEnd"/>
      <w:r w:rsidRPr="00E60740">
        <w:rPr>
          <w:rFonts w:eastAsiaTheme="minorHAnsi"/>
          <w:szCs w:val="24"/>
        </w:rPr>
        <w:t xml:space="preserve"> Change Conference: Digital Health and Wellbeing, London, England, February. </w:t>
      </w:r>
    </w:p>
    <w:p w14:paraId="72C850F8" w14:textId="77777777" w:rsidR="00A6296A" w:rsidRDefault="00A6296A" w:rsidP="00E710CC">
      <w:pPr>
        <w:ind w:left="1440" w:hanging="1440"/>
      </w:pPr>
    </w:p>
    <w:p w14:paraId="702737DC" w14:textId="536603BB" w:rsidR="00E710CC" w:rsidRDefault="00E710CC" w:rsidP="00E60740">
      <w:pPr>
        <w:pStyle w:val="ListParagraph"/>
        <w:numPr>
          <w:ilvl w:val="0"/>
          <w:numId w:val="12"/>
        </w:numPr>
      </w:pPr>
      <w:r>
        <w:t>2015</w:t>
      </w:r>
      <w:r w:rsidR="00E60740">
        <w:t xml:space="preserve">. </w:t>
      </w:r>
      <w:r w:rsidR="00B67105">
        <w:t>Griner, Stacey</w:t>
      </w:r>
      <w:r>
        <w:t>, Rachel Logan</w:t>
      </w:r>
      <w:r w:rsidRPr="00E710CC">
        <w:t xml:space="preserve">, Joseph Puccio, Patricia </w:t>
      </w:r>
      <w:proofErr w:type="spellStart"/>
      <w:r w:rsidRPr="00E710CC">
        <w:t>Trow</w:t>
      </w:r>
      <w:proofErr w:type="spellEnd"/>
      <w:r w:rsidRPr="00E710CC">
        <w:t xml:space="preserve">-Weaver, Cheryl A. </w:t>
      </w:r>
      <w:proofErr w:type="spellStart"/>
      <w:r w:rsidRPr="00E710CC">
        <w:t>Vamos</w:t>
      </w:r>
      <w:proofErr w:type="spellEnd"/>
      <w:r w:rsidRPr="00E710CC">
        <w:t xml:space="preserve">, </w:t>
      </w:r>
      <w:r w:rsidRPr="00E60740">
        <w:rPr>
          <w:u w:val="single"/>
        </w:rPr>
        <w:t>Nolan Kline</w:t>
      </w:r>
      <w:r w:rsidRPr="00E710CC">
        <w:t>, Elizabeth V. Po</w:t>
      </w:r>
      <w:r>
        <w:t xml:space="preserve">wers, and Ellen Daley. </w:t>
      </w:r>
      <w:r w:rsidRPr="00E710CC">
        <w:t>Exploring the Feasibility of a Community-Driven Peer Education Program Targeting Sexual and Reproductive Health among College Students</w:t>
      </w:r>
      <w:r>
        <w:t>. Poster presented at the</w:t>
      </w:r>
      <w:r w:rsidRPr="009D3F9B">
        <w:t xml:space="preserve"> </w:t>
      </w:r>
      <w:r>
        <w:t>annual meetings of the American Public Health Association, Chicago, IL, November 3.</w:t>
      </w:r>
    </w:p>
    <w:p w14:paraId="0B665713" w14:textId="77777777" w:rsidR="00E710CC" w:rsidRDefault="00E710CC" w:rsidP="000842E1">
      <w:pPr>
        <w:ind w:left="1440" w:hanging="1440"/>
      </w:pPr>
    </w:p>
    <w:p w14:paraId="0E3E7D62" w14:textId="47812D28" w:rsidR="000842E1" w:rsidRDefault="000842E1" w:rsidP="00E60740">
      <w:pPr>
        <w:pStyle w:val="ListParagraph"/>
        <w:numPr>
          <w:ilvl w:val="0"/>
          <w:numId w:val="12"/>
        </w:numPr>
      </w:pPr>
      <w:r>
        <w:t>2015</w:t>
      </w:r>
      <w:r w:rsidR="00E60740">
        <w:t xml:space="preserve">. </w:t>
      </w:r>
      <w:proofErr w:type="spellStart"/>
      <w:r>
        <w:t>Vamos</w:t>
      </w:r>
      <w:proofErr w:type="spellEnd"/>
      <w:r>
        <w:t xml:space="preserve">, Cheryl, </w:t>
      </w:r>
      <w:r w:rsidRPr="00E60740">
        <w:rPr>
          <w:u w:val="single"/>
        </w:rPr>
        <w:t>Nolan Kline</w:t>
      </w:r>
      <w:r>
        <w:t xml:space="preserve">, </w:t>
      </w:r>
      <w:proofErr w:type="spellStart"/>
      <w:r>
        <w:t>Coralia</w:t>
      </w:r>
      <w:proofErr w:type="spellEnd"/>
      <w:r>
        <w:t xml:space="preserve"> Vazquez-Otero, Elizabeth Lockhart, Sara Proctor, Kristen Wells, Anna </w:t>
      </w:r>
      <w:proofErr w:type="spellStart"/>
      <w:r>
        <w:t>Guiliano</w:t>
      </w:r>
      <w:proofErr w:type="spellEnd"/>
      <w:r>
        <w:t xml:space="preserve">, Ellen Daley, and Cathy Meade. </w:t>
      </w:r>
      <w:r w:rsidRPr="000842E1">
        <w:t>Barriers and Enablers to HPV Vaccination among Hispanic Farmworker Families in Florida</w:t>
      </w:r>
      <w:r>
        <w:t xml:space="preserve">. </w:t>
      </w:r>
      <w:r w:rsidR="009D3F9B">
        <w:t>Poster presented at the</w:t>
      </w:r>
      <w:r w:rsidR="009D3F9B" w:rsidRPr="009D3F9B">
        <w:t xml:space="preserve"> </w:t>
      </w:r>
      <w:r w:rsidR="009D3F9B">
        <w:t>annual meetings of the American Public Health Association, Chicago, IL, November 3.</w:t>
      </w:r>
    </w:p>
    <w:p w14:paraId="0E5CD5AC" w14:textId="77777777" w:rsidR="000842E1" w:rsidRDefault="000842E1" w:rsidP="0051591B"/>
    <w:p w14:paraId="66C60332" w14:textId="70323A79" w:rsidR="006B5BB1" w:rsidRDefault="006B5BB1" w:rsidP="00E60740">
      <w:pPr>
        <w:pStyle w:val="ListParagraph"/>
        <w:numPr>
          <w:ilvl w:val="0"/>
          <w:numId w:val="12"/>
        </w:numPr>
      </w:pPr>
      <w:r>
        <w:t>2015</w:t>
      </w:r>
      <w:r w:rsidR="00E60740">
        <w:t xml:space="preserve">. </w:t>
      </w:r>
      <w:r>
        <w:t xml:space="preserve">Daley, Ellen, Cheryl </w:t>
      </w:r>
      <w:proofErr w:type="spellStart"/>
      <w:r>
        <w:t>Vamos</w:t>
      </w:r>
      <w:proofErr w:type="spellEnd"/>
      <w:r>
        <w:t xml:space="preserve">, Alice Horowitz, Frank </w:t>
      </w:r>
      <w:proofErr w:type="spellStart"/>
      <w:r>
        <w:t>Catalanotto</w:t>
      </w:r>
      <w:proofErr w:type="spellEnd"/>
      <w:r>
        <w:t xml:space="preserve">, Ana Giuliano, Anil Chaturvedi, </w:t>
      </w:r>
      <w:r w:rsidRPr="00E60740">
        <w:rPr>
          <w:u w:val="single"/>
        </w:rPr>
        <w:t>Nolan Kline</w:t>
      </w:r>
      <w:r>
        <w:t xml:space="preserve">, Erika Thompson, Stacey Griner, Ina </w:t>
      </w:r>
      <w:proofErr w:type="spellStart"/>
      <w:r>
        <w:t>Hysi</w:t>
      </w:r>
      <w:proofErr w:type="spellEnd"/>
      <w:r>
        <w:t>. Oral Health Providers’ Roles in HPV-Related Oropharyngeal Cancer Prevention: The Importance of Health Literacy. Poster presented at the 30</w:t>
      </w:r>
      <w:r w:rsidRPr="00E60740">
        <w:rPr>
          <w:vertAlign w:val="superscript"/>
        </w:rPr>
        <w:t>th</w:t>
      </w:r>
      <w:r>
        <w:t xml:space="preserve"> International Papillomavirus Conference, Lisbon, Portugal, September 18. </w:t>
      </w:r>
    </w:p>
    <w:p w14:paraId="5575864E" w14:textId="77777777" w:rsidR="006B5BB1" w:rsidRDefault="006B5BB1" w:rsidP="0051591B"/>
    <w:p w14:paraId="6B02A11C" w14:textId="227C6A9C" w:rsidR="0051591B" w:rsidRDefault="0051591B" w:rsidP="00E60740">
      <w:pPr>
        <w:pStyle w:val="ListParagraph"/>
        <w:numPr>
          <w:ilvl w:val="0"/>
          <w:numId w:val="12"/>
        </w:numPr>
      </w:pPr>
      <w:r>
        <w:t>2015</w:t>
      </w:r>
      <w:r w:rsidR="00E60740">
        <w:t xml:space="preserve">. </w:t>
      </w:r>
      <w:r>
        <w:t xml:space="preserve">Kline, Nolan, </w:t>
      </w:r>
      <w:r w:rsidRPr="00D552D9">
        <w:t>Elizabeth Lockhart,</w:t>
      </w:r>
      <w:r>
        <w:t xml:space="preserve"> </w:t>
      </w:r>
      <w:proofErr w:type="spellStart"/>
      <w:r w:rsidRPr="00D552D9">
        <w:t>Coralia</w:t>
      </w:r>
      <w:proofErr w:type="spellEnd"/>
      <w:r w:rsidRPr="00D552D9">
        <w:t xml:space="preserve"> V</w:t>
      </w:r>
      <w:r>
        <w:t>á</w:t>
      </w:r>
      <w:r w:rsidRPr="00D552D9">
        <w:t>zquez</w:t>
      </w:r>
      <w:r>
        <w:t>-Otero</w:t>
      </w:r>
      <w:r w:rsidRPr="00D552D9">
        <w:t>,</w:t>
      </w:r>
      <w:r>
        <w:t xml:space="preserve"> Sister Sara Proctor, Ellen Daley, and </w:t>
      </w:r>
      <w:r w:rsidRPr="00D552D9">
        <w:t xml:space="preserve">Cheryl </w:t>
      </w:r>
      <w:proofErr w:type="spellStart"/>
      <w:r w:rsidRPr="00D552D9">
        <w:t>Vamos</w:t>
      </w:r>
      <w:proofErr w:type="spellEnd"/>
      <w:r>
        <w:t xml:space="preserve">. </w:t>
      </w:r>
      <w:r w:rsidRPr="0051591B">
        <w:t>Micro and Macro-Level Challenges to HPV Vaccination for Children of Migrant Farmworkers in Tampa Bay</w:t>
      </w:r>
      <w:r>
        <w:t xml:space="preserve">. </w:t>
      </w:r>
      <w:r w:rsidR="00486F9D">
        <w:t>P</w:t>
      </w:r>
      <w:r>
        <w:t xml:space="preserve">resented at the </w:t>
      </w:r>
      <w:r w:rsidRPr="00E60740">
        <w:rPr>
          <w:bCs/>
          <w:iCs/>
          <w:szCs w:val="30"/>
        </w:rPr>
        <w:t xml:space="preserve">USF Health Research Day, Tampa, FL, February 20. </w:t>
      </w:r>
    </w:p>
    <w:p w14:paraId="6B73EEA3" w14:textId="77777777" w:rsidR="0051591B" w:rsidRDefault="0051591B" w:rsidP="00846377">
      <w:pPr>
        <w:widowControl w:val="0"/>
        <w:autoSpaceDE w:val="0"/>
        <w:autoSpaceDN w:val="0"/>
        <w:adjustRightInd w:val="0"/>
        <w:ind w:left="1440" w:hanging="1440"/>
      </w:pPr>
    </w:p>
    <w:p w14:paraId="6B0D1029" w14:textId="62A243B7" w:rsidR="00130A49" w:rsidRDefault="00130A49" w:rsidP="00E60740">
      <w:pPr>
        <w:pStyle w:val="ListParagraph"/>
        <w:widowControl w:val="0"/>
        <w:numPr>
          <w:ilvl w:val="0"/>
          <w:numId w:val="12"/>
        </w:numPr>
        <w:autoSpaceDE w:val="0"/>
        <w:autoSpaceDN w:val="0"/>
        <w:adjustRightInd w:val="0"/>
      </w:pPr>
      <w:r>
        <w:t>201</w:t>
      </w:r>
      <w:r w:rsidR="00E60740">
        <w:t xml:space="preserve">4. </w:t>
      </w:r>
      <w:r>
        <w:t xml:space="preserve">Daley, </w:t>
      </w:r>
      <w:r w:rsidR="00846377">
        <w:t xml:space="preserve">Ellen, </w:t>
      </w:r>
      <w:r>
        <w:t xml:space="preserve">John </w:t>
      </w:r>
      <w:proofErr w:type="spellStart"/>
      <w:r>
        <w:t>Skvoretz</w:t>
      </w:r>
      <w:proofErr w:type="spellEnd"/>
      <w:r>
        <w:t xml:space="preserve">, Rita </w:t>
      </w:r>
      <w:proofErr w:type="spellStart"/>
      <w:r>
        <w:t>DeBate</w:t>
      </w:r>
      <w:proofErr w:type="spellEnd"/>
      <w:r>
        <w:t xml:space="preserve">, Cheryl </w:t>
      </w:r>
      <w:proofErr w:type="spellStart"/>
      <w:r>
        <w:t>Vamos</w:t>
      </w:r>
      <w:proofErr w:type="spellEnd"/>
      <w:r>
        <w:t xml:space="preserve">, Karen Dyer, and </w:t>
      </w:r>
      <w:r w:rsidRPr="00E60740">
        <w:rPr>
          <w:u w:val="single"/>
        </w:rPr>
        <w:t xml:space="preserve">Nolan </w:t>
      </w:r>
      <w:r w:rsidRPr="00E60740">
        <w:rPr>
          <w:u w:val="single"/>
        </w:rPr>
        <w:lastRenderedPageBreak/>
        <w:t>Kline</w:t>
      </w:r>
      <w:r w:rsidR="00846377">
        <w:t xml:space="preserve">. </w:t>
      </w:r>
      <w:r w:rsidRPr="00130A49">
        <w:t>Social Network Analysis of an Oral</w:t>
      </w:r>
      <w:r>
        <w:t xml:space="preserve">-Systemic Health Issue: Lack of </w:t>
      </w:r>
      <w:r w:rsidRPr="00130A49">
        <w:t>Communication between Oral and Medical Health Professionals</w:t>
      </w:r>
      <w:r>
        <w:t xml:space="preserve">. </w:t>
      </w:r>
      <w:r w:rsidR="005D3653">
        <w:t>P</w:t>
      </w:r>
      <w:r>
        <w:t>resented at the annual meetings of the American Public Health Association, New Orleans, LA, November 17.</w:t>
      </w:r>
    </w:p>
    <w:p w14:paraId="4C90D375" w14:textId="77777777" w:rsidR="00130A49" w:rsidRDefault="00130A49" w:rsidP="002F79E6">
      <w:pPr>
        <w:ind w:left="1440" w:hanging="1440"/>
        <w:rPr>
          <w:bCs/>
          <w:iCs/>
          <w:szCs w:val="24"/>
        </w:rPr>
      </w:pPr>
    </w:p>
    <w:p w14:paraId="6DD121FF" w14:textId="5223CE46" w:rsidR="002F79E6" w:rsidRPr="00BC4B99" w:rsidRDefault="002F79E6" w:rsidP="00E60740">
      <w:pPr>
        <w:pStyle w:val="ListParagraph"/>
        <w:numPr>
          <w:ilvl w:val="0"/>
          <w:numId w:val="12"/>
        </w:numPr>
      </w:pPr>
      <w:r w:rsidRPr="00E60740">
        <w:rPr>
          <w:bCs/>
          <w:iCs/>
          <w:szCs w:val="24"/>
        </w:rPr>
        <w:t>2014</w:t>
      </w:r>
      <w:r w:rsidR="00E60740">
        <w:rPr>
          <w:bCs/>
          <w:iCs/>
          <w:szCs w:val="24"/>
        </w:rPr>
        <w:t xml:space="preserve">. </w:t>
      </w:r>
      <w:r w:rsidRPr="00E60740">
        <w:rPr>
          <w:bCs/>
          <w:iCs/>
          <w:szCs w:val="24"/>
        </w:rPr>
        <w:t xml:space="preserve">Kline, Nolan, Heide </w:t>
      </w:r>
      <w:proofErr w:type="spellStart"/>
      <w:r w:rsidRPr="00E60740">
        <w:rPr>
          <w:bCs/>
          <w:iCs/>
          <w:szCs w:val="24"/>
        </w:rPr>
        <w:t>Castañeda</w:t>
      </w:r>
      <w:proofErr w:type="spellEnd"/>
      <w:r w:rsidRPr="00E60740">
        <w:rPr>
          <w:bCs/>
          <w:iCs/>
          <w:szCs w:val="24"/>
        </w:rPr>
        <w:t xml:space="preserve">, and Angela </w:t>
      </w:r>
      <w:proofErr w:type="spellStart"/>
      <w:r w:rsidRPr="00E60740">
        <w:rPr>
          <w:bCs/>
          <w:iCs/>
          <w:szCs w:val="24"/>
        </w:rPr>
        <w:t>Stuesse</w:t>
      </w:r>
      <w:proofErr w:type="spellEnd"/>
      <w:r w:rsidRPr="00E60740">
        <w:rPr>
          <w:bCs/>
          <w:iCs/>
          <w:szCs w:val="24"/>
        </w:rPr>
        <w:t xml:space="preserve">. </w:t>
      </w:r>
      <w:r w:rsidRPr="00BC4B99">
        <w:t xml:space="preserve">Multilevel Health-Related Impacts of Immigration Policy: Implications for Immigrant Health, Providers, and the Affordable Care Act. </w:t>
      </w:r>
      <w:r w:rsidR="006D5AB9" w:rsidRPr="00BC4B99">
        <w:t>P</w:t>
      </w:r>
      <w:r w:rsidRPr="00BC4B99">
        <w:t xml:space="preserve">resented at </w:t>
      </w:r>
      <w:r w:rsidRPr="00E60740">
        <w:rPr>
          <w:bCs/>
          <w:iCs/>
          <w:szCs w:val="30"/>
        </w:rPr>
        <w:t xml:space="preserve">USF Health Research Day, </w:t>
      </w:r>
      <w:r w:rsidR="00846377" w:rsidRPr="00E60740">
        <w:rPr>
          <w:bCs/>
          <w:iCs/>
          <w:szCs w:val="30"/>
        </w:rPr>
        <w:t xml:space="preserve">Tampa, FL, </w:t>
      </w:r>
      <w:r w:rsidRPr="00E60740">
        <w:rPr>
          <w:bCs/>
          <w:iCs/>
          <w:szCs w:val="30"/>
        </w:rPr>
        <w:t>February 21.</w:t>
      </w:r>
    </w:p>
    <w:p w14:paraId="5311FF93" w14:textId="77777777" w:rsidR="002F79E6" w:rsidRPr="00BC4B99" w:rsidRDefault="002F79E6" w:rsidP="002F79E6">
      <w:pPr>
        <w:rPr>
          <w:bCs/>
          <w:iCs/>
          <w:szCs w:val="24"/>
        </w:rPr>
      </w:pPr>
    </w:p>
    <w:p w14:paraId="7296FD7C" w14:textId="1F76E617" w:rsidR="003C1EDA" w:rsidRPr="00E60740" w:rsidRDefault="003C1EDA" w:rsidP="00E60740">
      <w:pPr>
        <w:pStyle w:val="ListParagraph"/>
        <w:numPr>
          <w:ilvl w:val="0"/>
          <w:numId w:val="12"/>
        </w:numPr>
        <w:rPr>
          <w:iCs/>
          <w:szCs w:val="24"/>
        </w:rPr>
      </w:pPr>
      <w:r w:rsidRPr="00E60740">
        <w:rPr>
          <w:bCs/>
          <w:iCs/>
          <w:szCs w:val="24"/>
        </w:rPr>
        <w:t>2012</w:t>
      </w:r>
      <w:r w:rsidR="00E60740">
        <w:rPr>
          <w:bCs/>
          <w:iCs/>
          <w:szCs w:val="24"/>
        </w:rPr>
        <w:t xml:space="preserve">. </w:t>
      </w:r>
      <w:r w:rsidRPr="00E60740">
        <w:rPr>
          <w:bCs/>
          <w:iCs/>
          <w:szCs w:val="24"/>
        </w:rPr>
        <w:t>Kline, Nolan</w:t>
      </w:r>
      <w:r w:rsidRPr="00E60740">
        <w:rPr>
          <w:iCs/>
          <w:szCs w:val="24"/>
        </w:rPr>
        <w:t xml:space="preserve">, Ellen Daley, Rita </w:t>
      </w:r>
      <w:proofErr w:type="spellStart"/>
      <w:r w:rsidRPr="00E60740">
        <w:rPr>
          <w:iCs/>
          <w:szCs w:val="24"/>
        </w:rPr>
        <w:t>DeBate</w:t>
      </w:r>
      <w:proofErr w:type="spellEnd"/>
      <w:r w:rsidRPr="00E60740">
        <w:rPr>
          <w:iCs/>
          <w:szCs w:val="24"/>
        </w:rPr>
        <w:t xml:space="preserve">, Cheryl </w:t>
      </w:r>
      <w:proofErr w:type="spellStart"/>
      <w:r w:rsidRPr="00E60740">
        <w:rPr>
          <w:iCs/>
          <w:szCs w:val="24"/>
        </w:rPr>
        <w:t>Vamos</w:t>
      </w:r>
      <w:proofErr w:type="spellEnd"/>
      <w:r w:rsidRPr="00E60740">
        <w:rPr>
          <w:iCs/>
          <w:szCs w:val="24"/>
        </w:rPr>
        <w:t xml:space="preserve">, Laura Marsh, and Sarah A. Smith. </w:t>
      </w:r>
      <w:r w:rsidRPr="00E60740">
        <w:rPr>
          <w:szCs w:val="24"/>
        </w:rPr>
        <w:t xml:space="preserve">"Complexity of </w:t>
      </w:r>
      <w:r w:rsidR="00FB3D4D" w:rsidRPr="00E60740">
        <w:rPr>
          <w:szCs w:val="24"/>
        </w:rPr>
        <w:t>W</w:t>
      </w:r>
      <w:r w:rsidRPr="00E60740">
        <w:rPr>
          <w:szCs w:val="24"/>
        </w:rPr>
        <w:t xml:space="preserve">omen's </w:t>
      </w:r>
      <w:r w:rsidR="00FB3D4D" w:rsidRPr="00E60740">
        <w:rPr>
          <w:szCs w:val="24"/>
        </w:rPr>
        <w:t>O</w:t>
      </w:r>
      <w:r w:rsidRPr="00E60740">
        <w:rPr>
          <w:szCs w:val="24"/>
        </w:rPr>
        <w:t>ral-</w:t>
      </w:r>
      <w:r w:rsidR="00FB3D4D" w:rsidRPr="00E60740">
        <w:rPr>
          <w:szCs w:val="24"/>
        </w:rPr>
        <w:t>S</w:t>
      </w:r>
      <w:r w:rsidRPr="00E60740">
        <w:rPr>
          <w:szCs w:val="24"/>
        </w:rPr>
        <w:t xml:space="preserve">ystemic </w:t>
      </w:r>
      <w:r w:rsidR="00FB3D4D" w:rsidRPr="00E60740">
        <w:rPr>
          <w:szCs w:val="24"/>
        </w:rPr>
        <w:t>H</w:t>
      </w:r>
      <w:r w:rsidRPr="00E60740">
        <w:rPr>
          <w:szCs w:val="24"/>
        </w:rPr>
        <w:t xml:space="preserve">ealth: A call for </w:t>
      </w:r>
      <w:r w:rsidR="00FB3D4D" w:rsidRPr="00E60740">
        <w:rPr>
          <w:szCs w:val="24"/>
        </w:rPr>
        <w:t>T</w:t>
      </w:r>
      <w:r w:rsidRPr="00E60740">
        <w:rPr>
          <w:szCs w:val="24"/>
        </w:rPr>
        <w:t xml:space="preserve">ransdisciplinary </w:t>
      </w:r>
      <w:r w:rsidR="00FB3D4D" w:rsidRPr="00E60740">
        <w:rPr>
          <w:szCs w:val="24"/>
        </w:rPr>
        <w:t>R</w:t>
      </w:r>
      <w:r w:rsidRPr="00E60740">
        <w:rPr>
          <w:szCs w:val="24"/>
        </w:rPr>
        <w:t xml:space="preserve">esearch. </w:t>
      </w:r>
      <w:r w:rsidR="006D5AB9" w:rsidRPr="00BC4B99">
        <w:t>P</w:t>
      </w:r>
      <w:r w:rsidRPr="00BC4B99">
        <w:t>resented at the annual meetings of the American Public Health Association, San Francisco, CA, October 29.</w:t>
      </w:r>
    </w:p>
    <w:p w14:paraId="25876AD8" w14:textId="77777777" w:rsidR="003C1EDA" w:rsidRPr="00BC4B99" w:rsidRDefault="003C1EDA" w:rsidP="003C1EDA"/>
    <w:p w14:paraId="571AB06B" w14:textId="72B66C3C" w:rsidR="003C1EDA" w:rsidRPr="00BC4B99" w:rsidRDefault="003C1EDA" w:rsidP="00E60740">
      <w:pPr>
        <w:pStyle w:val="ListParagraph"/>
        <w:numPr>
          <w:ilvl w:val="0"/>
          <w:numId w:val="12"/>
        </w:numPr>
      </w:pPr>
      <w:r w:rsidRPr="00BC4B99">
        <w:t>2012</w:t>
      </w:r>
      <w:r w:rsidR="00E60740">
        <w:t xml:space="preserve">. </w:t>
      </w:r>
      <w:r w:rsidRPr="00BC4B99">
        <w:t xml:space="preserve">Kline, Nolan. </w:t>
      </w:r>
      <w:r w:rsidRPr="00E60740">
        <w:rPr>
          <w:bCs/>
          <w:iCs/>
          <w:szCs w:val="30"/>
        </w:rPr>
        <w:t>“A Closer Look at ‘</w:t>
      </w:r>
      <w:proofErr w:type="spellStart"/>
      <w:r w:rsidRPr="00E60740">
        <w:rPr>
          <w:bCs/>
          <w:iCs/>
          <w:szCs w:val="30"/>
        </w:rPr>
        <w:t>Intactivism</w:t>
      </w:r>
      <w:proofErr w:type="spellEnd"/>
      <w:r w:rsidRPr="00E60740">
        <w:rPr>
          <w:bCs/>
          <w:iCs/>
          <w:szCs w:val="30"/>
        </w:rPr>
        <w:t>:’ Analyzing the Major Themes of and Attitudes towards Anti-Male-Circumcision.</w:t>
      </w:r>
      <w:r w:rsidR="00E627F5" w:rsidRPr="00E60740">
        <w:rPr>
          <w:bCs/>
          <w:iCs/>
          <w:szCs w:val="30"/>
        </w:rPr>
        <w:t>”</w:t>
      </w:r>
      <w:r w:rsidRPr="00E60740">
        <w:rPr>
          <w:bCs/>
          <w:iCs/>
          <w:szCs w:val="30"/>
        </w:rPr>
        <w:t xml:space="preserve"> </w:t>
      </w:r>
      <w:r w:rsidR="006D5AB9" w:rsidRPr="00BC4B99">
        <w:t>P</w:t>
      </w:r>
      <w:r w:rsidR="002F79E6" w:rsidRPr="00BC4B99">
        <w:t xml:space="preserve">resented at the </w:t>
      </w:r>
      <w:r w:rsidRPr="00E60740">
        <w:rPr>
          <w:bCs/>
          <w:iCs/>
          <w:szCs w:val="30"/>
        </w:rPr>
        <w:t>USF Health Research Day,</w:t>
      </w:r>
      <w:r w:rsidR="00846377" w:rsidRPr="00E60740">
        <w:rPr>
          <w:bCs/>
          <w:iCs/>
          <w:szCs w:val="30"/>
        </w:rPr>
        <w:t xml:space="preserve"> Tampa, FL,</w:t>
      </w:r>
      <w:r w:rsidRPr="00E60740">
        <w:rPr>
          <w:bCs/>
          <w:iCs/>
          <w:szCs w:val="30"/>
        </w:rPr>
        <w:t xml:space="preserve"> February 24. </w:t>
      </w:r>
    </w:p>
    <w:p w14:paraId="35EECB71" w14:textId="77777777" w:rsidR="003C1EDA" w:rsidRPr="00BC4B99" w:rsidRDefault="003C1EDA" w:rsidP="003C1EDA"/>
    <w:p w14:paraId="24FF8E56" w14:textId="0F5AD63D" w:rsidR="003C1EDA" w:rsidRPr="00E60740" w:rsidRDefault="003C1EDA" w:rsidP="00E60740">
      <w:pPr>
        <w:pStyle w:val="ListParagraph"/>
        <w:numPr>
          <w:ilvl w:val="0"/>
          <w:numId w:val="12"/>
        </w:numPr>
        <w:rPr>
          <w:color w:val="000000"/>
          <w:szCs w:val="21"/>
        </w:rPr>
      </w:pPr>
      <w:r w:rsidRPr="00E60740">
        <w:rPr>
          <w:color w:val="000000"/>
          <w:szCs w:val="21"/>
        </w:rPr>
        <w:t>201</w:t>
      </w:r>
      <w:r w:rsidR="004E6DBA" w:rsidRPr="00E60740">
        <w:rPr>
          <w:color w:val="000000"/>
          <w:szCs w:val="21"/>
        </w:rPr>
        <w:t>0</w:t>
      </w:r>
      <w:r w:rsidR="00E60740">
        <w:rPr>
          <w:color w:val="000000"/>
          <w:szCs w:val="21"/>
        </w:rPr>
        <w:t xml:space="preserve">. </w:t>
      </w:r>
      <w:r w:rsidRPr="00E60740">
        <w:rPr>
          <w:color w:val="000000"/>
          <w:szCs w:val="21"/>
        </w:rPr>
        <w:t xml:space="preserve">Carrion, Iraida V., </w:t>
      </w:r>
      <w:proofErr w:type="spellStart"/>
      <w:r w:rsidRPr="00E60740">
        <w:rPr>
          <w:color w:val="000000"/>
          <w:szCs w:val="21"/>
        </w:rPr>
        <w:t>Castañeda</w:t>
      </w:r>
      <w:proofErr w:type="spellEnd"/>
      <w:r w:rsidRPr="00E60740">
        <w:rPr>
          <w:color w:val="000000"/>
          <w:szCs w:val="21"/>
        </w:rPr>
        <w:t xml:space="preserve">, Heide, </w:t>
      </w:r>
      <w:r w:rsidRPr="00E60740">
        <w:rPr>
          <w:color w:val="000000"/>
          <w:szCs w:val="21"/>
          <w:u w:val="single"/>
        </w:rPr>
        <w:t>Kline, Nolan</w:t>
      </w:r>
      <w:r w:rsidRPr="00E60740">
        <w:rPr>
          <w:color w:val="000000"/>
          <w:szCs w:val="21"/>
        </w:rPr>
        <w:t xml:space="preserve">, and Martinez Tyson, Dinorah. “Barriers Impeding Access to Primary Oral Health Care Among Migrant Farmworker Families in Central Florida.” </w:t>
      </w:r>
      <w:r w:rsidR="006D5AB9" w:rsidRPr="00BC4B99">
        <w:t>P</w:t>
      </w:r>
      <w:r w:rsidR="002F79E6" w:rsidRPr="00BC4B99">
        <w:t xml:space="preserve">resented at the </w:t>
      </w:r>
      <w:r w:rsidRPr="00E60740">
        <w:rPr>
          <w:color w:val="000000"/>
          <w:szCs w:val="21"/>
        </w:rPr>
        <w:t>Society for Medical Anthropology Meeting, New Haven, CT.</w:t>
      </w:r>
    </w:p>
    <w:p w14:paraId="009785C2" w14:textId="77777777" w:rsidR="005E272F" w:rsidRDefault="005E272F" w:rsidP="003C1EDA">
      <w:pPr>
        <w:rPr>
          <w:b/>
        </w:rPr>
      </w:pPr>
    </w:p>
    <w:p w14:paraId="7DE3F490" w14:textId="1E78E2E2" w:rsidR="003C1EDA" w:rsidRPr="00BC4B99" w:rsidRDefault="003C1EDA" w:rsidP="000F5164">
      <w:pPr>
        <w:outlineLvl w:val="0"/>
        <w:rPr>
          <w:b/>
        </w:rPr>
      </w:pPr>
      <w:r w:rsidRPr="00BC4B99">
        <w:rPr>
          <w:b/>
        </w:rPr>
        <w:t xml:space="preserve">INVITED </w:t>
      </w:r>
      <w:r w:rsidR="00D943FB">
        <w:rPr>
          <w:b/>
        </w:rPr>
        <w:t>TALKS</w:t>
      </w:r>
      <w:r w:rsidRPr="00BC4B99">
        <w:rPr>
          <w:b/>
        </w:rPr>
        <w:t xml:space="preserve"> </w:t>
      </w:r>
      <w:r w:rsidR="00B72207">
        <w:rPr>
          <w:b/>
        </w:rPr>
        <w:t xml:space="preserve">AND PRESENTATIONS </w:t>
      </w:r>
    </w:p>
    <w:p w14:paraId="2AB1C8BF" w14:textId="77777777" w:rsidR="00E60740" w:rsidRDefault="00E60740" w:rsidP="00E60740"/>
    <w:p w14:paraId="25D5F5AC" w14:textId="1B554A35" w:rsidR="00987246" w:rsidRDefault="00987246" w:rsidP="00E60740">
      <w:pPr>
        <w:pStyle w:val="ListParagraph"/>
        <w:numPr>
          <w:ilvl w:val="0"/>
          <w:numId w:val="13"/>
        </w:numPr>
      </w:pPr>
      <w:r>
        <w:t>202</w:t>
      </w:r>
      <w:r w:rsidR="00A234F5">
        <w:t>3</w:t>
      </w:r>
      <w:r>
        <w:t>. “</w:t>
      </w:r>
      <w:r w:rsidR="00A234F5" w:rsidRPr="00A234F5">
        <w:t>Intersectional Activism after the Pulse Shooting in Orlando, Florida: Implications for Health Equity and Needed Structural Interventions</w:t>
      </w:r>
      <w:r w:rsidR="00A234F5">
        <w:t xml:space="preserve">.” Invited talk for the Texas PRIDE Health Collaborative. February 15. </w:t>
      </w:r>
    </w:p>
    <w:p w14:paraId="320C8515" w14:textId="77777777" w:rsidR="00A234F5" w:rsidRDefault="00A234F5" w:rsidP="00A234F5">
      <w:pPr>
        <w:pStyle w:val="ListParagraph"/>
      </w:pPr>
    </w:p>
    <w:p w14:paraId="5070A457" w14:textId="059AFC84" w:rsidR="00CF2EDB" w:rsidRDefault="00CF2EDB" w:rsidP="00E60740">
      <w:pPr>
        <w:pStyle w:val="ListParagraph"/>
        <w:numPr>
          <w:ilvl w:val="0"/>
          <w:numId w:val="13"/>
        </w:numPr>
      </w:pPr>
      <w:r>
        <w:t xml:space="preserve">2022. “Anti-Transgender Policies in the US: How Politics can be a Political Determinant of Health.” Invited talk for the Public Health Minority Student Association, University of North Texas Health Science Center. October 12. </w:t>
      </w:r>
    </w:p>
    <w:p w14:paraId="0C9DC798" w14:textId="77777777" w:rsidR="00CF2EDB" w:rsidRDefault="00CF2EDB" w:rsidP="00CF2EDB">
      <w:pPr>
        <w:pStyle w:val="ListParagraph"/>
      </w:pPr>
    </w:p>
    <w:p w14:paraId="23CF0CF5" w14:textId="74957EF9" w:rsidR="00431965" w:rsidRDefault="00431965" w:rsidP="00E60740">
      <w:pPr>
        <w:pStyle w:val="ListParagraph"/>
        <w:numPr>
          <w:ilvl w:val="0"/>
          <w:numId w:val="13"/>
        </w:numPr>
      </w:pPr>
      <w:r>
        <w:t xml:space="preserve">2022. “Immigration Enforcement, Policing, and Health.”  Invited Panel Discussion with Alana </w:t>
      </w:r>
      <w:proofErr w:type="spellStart"/>
      <w:r>
        <w:t>LeBrón</w:t>
      </w:r>
      <w:proofErr w:type="spellEnd"/>
      <w:r>
        <w:t xml:space="preserve"> and William Lopez. University of Texas San Antonio. September 16. </w:t>
      </w:r>
    </w:p>
    <w:p w14:paraId="4D69545B" w14:textId="77777777" w:rsidR="00431965" w:rsidRDefault="00431965" w:rsidP="00431965">
      <w:pPr>
        <w:pStyle w:val="ListParagraph"/>
      </w:pPr>
    </w:p>
    <w:p w14:paraId="69A1F865" w14:textId="1CFFFE64" w:rsidR="00561E81" w:rsidRDefault="00561E81" w:rsidP="00E60740">
      <w:pPr>
        <w:pStyle w:val="ListParagraph"/>
        <w:numPr>
          <w:ilvl w:val="0"/>
          <w:numId w:val="13"/>
        </w:numPr>
      </w:pPr>
      <w:r>
        <w:t xml:space="preserve">2021. “Pathogenic Policing in Polarizing Times: The Urgency of Applied Anthropology.” Invited Talk for the University of Memphis Department of Anthropology. November 11. </w:t>
      </w:r>
    </w:p>
    <w:p w14:paraId="2DDC932F" w14:textId="77777777" w:rsidR="00561E81" w:rsidRDefault="00561E81" w:rsidP="00561E81">
      <w:pPr>
        <w:pStyle w:val="ListParagraph"/>
      </w:pPr>
    </w:p>
    <w:p w14:paraId="52282FED" w14:textId="05C33BDF" w:rsidR="00561E81" w:rsidRDefault="00561E81" w:rsidP="00E60740">
      <w:pPr>
        <w:pStyle w:val="ListParagraph"/>
        <w:numPr>
          <w:ilvl w:val="0"/>
          <w:numId w:val="13"/>
        </w:numPr>
      </w:pPr>
      <w:r>
        <w:t xml:space="preserve">2021. “Health Equity in Central Florida: Community Responses.” Invited Talk for Planned Parenthood of Southwest and Central Florida, October 29. </w:t>
      </w:r>
    </w:p>
    <w:p w14:paraId="2380B724" w14:textId="14CB311F" w:rsidR="00561E81" w:rsidRDefault="00561E81" w:rsidP="00561E81">
      <w:pPr>
        <w:pStyle w:val="ListParagraph"/>
      </w:pPr>
      <w:r>
        <w:t xml:space="preserve"> </w:t>
      </w:r>
    </w:p>
    <w:p w14:paraId="2A80C4DD" w14:textId="1E75AD29" w:rsidR="0099645F" w:rsidRDefault="0099645F" w:rsidP="00E60740">
      <w:pPr>
        <w:pStyle w:val="ListParagraph"/>
        <w:numPr>
          <w:ilvl w:val="0"/>
          <w:numId w:val="13"/>
        </w:numPr>
      </w:pPr>
      <w:r>
        <w:t xml:space="preserve">2021. “Immigration, Policing, and Health in the US South” Roundtable discussion with </w:t>
      </w:r>
      <w:proofErr w:type="spellStart"/>
      <w:r>
        <w:t>Azadeh</w:t>
      </w:r>
      <w:proofErr w:type="spellEnd"/>
      <w:r>
        <w:t xml:space="preserve"> </w:t>
      </w:r>
      <w:proofErr w:type="spellStart"/>
      <w:r>
        <w:t>Shahshahani</w:t>
      </w:r>
      <w:proofErr w:type="spellEnd"/>
      <w:r>
        <w:t xml:space="preserve"> (Project South) and </w:t>
      </w:r>
      <w:proofErr w:type="spellStart"/>
      <w:r>
        <w:t>Lovette</w:t>
      </w:r>
      <w:proofErr w:type="spellEnd"/>
      <w:r>
        <w:t xml:space="preserve"> Thompson (Black Alliance for Just Immigration). Spelman College, April 7. </w:t>
      </w:r>
    </w:p>
    <w:p w14:paraId="33BF734D" w14:textId="77777777" w:rsidR="0099645F" w:rsidRDefault="0099645F" w:rsidP="0099645F">
      <w:pPr>
        <w:pStyle w:val="ListParagraph"/>
      </w:pPr>
    </w:p>
    <w:p w14:paraId="575C79B5" w14:textId="059B1BA9" w:rsidR="005F1B06" w:rsidRDefault="005F1B06" w:rsidP="00E60740">
      <w:pPr>
        <w:pStyle w:val="ListParagraph"/>
        <w:numPr>
          <w:ilvl w:val="0"/>
          <w:numId w:val="13"/>
        </w:numPr>
      </w:pPr>
      <w:r>
        <w:lastRenderedPageBreak/>
        <w:t>2020</w:t>
      </w:r>
      <w:r w:rsidR="00E60740">
        <w:t xml:space="preserve">. </w:t>
      </w:r>
      <w:r>
        <w:t>Kline, Nolan. “</w:t>
      </w:r>
      <w:r w:rsidRPr="00077CA1">
        <w:t>Pathogenic Policing in Polarizing Times: Calls to Action and Needed Policy Reform</w:t>
      </w:r>
      <w:r>
        <w:t xml:space="preserve">.” Invited talk for the Hoag Lecture Series. University of North Georgia, February 10. </w:t>
      </w:r>
    </w:p>
    <w:p w14:paraId="0C1BE88F" w14:textId="77777777" w:rsidR="005F1B06" w:rsidRDefault="005F1B06" w:rsidP="005D0659">
      <w:pPr>
        <w:ind w:left="1440" w:hanging="1440"/>
      </w:pPr>
    </w:p>
    <w:p w14:paraId="20285BAB" w14:textId="4154F1D7" w:rsidR="00677516" w:rsidRDefault="00677516" w:rsidP="00E60740">
      <w:pPr>
        <w:pStyle w:val="ListParagraph"/>
        <w:numPr>
          <w:ilvl w:val="0"/>
          <w:numId w:val="13"/>
        </w:numPr>
      </w:pPr>
      <w:r>
        <w:t>2019</w:t>
      </w:r>
      <w:r w:rsidR="00E60740">
        <w:t xml:space="preserve">. </w:t>
      </w:r>
      <w:r>
        <w:t>Kline, Nolan. “</w:t>
      </w:r>
      <w:r w:rsidR="00572DD2" w:rsidRPr="00572DD2">
        <w:t>Integrating Anthropology: Applying the Discipline of Action</w:t>
      </w:r>
      <w:r w:rsidR="00572DD2">
        <w:t xml:space="preserve">” Keynote Address for the Integrating Anthropology Conference. University of Central Florida, November 18. </w:t>
      </w:r>
    </w:p>
    <w:p w14:paraId="187416EE" w14:textId="77777777" w:rsidR="00677516" w:rsidRDefault="00677516" w:rsidP="005D0659">
      <w:pPr>
        <w:ind w:left="1440" w:hanging="1440"/>
      </w:pPr>
    </w:p>
    <w:p w14:paraId="64DC4A71" w14:textId="35273243" w:rsidR="00BF4CB8" w:rsidRDefault="00BF4CB8" w:rsidP="00E60740">
      <w:pPr>
        <w:pStyle w:val="ListParagraph"/>
        <w:numPr>
          <w:ilvl w:val="0"/>
          <w:numId w:val="13"/>
        </w:numPr>
      </w:pPr>
      <w:r>
        <w:t>2019</w:t>
      </w:r>
      <w:r w:rsidR="00E60740">
        <w:t xml:space="preserve">. </w:t>
      </w:r>
      <w:r>
        <w:t xml:space="preserve">Kline, Nolan. </w:t>
      </w:r>
      <w:r w:rsidR="00077CA1">
        <w:t>“</w:t>
      </w:r>
      <w:r w:rsidR="00077CA1" w:rsidRPr="00077CA1">
        <w:t>Pathogenic Policing in Polarizing Times:  Calls to Action and Needed Policy Reform</w:t>
      </w:r>
      <w:r w:rsidR="00077CA1">
        <w:t xml:space="preserve">.” University of North Carolina Wilmington, September 24. </w:t>
      </w:r>
    </w:p>
    <w:p w14:paraId="7220B0BB" w14:textId="77777777" w:rsidR="00BF4CB8" w:rsidRDefault="00BF4CB8" w:rsidP="005D0659">
      <w:pPr>
        <w:ind w:left="1440" w:hanging="1440"/>
      </w:pPr>
    </w:p>
    <w:p w14:paraId="08447CA3" w14:textId="4DB355EB" w:rsidR="003B0F1F" w:rsidRDefault="003B0F1F" w:rsidP="00E60740">
      <w:pPr>
        <w:pStyle w:val="ListParagraph"/>
        <w:numPr>
          <w:ilvl w:val="0"/>
          <w:numId w:val="13"/>
        </w:numPr>
      </w:pPr>
      <w:r>
        <w:t>2019</w:t>
      </w:r>
      <w:r w:rsidR="00E60740">
        <w:t xml:space="preserve">. </w:t>
      </w:r>
      <w:r>
        <w:t xml:space="preserve">Kline, Nolan. </w:t>
      </w:r>
      <w:r w:rsidR="005A1679">
        <w:t xml:space="preserve">“Pathogenic Policing: </w:t>
      </w:r>
      <w:r w:rsidR="005A1679">
        <w:tab/>
        <w:t xml:space="preserve">Immigration, Health, and Activist Anthropology in the US.” </w:t>
      </w:r>
      <w:r>
        <w:t>University of Central Florida</w:t>
      </w:r>
      <w:r w:rsidR="005A1679">
        <w:t xml:space="preserve"> Department of Anthropology,</w:t>
      </w:r>
      <w:r>
        <w:t xml:space="preserve"> April 5. </w:t>
      </w:r>
    </w:p>
    <w:p w14:paraId="0DD1BBAA" w14:textId="77777777" w:rsidR="003B0F1F" w:rsidRDefault="003B0F1F" w:rsidP="005D0659">
      <w:pPr>
        <w:ind w:left="1440" w:hanging="1440"/>
      </w:pPr>
    </w:p>
    <w:p w14:paraId="060E760B" w14:textId="0EC34700" w:rsidR="00B72207" w:rsidRDefault="00B72207" w:rsidP="00E60740">
      <w:pPr>
        <w:pStyle w:val="ListParagraph"/>
        <w:numPr>
          <w:ilvl w:val="0"/>
          <w:numId w:val="13"/>
        </w:numPr>
      </w:pPr>
      <w:r>
        <w:t>2019</w:t>
      </w:r>
      <w:r w:rsidR="00E60740">
        <w:t xml:space="preserve">. </w:t>
      </w:r>
      <w:r>
        <w:t xml:space="preserve">Kline, Nolan. “Policing and Precarity: Urban Immigration Enforcement in the US South.” Max Planck Institute for Social Anthropology, Workshop on Urban Precarity, March 27-29. </w:t>
      </w:r>
    </w:p>
    <w:p w14:paraId="08A512E6" w14:textId="77777777" w:rsidR="00B72207" w:rsidRDefault="00B72207" w:rsidP="005D0659">
      <w:pPr>
        <w:ind w:left="1440" w:hanging="1440"/>
      </w:pPr>
    </w:p>
    <w:p w14:paraId="1F02AE78" w14:textId="4C9E8FB1" w:rsidR="00E56A05" w:rsidRDefault="00E56A05" w:rsidP="00E60740">
      <w:pPr>
        <w:pStyle w:val="ListParagraph"/>
        <w:numPr>
          <w:ilvl w:val="0"/>
          <w:numId w:val="13"/>
        </w:numPr>
      </w:pPr>
      <w:r>
        <w:t>2017</w:t>
      </w:r>
      <w:r w:rsidR="00E60740">
        <w:t xml:space="preserve">. </w:t>
      </w:r>
      <w:r>
        <w:t>Kli</w:t>
      </w:r>
      <w:r w:rsidR="003E0482">
        <w:t>ne, Nolan. “</w:t>
      </w:r>
      <w:proofErr w:type="spellStart"/>
      <w:r w:rsidR="003E0482">
        <w:t>Historias</w:t>
      </w:r>
      <w:proofErr w:type="spellEnd"/>
      <w:r w:rsidR="003E0482">
        <w:t xml:space="preserve"> </w:t>
      </w:r>
      <w:proofErr w:type="spellStart"/>
      <w:r w:rsidR="003E0482">
        <w:t>sobre</w:t>
      </w:r>
      <w:proofErr w:type="spellEnd"/>
      <w:r w:rsidR="003E0482">
        <w:t xml:space="preserve"> </w:t>
      </w:r>
      <w:proofErr w:type="spellStart"/>
      <w:r w:rsidR="003E0482">
        <w:t>Festividades</w:t>
      </w:r>
      <w:proofErr w:type="spellEnd"/>
      <w:r w:rsidR="003E0482">
        <w:t xml:space="preserve"> y </w:t>
      </w:r>
      <w:proofErr w:type="spellStart"/>
      <w:r w:rsidR="003E0482">
        <w:t>el</w:t>
      </w:r>
      <w:proofErr w:type="spellEnd"/>
      <w:r w:rsidR="003E0482">
        <w:t xml:space="preserve"> </w:t>
      </w:r>
      <w:proofErr w:type="spellStart"/>
      <w:r w:rsidR="003E0482">
        <w:t>Armario</w:t>
      </w:r>
      <w:proofErr w:type="spellEnd"/>
      <w:r w:rsidR="003E0482">
        <w:t xml:space="preserve">.” Workshop on navigating the closet during the holidays sponsored by Proyecto </w:t>
      </w:r>
      <w:proofErr w:type="spellStart"/>
      <w:r w:rsidR="003E0482">
        <w:t>Somos</w:t>
      </w:r>
      <w:proofErr w:type="spellEnd"/>
      <w:r w:rsidR="003E0482">
        <w:t xml:space="preserve"> Orlando, the Contigo Fund, and The Farmworker Association of Florida. December 4. </w:t>
      </w:r>
    </w:p>
    <w:p w14:paraId="2B3AF8A2" w14:textId="77777777" w:rsidR="00E56A05" w:rsidRDefault="00E56A05" w:rsidP="005D0659">
      <w:pPr>
        <w:ind w:left="1440" w:hanging="1440"/>
      </w:pPr>
    </w:p>
    <w:p w14:paraId="0ED23FEA" w14:textId="2721A135" w:rsidR="00963C3C" w:rsidRDefault="00963C3C" w:rsidP="00E60740">
      <w:pPr>
        <w:pStyle w:val="ListParagraph"/>
        <w:numPr>
          <w:ilvl w:val="0"/>
          <w:numId w:val="13"/>
        </w:numPr>
      </w:pPr>
      <w:r>
        <w:t>2017</w:t>
      </w:r>
      <w:r w:rsidR="00E60740">
        <w:t xml:space="preserve">. </w:t>
      </w:r>
      <w:r w:rsidR="00683015">
        <w:t>Kline, Nolan. “</w:t>
      </w:r>
      <w:r w:rsidR="00275F66">
        <w:t>Rescinding Hate: Creating Open Societies.</w:t>
      </w:r>
      <w:r w:rsidR="00683015">
        <w:t>”</w:t>
      </w:r>
      <w:r w:rsidR="00275F66">
        <w:t xml:space="preserve"> </w:t>
      </w:r>
      <w:r w:rsidR="006D73F3">
        <w:t xml:space="preserve">Hispanic Federation </w:t>
      </w:r>
      <w:r w:rsidR="00275F66">
        <w:t xml:space="preserve">Proyecto </w:t>
      </w:r>
      <w:proofErr w:type="spellStart"/>
      <w:r w:rsidR="00275F66">
        <w:t>Somos</w:t>
      </w:r>
      <w:proofErr w:type="spellEnd"/>
      <w:r w:rsidR="00275F66">
        <w:t xml:space="preserve"> Orlando, June 1. </w:t>
      </w:r>
    </w:p>
    <w:p w14:paraId="32EABCC4" w14:textId="77777777" w:rsidR="00963C3C" w:rsidRDefault="00963C3C" w:rsidP="005D0659">
      <w:pPr>
        <w:ind w:left="1440" w:hanging="1440"/>
      </w:pPr>
    </w:p>
    <w:p w14:paraId="1D7A4A41" w14:textId="2D63C767" w:rsidR="005D0659" w:rsidRDefault="005D0659" w:rsidP="00E60740">
      <w:pPr>
        <w:pStyle w:val="ListParagraph"/>
        <w:numPr>
          <w:ilvl w:val="0"/>
          <w:numId w:val="13"/>
        </w:numPr>
      </w:pPr>
      <w:r>
        <w:t>2016</w:t>
      </w:r>
      <w:r w:rsidR="00E60740">
        <w:t xml:space="preserve">. </w:t>
      </w:r>
      <w:r>
        <w:t xml:space="preserve">Kline, Nolan. </w:t>
      </w:r>
      <w:r w:rsidR="00A70B77">
        <w:t>“</w:t>
      </w:r>
      <w:r w:rsidRPr="005D0659">
        <w:t>Activist Met</w:t>
      </w:r>
      <w:r>
        <w:t xml:space="preserve">hodologies &amp; Health Equality: </w:t>
      </w:r>
      <w:r w:rsidRPr="005D0659">
        <w:t>Examining the Health-Related Consequences of Immigration Enforcem</w:t>
      </w:r>
      <w:r>
        <w:t>ent in the United States.</w:t>
      </w:r>
      <w:r w:rsidR="00A70B77">
        <w:t>”</w:t>
      </w:r>
      <w:r>
        <w:t xml:space="preserve"> Soc</w:t>
      </w:r>
      <w:r w:rsidR="00A70B77">
        <w:t xml:space="preserve">ial Justice Presentation Series, </w:t>
      </w:r>
      <w:r>
        <w:t>Office of Interdisciplinary Graduate Programs,</w:t>
      </w:r>
      <w:r w:rsidR="00A70B77">
        <w:t xml:space="preserve"> Purdue University,</w:t>
      </w:r>
      <w:r>
        <w:t xml:space="preserve"> March 9. </w:t>
      </w:r>
    </w:p>
    <w:p w14:paraId="777F6B10" w14:textId="77777777" w:rsidR="005D0659" w:rsidRDefault="005D0659" w:rsidP="00D40142">
      <w:pPr>
        <w:ind w:left="1440" w:hanging="1440"/>
      </w:pPr>
    </w:p>
    <w:p w14:paraId="28815816" w14:textId="45080029" w:rsidR="00E9627F" w:rsidRDefault="00A70B77" w:rsidP="00E60740">
      <w:pPr>
        <w:pStyle w:val="ListParagraph"/>
        <w:numPr>
          <w:ilvl w:val="0"/>
          <w:numId w:val="13"/>
        </w:numPr>
      </w:pPr>
      <w:r>
        <w:t>2016</w:t>
      </w:r>
      <w:r w:rsidR="00E60740">
        <w:t xml:space="preserve">. </w:t>
      </w:r>
      <w:r>
        <w:t>“</w:t>
      </w:r>
      <w:r w:rsidR="00E9627F">
        <w:t xml:space="preserve">Immigration Enforcement and Health: A Systems Perspective.” Center on Poverty and Health Inequity, Purdue University, </w:t>
      </w:r>
      <w:r>
        <w:t>February 15</w:t>
      </w:r>
      <w:r w:rsidR="00E9627F">
        <w:t xml:space="preserve">. </w:t>
      </w:r>
    </w:p>
    <w:p w14:paraId="051D09D4" w14:textId="77777777" w:rsidR="00E9627F" w:rsidRDefault="00E9627F" w:rsidP="00D40142">
      <w:pPr>
        <w:ind w:left="1440" w:hanging="1440"/>
      </w:pPr>
    </w:p>
    <w:p w14:paraId="21C10F1C" w14:textId="76F006AC" w:rsidR="00E9627F" w:rsidRDefault="00E9627F" w:rsidP="00E60740">
      <w:pPr>
        <w:pStyle w:val="ListParagraph"/>
        <w:numPr>
          <w:ilvl w:val="0"/>
          <w:numId w:val="13"/>
        </w:numPr>
      </w:pPr>
      <w:r>
        <w:t>2016</w:t>
      </w:r>
      <w:r w:rsidR="00E60740">
        <w:t xml:space="preserve">. </w:t>
      </w:r>
      <w:r>
        <w:t xml:space="preserve">“Multilevel, Health-Related Consequences of Immigration Enforcement in Atlanta, GA.” Public Health Journal Club, Purdue University, </w:t>
      </w:r>
      <w:r w:rsidR="00A70B77">
        <w:t>February 1</w:t>
      </w:r>
      <w:r>
        <w:t xml:space="preserve">. </w:t>
      </w:r>
    </w:p>
    <w:p w14:paraId="4036AD24" w14:textId="77777777" w:rsidR="005D0659" w:rsidRDefault="005D0659" w:rsidP="005D0659"/>
    <w:p w14:paraId="4ABFEEBD" w14:textId="780254AA" w:rsidR="005D0659" w:rsidRDefault="005D0659" w:rsidP="00E60740">
      <w:pPr>
        <w:pStyle w:val="ListParagraph"/>
        <w:numPr>
          <w:ilvl w:val="0"/>
          <w:numId w:val="13"/>
        </w:numPr>
      </w:pPr>
      <w:r>
        <w:t>2015</w:t>
      </w:r>
      <w:r w:rsidR="00E60740">
        <w:t xml:space="preserve">. </w:t>
      </w:r>
      <w:r>
        <w:t xml:space="preserve">Kline, Nolan, </w:t>
      </w:r>
      <w:r w:rsidRPr="00D552D9">
        <w:t>Elizabeth Lockhart,</w:t>
      </w:r>
      <w:r>
        <w:t xml:space="preserve"> </w:t>
      </w:r>
      <w:proofErr w:type="spellStart"/>
      <w:r w:rsidRPr="00D552D9">
        <w:t>Coralia</w:t>
      </w:r>
      <w:proofErr w:type="spellEnd"/>
      <w:r w:rsidRPr="00D552D9">
        <w:t xml:space="preserve"> V</w:t>
      </w:r>
      <w:r>
        <w:t>á</w:t>
      </w:r>
      <w:r w:rsidRPr="00D552D9">
        <w:t>zquez</w:t>
      </w:r>
      <w:r>
        <w:t>-Otero</w:t>
      </w:r>
      <w:r w:rsidRPr="00D552D9">
        <w:t>,</w:t>
      </w:r>
      <w:r>
        <w:t xml:space="preserve"> Sister Sara Proctor, Ellen Daley, and </w:t>
      </w:r>
      <w:r w:rsidRPr="00D552D9">
        <w:t xml:space="preserve">Cheryl </w:t>
      </w:r>
      <w:proofErr w:type="spellStart"/>
      <w:r w:rsidRPr="00D552D9">
        <w:t>Vamos</w:t>
      </w:r>
      <w:proofErr w:type="spellEnd"/>
      <w:r>
        <w:t xml:space="preserve">. </w:t>
      </w:r>
      <w:r w:rsidRPr="0051591B">
        <w:t>Micro and Macro-Level Challenges to HPV Vaccination for Children of Migrant Farmworkers in Tampa Bay</w:t>
      </w:r>
      <w:r>
        <w:t xml:space="preserve">. </w:t>
      </w:r>
      <w:r w:rsidRPr="00E60740">
        <w:rPr>
          <w:bCs/>
          <w:iCs/>
          <w:szCs w:val="30"/>
        </w:rPr>
        <w:t xml:space="preserve">USF Health Research Day, Tampa, FL, February 20. </w:t>
      </w:r>
    </w:p>
    <w:p w14:paraId="066D7460" w14:textId="77777777" w:rsidR="00E9627F" w:rsidRDefault="00E9627F" w:rsidP="00D40142">
      <w:pPr>
        <w:ind w:left="1440" w:hanging="1440"/>
      </w:pPr>
    </w:p>
    <w:p w14:paraId="26A95D7B" w14:textId="418BAB1B" w:rsidR="001B6702" w:rsidRPr="00BC4B99" w:rsidRDefault="001B6702" w:rsidP="00E60740">
      <w:pPr>
        <w:pStyle w:val="ListParagraph"/>
        <w:numPr>
          <w:ilvl w:val="0"/>
          <w:numId w:val="13"/>
        </w:numPr>
      </w:pPr>
      <w:r w:rsidRPr="00BC4B99">
        <w:t>2014</w:t>
      </w:r>
      <w:r w:rsidR="00E60740">
        <w:t xml:space="preserve">. </w:t>
      </w:r>
      <w:r w:rsidRPr="00BC4B99">
        <w:t>“How Policy Impacts Health: Research with Undocumented Immigrants in Atlanta, Georgia.” Public Health Student Associatio</w:t>
      </w:r>
      <w:r w:rsidR="00FF2289" w:rsidRPr="00BC4B99">
        <w:t>n, University of South Florida</w:t>
      </w:r>
      <w:r w:rsidR="003622F2" w:rsidRPr="00BC4B99">
        <w:t>, Spring</w:t>
      </w:r>
      <w:r w:rsidR="00E9627F">
        <w:t xml:space="preserve"> Semester</w:t>
      </w:r>
      <w:r w:rsidR="00FF2289" w:rsidRPr="00BC4B99">
        <w:t>.</w:t>
      </w:r>
    </w:p>
    <w:p w14:paraId="72F2EBDF" w14:textId="77777777" w:rsidR="005D0659" w:rsidRDefault="005D0659" w:rsidP="005D0659"/>
    <w:p w14:paraId="7970AEE8" w14:textId="1FEC9748" w:rsidR="005D0659" w:rsidRPr="00BC4B99" w:rsidRDefault="005D0659" w:rsidP="00E60740">
      <w:pPr>
        <w:pStyle w:val="ListParagraph"/>
        <w:numPr>
          <w:ilvl w:val="0"/>
          <w:numId w:val="13"/>
        </w:numPr>
      </w:pPr>
      <w:r w:rsidRPr="00BC4B99">
        <w:lastRenderedPageBreak/>
        <w:t>2007</w:t>
      </w:r>
      <w:r w:rsidR="00E60740">
        <w:t xml:space="preserve">. </w:t>
      </w:r>
      <w:r w:rsidRPr="00BC4B99">
        <w:t xml:space="preserve">Kline, Nolan. Structural Oppression and Healthcare Among African American Farmworkers in Apopka, Florida.  </w:t>
      </w:r>
      <w:r>
        <w:t>P</w:t>
      </w:r>
      <w:r w:rsidRPr="00BC4B99">
        <w:t>resented at the Social Justice Forum at Rollins College, Winter Park,</w:t>
      </w:r>
      <w:r>
        <w:t xml:space="preserve"> FL,</w:t>
      </w:r>
      <w:r w:rsidRPr="00BC4B99">
        <w:t xml:space="preserve"> October 9.</w:t>
      </w:r>
    </w:p>
    <w:p w14:paraId="1A584BF9" w14:textId="53F76D84" w:rsidR="003C1EDA" w:rsidRDefault="003C1EDA" w:rsidP="003C1EDA">
      <w:pPr>
        <w:rPr>
          <w:b/>
        </w:rPr>
      </w:pPr>
    </w:p>
    <w:p w14:paraId="45F07EB2" w14:textId="1F2DF3CD" w:rsidR="00C62D71" w:rsidRDefault="00C364CD" w:rsidP="00C62D71">
      <w:pPr>
        <w:outlineLvl w:val="0"/>
        <w:rPr>
          <w:b/>
        </w:rPr>
      </w:pPr>
      <w:r>
        <w:rPr>
          <w:b/>
        </w:rPr>
        <w:t xml:space="preserve">INVITED </w:t>
      </w:r>
      <w:r w:rsidR="00C62D71">
        <w:rPr>
          <w:b/>
        </w:rPr>
        <w:t xml:space="preserve">CLASS DISCUSSIONS OF PATHOGENIC POLICING </w:t>
      </w:r>
    </w:p>
    <w:p w14:paraId="2B876089" w14:textId="77777777" w:rsidR="00C62D71" w:rsidRPr="00C62D71" w:rsidRDefault="00C62D71" w:rsidP="00C62D71">
      <w:pPr>
        <w:outlineLvl w:val="0"/>
        <w:rPr>
          <w:bCs/>
        </w:rPr>
      </w:pPr>
    </w:p>
    <w:p w14:paraId="139A4B1B" w14:textId="33D1040F" w:rsidR="00A234F5" w:rsidRDefault="00A234F5" w:rsidP="00005A45">
      <w:pPr>
        <w:pStyle w:val="ListParagraph"/>
        <w:numPr>
          <w:ilvl w:val="0"/>
          <w:numId w:val="22"/>
        </w:numPr>
        <w:outlineLvl w:val="0"/>
        <w:rPr>
          <w:bCs/>
        </w:rPr>
      </w:pPr>
      <w:r>
        <w:rPr>
          <w:bCs/>
        </w:rPr>
        <w:t xml:space="preserve">Southern Methodist University, Department of Anthropology. Course Instructor: Neely Myers. 2023. </w:t>
      </w:r>
    </w:p>
    <w:p w14:paraId="3057BD6A" w14:textId="255A4874" w:rsidR="00372FFE" w:rsidRDefault="00372FFE" w:rsidP="00005A45">
      <w:pPr>
        <w:pStyle w:val="ListParagraph"/>
        <w:numPr>
          <w:ilvl w:val="0"/>
          <w:numId w:val="22"/>
        </w:numPr>
        <w:outlineLvl w:val="0"/>
        <w:rPr>
          <w:bCs/>
        </w:rPr>
      </w:pPr>
      <w:r>
        <w:rPr>
          <w:bCs/>
        </w:rPr>
        <w:t xml:space="preserve">SUNY Old Westbury, Department of Public Health. Course Instructor: Sarah Smith. 2021. </w:t>
      </w:r>
    </w:p>
    <w:p w14:paraId="40899F6E" w14:textId="7F8D4049" w:rsidR="00561E81" w:rsidRDefault="00561E81" w:rsidP="00005A45">
      <w:pPr>
        <w:pStyle w:val="ListParagraph"/>
        <w:numPr>
          <w:ilvl w:val="0"/>
          <w:numId w:val="22"/>
        </w:numPr>
        <w:outlineLvl w:val="0"/>
        <w:rPr>
          <w:bCs/>
        </w:rPr>
      </w:pPr>
      <w:r>
        <w:rPr>
          <w:bCs/>
        </w:rPr>
        <w:t xml:space="preserve">University of Memphis, Department of Anthropology. Course Instructor: William Robertson. </w:t>
      </w:r>
      <w:r w:rsidR="00396247">
        <w:rPr>
          <w:bCs/>
        </w:rPr>
        <w:t>2021.</w:t>
      </w:r>
    </w:p>
    <w:p w14:paraId="6442A745" w14:textId="36077136" w:rsidR="00561E81" w:rsidRPr="00C364CD" w:rsidRDefault="00561E81" w:rsidP="00561E81">
      <w:pPr>
        <w:pStyle w:val="ListParagraph"/>
        <w:numPr>
          <w:ilvl w:val="0"/>
          <w:numId w:val="22"/>
        </w:numPr>
        <w:outlineLvl w:val="0"/>
        <w:rPr>
          <w:bCs/>
        </w:rPr>
      </w:pPr>
      <w:r>
        <w:rPr>
          <w:bCs/>
        </w:rPr>
        <w:t>University of Colorado Denver, Department of Anthropology. Course instructor: Sarah Horton. 2021.</w:t>
      </w:r>
    </w:p>
    <w:p w14:paraId="14242DAC" w14:textId="43CD92E8" w:rsidR="00561E81" w:rsidRDefault="00561E81" w:rsidP="00005A45">
      <w:pPr>
        <w:pStyle w:val="ListParagraph"/>
        <w:numPr>
          <w:ilvl w:val="0"/>
          <w:numId w:val="22"/>
        </w:numPr>
        <w:outlineLvl w:val="0"/>
        <w:rPr>
          <w:bCs/>
        </w:rPr>
      </w:pPr>
      <w:r>
        <w:rPr>
          <w:bCs/>
        </w:rPr>
        <w:t xml:space="preserve">Washington University St. Louis, Department of Anthropology. Instructor: David Ansari. 2021. </w:t>
      </w:r>
    </w:p>
    <w:p w14:paraId="2A1E48FC" w14:textId="56B5B66C" w:rsidR="00005A45" w:rsidRPr="00005A45" w:rsidRDefault="00005A45" w:rsidP="00005A45">
      <w:pPr>
        <w:pStyle w:val="ListParagraph"/>
        <w:numPr>
          <w:ilvl w:val="0"/>
          <w:numId w:val="22"/>
        </w:numPr>
        <w:outlineLvl w:val="0"/>
        <w:rPr>
          <w:bCs/>
        </w:rPr>
      </w:pPr>
      <w:r w:rsidRPr="00005A45">
        <w:rPr>
          <w:bCs/>
        </w:rPr>
        <w:t xml:space="preserve">University of Michigan, Department of Health Behavior &amp; Health Education. Instructor: William Lopez. 2021. </w:t>
      </w:r>
    </w:p>
    <w:p w14:paraId="66E2A47E" w14:textId="77777777" w:rsidR="00005A45" w:rsidRPr="00005A45" w:rsidRDefault="00005A45" w:rsidP="00005A45">
      <w:pPr>
        <w:pStyle w:val="ListParagraph"/>
        <w:numPr>
          <w:ilvl w:val="0"/>
          <w:numId w:val="22"/>
        </w:numPr>
        <w:outlineLvl w:val="0"/>
        <w:rPr>
          <w:bCs/>
        </w:rPr>
      </w:pPr>
      <w:r w:rsidRPr="00005A45">
        <w:rPr>
          <w:bCs/>
        </w:rPr>
        <w:t xml:space="preserve">University of Central Florida, Department of Anthropology. Instructor: Shana Harris. 2021. </w:t>
      </w:r>
    </w:p>
    <w:p w14:paraId="6FFDD713" w14:textId="04EAFB8C" w:rsidR="00C62D71" w:rsidRDefault="00C62D71" w:rsidP="00C62D71">
      <w:pPr>
        <w:pStyle w:val="ListParagraph"/>
        <w:numPr>
          <w:ilvl w:val="0"/>
          <w:numId w:val="22"/>
        </w:numPr>
        <w:outlineLvl w:val="0"/>
        <w:rPr>
          <w:bCs/>
        </w:rPr>
      </w:pPr>
      <w:r>
        <w:rPr>
          <w:bCs/>
        </w:rPr>
        <w:t xml:space="preserve">University of Oregon, </w:t>
      </w:r>
      <w:r w:rsidR="00C364CD">
        <w:rPr>
          <w:bCs/>
        </w:rPr>
        <w:t>Department</w:t>
      </w:r>
      <w:r>
        <w:rPr>
          <w:bCs/>
        </w:rPr>
        <w:t xml:space="preserve"> of </w:t>
      </w:r>
      <w:r w:rsidR="00C364CD">
        <w:rPr>
          <w:bCs/>
        </w:rPr>
        <w:t xml:space="preserve">Global Studies. Instructor: Kristin </w:t>
      </w:r>
      <w:proofErr w:type="spellStart"/>
      <w:r w:rsidR="00C364CD">
        <w:rPr>
          <w:bCs/>
        </w:rPr>
        <w:t>Yarris</w:t>
      </w:r>
      <w:proofErr w:type="spellEnd"/>
      <w:r w:rsidR="00C364CD">
        <w:rPr>
          <w:bCs/>
        </w:rPr>
        <w:t xml:space="preserve">. 2021. </w:t>
      </w:r>
    </w:p>
    <w:p w14:paraId="4528DA90" w14:textId="77777777" w:rsidR="00C364CD" w:rsidRDefault="00C364CD" w:rsidP="00C364CD">
      <w:pPr>
        <w:pStyle w:val="ListParagraph"/>
        <w:numPr>
          <w:ilvl w:val="0"/>
          <w:numId w:val="22"/>
        </w:numPr>
        <w:outlineLvl w:val="0"/>
        <w:rPr>
          <w:bCs/>
        </w:rPr>
      </w:pPr>
      <w:r>
        <w:rPr>
          <w:bCs/>
        </w:rPr>
        <w:t>University of South Florida, Department of Anthropology. Course instructor: Nancy Romero-</w:t>
      </w:r>
      <w:proofErr w:type="spellStart"/>
      <w:r>
        <w:rPr>
          <w:bCs/>
        </w:rPr>
        <w:t>Daza</w:t>
      </w:r>
      <w:proofErr w:type="spellEnd"/>
      <w:r>
        <w:rPr>
          <w:bCs/>
        </w:rPr>
        <w:t xml:space="preserve">. 2021. </w:t>
      </w:r>
    </w:p>
    <w:p w14:paraId="274649B5" w14:textId="515E3635" w:rsidR="00C62D71" w:rsidRDefault="00C62D71" w:rsidP="00C62D71">
      <w:pPr>
        <w:pStyle w:val="ListParagraph"/>
        <w:numPr>
          <w:ilvl w:val="0"/>
          <w:numId w:val="22"/>
        </w:numPr>
        <w:outlineLvl w:val="0"/>
        <w:rPr>
          <w:bCs/>
        </w:rPr>
      </w:pPr>
      <w:r>
        <w:rPr>
          <w:bCs/>
        </w:rPr>
        <w:t xml:space="preserve">Florida Agricultural and Mechanical University, Institute of Public Health. Course instructor: John </w:t>
      </w:r>
      <w:proofErr w:type="spellStart"/>
      <w:r>
        <w:rPr>
          <w:bCs/>
        </w:rPr>
        <w:t>Luque</w:t>
      </w:r>
      <w:proofErr w:type="spellEnd"/>
      <w:r>
        <w:rPr>
          <w:bCs/>
        </w:rPr>
        <w:t xml:space="preserve">.  </w:t>
      </w:r>
      <w:r w:rsidR="00C364CD">
        <w:rPr>
          <w:bCs/>
        </w:rPr>
        <w:t>2020.</w:t>
      </w:r>
    </w:p>
    <w:p w14:paraId="01014265" w14:textId="6742FC9E" w:rsidR="00C62D71" w:rsidRDefault="00C62D71" w:rsidP="00C62D71">
      <w:pPr>
        <w:pStyle w:val="ListParagraph"/>
        <w:numPr>
          <w:ilvl w:val="0"/>
          <w:numId w:val="22"/>
        </w:numPr>
        <w:outlineLvl w:val="0"/>
        <w:rPr>
          <w:bCs/>
        </w:rPr>
      </w:pPr>
      <w:r>
        <w:rPr>
          <w:bCs/>
        </w:rPr>
        <w:t xml:space="preserve">Yale University, STEM &amp; Health Activists (SHEA) organization. Leader: Ngozi </w:t>
      </w:r>
      <w:proofErr w:type="spellStart"/>
      <w:r>
        <w:rPr>
          <w:bCs/>
        </w:rPr>
        <w:t>Okoli</w:t>
      </w:r>
      <w:proofErr w:type="spellEnd"/>
      <w:r>
        <w:rPr>
          <w:bCs/>
        </w:rPr>
        <w:t xml:space="preserve">. </w:t>
      </w:r>
      <w:r w:rsidR="00C364CD">
        <w:rPr>
          <w:bCs/>
        </w:rPr>
        <w:t>2020.</w:t>
      </w:r>
    </w:p>
    <w:p w14:paraId="20183335" w14:textId="27FCDBC4" w:rsidR="00C62D71" w:rsidRDefault="00C62D71" w:rsidP="00C62D71">
      <w:pPr>
        <w:pStyle w:val="ListParagraph"/>
        <w:numPr>
          <w:ilvl w:val="0"/>
          <w:numId w:val="22"/>
        </w:numPr>
        <w:outlineLvl w:val="0"/>
        <w:rPr>
          <w:bCs/>
        </w:rPr>
      </w:pPr>
      <w:r>
        <w:rPr>
          <w:bCs/>
        </w:rPr>
        <w:t xml:space="preserve">University of Connecticut, Department of Anthropology. Course instructor: Sarah </w:t>
      </w:r>
      <w:proofErr w:type="spellStart"/>
      <w:r>
        <w:rPr>
          <w:bCs/>
        </w:rPr>
        <w:t>Willen</w:t>
      </w:r>
      <w:proofErr w:type="spellEnd"/>
      <w:r>
        <w:rPr>
          <w:bCs/>
        </w:rPr>
        <w:t>.</w:t>
      </w:r>
      <w:r w:rsidR="00C364CD">
        <w:rPr>
          <w:bCs/>
        </w:rPr>
        <w:t xml:space="preserve"> 2020.</w:t>
      </w:r>
    </w:p>
    <w:p w14:paraId="03474173" w14:textId="2C20CCC6" w:rsidR="00C62D71" w:rsidRDefault="00C62D71" w:rsidP="00C62D71">
      <w:pPr>
        <w:pStyle w:val="ListParagraph"/>
        <w:numPr>
          <w:ilvl w:val="0"/>
          <w:numId w:val="22"/>
        </w:numPr>
        <w:outlineLvl w:val="0"/>
        <w:rPr>
          <w:bCs/>
        </w:rPr>
      </w:pPr>
      <w:r>
        <w:rPr>
          <w:bCs/>
        </w:rPr>
        <w:t xml:space="preserve">University of North Carolina Wilmington, Department of Anthropology.  Course instructor: William Alexander. </w:t>
      </w:r>
      <w:r w:rsidR="00C364CD">
        <w:rPr>
          <w:bCs/>
        </w:rPr>
        <w:t xml:space="preserve">2019. </w:t>
      </w:r>
    </w:p>
    <w:p w14:paraId="5838FDBB" w14:textId="56861505" w:rsidR="00C62D71" w:rsidRDefault="00C62D71" w:rsidP="00C62D71">
      <w:pPr>
        <w:pStyle w:val="ListParagraph"/>
        <w:numPr>
          <w:ilvl w:val="0"/>
          <w:numId w:val="22"/>
        </w:numPr>
        <w:outlineLvl w:val="0"/>
        <w:rPr>
          <w:bCs/>
        </w:rPr>
      </w:pPr>
      <w:r>
        <w:rPr>
          <w:bCs/>
        </w:rPr>
        <w:t xml:space="preserve">University of North Carolina Wilmington, Department of History. Course instructor: Nathan Crowe. </w:t>
      </w:r>
      <w:r w:rsidR="00C364CD">
        <w:rPr>
          <w:bCs/>
        </w:rPr>
        <w:t>2019.</w:t>
      </w:r>
    </w:p>
    <w:p w14:paraId="671AEBB2" w14:textId="1D9EAB55" w:rsidR="00C62D71" w:rsidRPr="00C364CD" w:rsidRDefault="00C62D71" w:rsidP="00C364CD">
      <w:pPr>
        <w:pStyle w:val="ListParagraph"/>
        <w:numPr>
          <w:ilvl w:val="0"/>
          <w:numId w:val="22"/>
        </w:numPr>
        <w:outlineLvl w:val="0"/>
        <w:rPr>
          <w:bCs/>
        </w:rPr>
      </w:pPr>
      <w:r>
        <w:rPr>
          <w:bCs/>
        </w:rPr>
        <w:t xml:space="preserve">University of Colorado Denver, Department of Anthropology. Course instructor: Sarah Horton. </w:t>
      </w:r>
      <w:r w:rsidR="00C364CD">
        <w:rPr>
          <w:bCs/>
        </w:rPr>
        <w:t>2018.</w:t>
      </w:r>
    </w:p>
    <w:p w14:paraId="184BE2A3" w14:textId="77777777" w:rsidR="00EE47BD" w:rsidRDefault="00EE47BD" w:rsidP="00E60740">
      <w:pPr>
        <w:outlineLvl w:val="0"/>
        <w:rPr>
          <w:b/>
        </w:rPr>
      </w:pPr>
    </w:p>
    <w:p w14:paraId="39EE4C51" w14:textId="36393E6B" w:rsidR="00E60740" w:rsidRPr="00BC4B99" w:rsidRDefault="00E60740" w:rsidP="00E60740">
      <w:pPr>
        <w:outlineLvl w:val="0"/>
        <w:rPr>
          <w:b/>
        </w:rPr>
      </w:pPr>
      <w:r w:rsidRPr="00BC4B99">
        <w:rPr>
          <w:b/>
        </w:rPr>
        <w:t xml:space="preserve">CONFERENCE PANELS ORGANIZED </w:t>
      </w:r>
      <w:r>
        <w:rPr>
          <w:b/>
        </w:rPr>
        <w:t>AND CHAIRED</w:t>
      </w:r>
    </w:p>
    <w:p w14:paraId="05F282A4" w14:textId="77777777" w:rsidR="00E60740" w:rsidRPr="00BC4B99" w:rsidRDefault="00E60740" w:rsidP="00E60740">
      <w:pPr>
        <w:rPr>
          <w:b/>
        </w:rPr>
      </w:pPr>
    </w:p>
    <w:p w14:paraId="180E56C2" w14:textId="61E02D1E" w:rsidR="0019769A" w:rsidRDefault="0019769A" w:rsidP="0019769A">
      <w:pPr>
        <w:pStyle w:val="ListParagraph"/>
        <w:numPr>
          <w:ilvl w:val="0"/>
          <w:numId w:val="14"/>
        </w:numPr>
      </w:pPr>
      <w:r>
        <w:t xml:space="preserve">2021. </w:t>
      </w:r>
      <w:r w:rsidRPr="001B7861">
        <w:t>Constructing Cultural Citizenship and Belonging: Immigration Politics in the US on National and Local Levels</w:t>
      </w:r>
      <w:r>
        <w:t xml:space="preserve">. Roundtable participant at the American Anthropological Association annual meeting, Baltimore, MD. November 20. </w:t>
      </w:r>
    </w:p>
    <w:p w14:paraId="702FC48B" w14:textId="77777777" w:rsidR="0019769A" w:rsidRPr="0019769A" w:rsidRDefault="0019769A" w:rsidP="0019769A">
      <w:pPr>
        <w:pStyle w:val="ListParagraph"/>
      </w:pPr>
    </w:p>
    <w:p w14:paraId="438A7E6E" w14:textId="05D002F6" w:rsidR="00E60740" w:rsidRPr="00E60740" w:rsidRDefault="00E60740" w:rsidP="00E60740">
      <w:pPr>
        <w:pStyle w:val="ListParagraph"/>
        <w:numPr>
          <w:ilvl w:val="0"/>
          <w:numId w:val="14"/>
        </w:numPr>
        <w:rPr>
          <w:rFonts w:eastAsiaTheme="minorEastAsia"/>
          <w:bCs/>
          <w:iCs/>
          <w:color w:val="000000" w:themeColor="text1"/>
          <w:szCs w:val="24"/>
        </w:rPr>
      </w:pPr>
      <w:r>
        <w:t xml:space="preserve">2020. </w:t>
      </w:r>
      <w:r w:rsidRPr="001B7861">
        <w:t>Constructing Cultural Citizenship and Belonging:   Immigration Politics in the US on National and Local Levels</w:t>
      </w:r>
      <w:r>
        <w:t xml:space="preserve">. Panel organized for the Society for Applied Anthropology annual meeting, Albuquerque, NM. </w:t>
      </w:r>
      <w:r w:rsidRPr="00E60740">
        <w:rPr>
          <w:rFonts w:eastAsiaTheme="minorEastAsia"/>
          <w:bCs/>
          <w:iCs/>
          <w:color w:val="000000" w:themeColor="text1"/>
          <w:szCs w:val="24"/>
        </w:rPr>
        <w:t xml:space="preserve">Note: Panel canceled due to COVID-19 pandemic. </w:t>
      </w:r>
    </w:p>
    <w:p w14:paraId="33212C49" w14:textId="77777777" w:rsidR="00E60740" w:rsidRDefault="00E60740" w:rsidP="00E60740">
      <w:pPr>
        <w:contextualSpacing/>
      </w:pPr>
    </w:p>
    <w:p w14:paraId="1AACBCB2" w14:textId="2034004C" w:rsidR="00E60740" w:rsidRDefault="00E60740" w:rsidP="00E60740">
      <w:pPr>
        <w:pStyle w:val="ListParagraph"/>
        <w:numPr>
          <w:ilvl w:val="0"/>
          <w:numId w:val="14"/>
        </w:numPr>
      </w:pPr>
      <w:r>
        <w:lastRenderedPageBreak/>
        <w:t xml:space="preserve">2019. </w:t>
      </w:r>
      <w:r w:rsidRPr="00D5776A">
        <w:t xml:space="preserve">Borders, Policing, and Latinx Immigrant Vulnerability: A </w:t>
      </w:r>
      <w:r>
        <w:t>R</w:t>
      </w:r>
      <w:r w:rsidRPr="00D5776A">
        <w:t xml:space="preserve">oundtable </w:t>
      </w:r>
      <w:r>
        <w:t>D</w:t>
      </w:r>
      <w:r w:rsidRPr="00D5776A">
        <w:t xml:space="preserve">iscussion of </w:t>
      </w:r>
      <w:r>
        <w:t>F</w:t>
      </w:r>
      <w:r w:rsidRPr="00D5776A">
        <w:t xml:space="preserve">our </w:t>
      </w:r>
      <w:r>
        <w:t>N</w:t>
      </w:r>
      <w:r w:rsidRPr="00D5776A">
        <w:t xml:space="preserve">ew </w:t>
      </w:r>
      <w:r>
        <w:t>Et</w:t>
      </w:r>
      <w:r w:rsidRPr="00D5776A">
        <w:t xml:space="preserve">hnographies of </w:t>
      </w:r>
      <w:r>
        <w:t>I</w:t>
      </w:r>
      <w:r w:rsidRPr="00D5776A">
        <w:t xml:space="preserve">mmigrant </w:t>
      </w:r>
      <w:r>
        <w:t>P</w:t>
      </w:r>
      <w:r w:rsidRPr="00D5776A">
        <w:t>olicing in the United States</w:t>
      </w:r>
      <w:r>
        <w:t>. Panel organized and chaired for the American Anthropological Association annual meeting, Vancouver, BC.</w:t>
      </w:r>
    </w:p>
    <w:p w14:paraId="6FCFB9C6" w14:textId="77777777" w:rsidR="00E60740" w:rsidRDefault="00E60740" w:rsidP="00E60740">
      <w:pPr>
        <w:ind w:left="1440" w:hanging="1440"/>
        <w:contextualSpacing/>
      </w:pPr>
    </w:p>
    <w:p w14:paraId="0F16DB37" w14:textId="046AAEA6" w:rsidR="00E60740" w:rsidRDefault="00E60740" w:rsidP="00E60740">
      <w:pPr>
        <w:pStyle w:val="ListParagraph"/>
        <w:numPr>
          <w:ilvl w:val="0"/>
          <w:numId w:val="14"/>
        </w:numPr>
      </w:pPr>
      <w:r>
        <w:t xml:space="preserve">2018. Precarity, Intimacy, and the Pursuit of Dignity in Migrant Lives: A Roundtable Conversation on Three New Ethnographies. Panel organized for the American Anthropological Association annual meeting, San Jose, CA. </w:t>
      </w:r>
    </w:p>
    <w:p w14:paraId="7AE4913D" w14:textId="77777777" w:rsidR="00E60740" w:rsidRDefault="00E60740" w:rsidP="00E60740">
      <w:pPr>
        <w:ind w:left="1440" w:hanging="1440"/>
        <w:contextualSpacing/>
      </w:pPr>
    </w:p>
    <w:p w14:paraId="2DA4BD35" w14:textId="42DD1F5E" w:rsidR="00E60740" w:rsidRDefault="00E60740" w:rsidP="00E60740">
      <w:pPr>
        <w:pStyle w:val="ListParagraph"/>
        <w:numPr>
          <w:ilvl w:val="0"/>
          <w:numId w:val="14"/>
        </w:numPr>
      </w:pPr>
      <w:r>
        <w:t xml:space="preserve">2017. Making Anthropology Matter in the Academy: Application, Activism and Community Engagement with Students in the Trump-Era United States. Panel organized and chaired for the American Anthropological Association annual meeting, Washington, DC. </w:t>
      </w:r>
    </w:p>
    <w:p w14:paraId="23FB7166" w14:textId="77777777" w:rsidR="00E60740" w:rsidRDefault="00E60740" w:rsidP="00E60740">
      <w:pPr>
        <w:ind w:left="1440" w:hanging="1440"/>
        <w:contextualSpacing/>
      </w:pPr>
    </w:p>
    <w:p w14:paraId="003A130D" w14:textId="0A191FBC" w:rsidR="00E60740" w:rsidRDefault="00E60740" w:rsidP="00E60740">
      <w:pPr>
        <w:pStyle w:val="ListParagraph"/>
        <w:numPr>
          <w:ilvl w:val="0"/>
          <w:numId w:val="14"/>
        </w:numPr>
      </w:pPr>
      <w:r>
        <w:t xml:space="preserve">2017. Challenges to Applied Anthropology Practice and Partnerships. Session chaired for the Society for Applied Anthropology annual meeting, Santa Fe, NM. </w:t>
      </w:r>
    </w:p>
    <w:p w14:paraId="4EF987A7" w14:textId="77777777" w:rsidR="00E60740" w:rsidRDefault="00E60740" w:rsidP="00E60740">
      <w:pPr>
        <w:ind w:left="1440" w:hanging="1440"/>
        <w:contextualSpacing/>
      </w:pPr>
    </w:p>
    <w:p w14:paraId="55D5F8C5" w14:textId="06C94162" w:rsidR="00E60740" w:rsidRDefault="00E60740" w:rsidP="00E60740">
      <w:pPr>
        <w:pStyle w:val="ListParagraph"/>
        <w:numPr>
          <w:ilvl w:val="0"/>
          <w:numId w:val="14"/>
        </w:numPr>
      </w:pPr>
      <w:r>
        <w:t xml:space="preserve">2016. </w:t>
      </w:r>
      <w:proofErr w:type="spellStart"/>
      <w:r>
        <w:t>Somatechnics</w:t>
      </w:r>
      <w:proofErr w:type="spellEnd"/>
      <w:r>
        <w:t xml:space="preserve"> of Human Papillomavirus (HPV). Panel organized for the annual meetings of the American Anthropological Association, Minneapolis, MN. Session co-organizer with William J. Robertson. </w:t>
      </w:r>
    </w:p>
    <w:p w14:paraId="0CB58366" w14:textId="77777777" w:rsidR="00E60740" w:rsidRDefault="00E60740" w:rsidP="00E60740">
      <w:pPr>
        <w:ind w:left="1440" w:hanging="1440"/>
        <w:contextualSpacing/>
      </w:pPr>
    </w:p>
    <w:p w14:paraId="2A7E8DC3" w14:textId="74A0A703" w:rsidR="00E60740" w:rsidRPr="00E60740" w:rsidRDefault="00E60740" w:rsidP="00E60740">
      <w:pPr>
        <w:pStyle w:val="ListParagraph"/>
        <w:numPr>
          <w:ilvl w:val="0"/>
          <w:numId w:val="14"/>
        </w:numPr>
        <w:rPr>
          <w:bCs/>
          <w:szCs w:val="24"/>
          <w:lang w:bidi="en-US"/>
        </w:rPr>
      </w:pPr>
      <w:r>
        <w:t xml:space="preserve">2016. </w:t>
      </w:r>
      <w:r w:rsidRPr="00305831">
        <w:t>Immigrant Health through a Family Lens: The Intersection of Immigration Status, Policy, and Family Relationships</w:t>
      </w:r>
      <w:r>
        <w:t xml:space="preserve">. </w:t>
      </w:r>
      <w:r w:rsidRPr="00E60740">
        <w:rPr>
          <w:szCs w:val="24"/>
        </w:rPr>
        <w:t xml:space="preserve">Panel organized for the </w:t>
      </w:r>
      <w:r w:rsidRPr="00E60740">
        <w:rPr>
          <w:bCs/>
          <w:szCs w:val="24"/>
          <w:lang w:bidi="en-US"/>
        </w:rPr>
        <w:t>annual meetings of the Society for Applied Anthropology, Vancouver, BC, CA. Co-</w:t>
      </w:r>
      <w:proofErr w:type="gramStart"/>
      <w:r w:rsidRPr="00E60740">
        <w:rPr>
          <w:bCs/>
          <w:szCs w:val="24"/>
          <w:lang w:bidi="en-US"/>
        </w:rPr>
        <w:t>chair</w:t>
      </w:r>
      <w:proofErr w:type="gramEnd"/>
      <w:r w:rsidRPr="00E60740">
        <w:rPr>
          <w:bCs/>
          <w:szCs w:val="24"/>
          <w:lang w:bidi="en-US"/>
        </w:rPr>
        <w:t xml:space="preserve"> and session co-organizer with Milena Melo.</w:t>
      </w:r>
    </w:p>
    <w:p w14:paraId="54114409" w14:textId="77777777" w:rsidR="00E60740" w:rsidRDefault="00E60740" w:rsidP="00E60740">
      <w:pPr>
        <w:ind w:left="1440" w:hanging="1440"/>
        <w:contextualSpacing/>
        <w:rPr>
          <w:bCs/>
          <w:lang w:bidi="en-US"/>
        </w:rPr>
      </w:pPr>
    </w:p>
    <w:p w14:paraId="356BF113" w14:textId="2FAA995F" w:rsidR="00E60740" w:rsidRPr="00E60740" w:rsidRDefault="00E60740" w:rsidP="00E60740">
      <w:pPr>
        <w:pStyle w:val="ListParagraph"/>
        <w:numPr>
          <w:ilvl w:val="0"/>
          <w:numId w:val="14"/>
        </w:numPr>
        <w:rPr>
          <w:bCs/>
          <w:lang w:bidi="en-US"/>
        </w:rPr>
      </w:pPr>
      <w:r w:rsidRPr="00E60740">
        <w:rPr>
          <w:bCs/>
          <w:lang w:bidi="en-US"/>
        </w:rPr>
        <w:t>2015</w:t>
      </w:r>
      <w:r>
        <w:rPr>
          <w:bCs/>
          <w:lang w:bidi="en-US"/>
        </w:rPr>
        <w:t xml:space="preserve">. </w:t>
      </w:r>
      <w:r w:rsidRPr="00CB6D07">
        <w:t>Policing, Estrangement, and Social Inequalities: Denaturalizing Law Enforcement and Police-based Governance</w:t>
      </w:r>
      <w:r>
        <w:t xml:space="preserve">. Panel organized and selected as a Meeting Executive Session for the </w:t>
      </w:r>
      <w:r w:rsidRPr="00E60740">
        <w:rPr>
          <w:bCs/>
          <w:lang w:bidi="en-US"/>
        </w:rPr>
        <w:t xml:space="preserve">annual meetings of the American Anthropological Association, Denver, CO. </w:t>
      </w:r>
      <w:proofErr w:type="gramStart"/>
      <w:r w:rsidRPr="00E60740">
        <w:rPr>
          <w:bCs/>
          <w:lang w:bidi="en-US"/>
        </w:rPr>
        <w:t>Chair</w:t>
      </w:r>
      <w:proofErr w:type="gramEnd"/>
      <w:r w:rsidRPr="00E60740">
        <w:rPr>
          <w:bCs/>
          <w:lang w:bidi="en-US"/>
        </w:rPr>
        <w:t xml:space="preserve"> and session co-organizer with Angela </w:t>
      </w:r>
      <w:proofErr w:type="spellStart"/>
      <w:r w:rsidRPr="00E60740">
        <w:rPr>
          <w:bCs/>
          <w:lang w:bidi="en-US"/>
        </w:rPr>
        <w:t>Stuesse</w:t>
      </w:r>
      <w:proofErr w:type="spellEnd"/>
      <w:r w:rsidRPr="00E60740">
        <w:rPr>
          <w:bCs/>
          <w:lang w:bidi="en-US"/>
        </w:rPr>
        <w:t xml:space="preserve">. </w:t>
      </w:r>
    </w:p>
    <w:p w14:paraId="090C3DA6" w14:textId="77777777" w:rsidR="00E60740" w:rsidRDefault="00E60740" w:rsidP="00E60740">
      <w:pPr>
        <w:ind w:left="1440" w:hanging="1440"/>
        <w:contextualSpacing/>
        <w:rPr>
          <w:bCs/>
          <w:lang w:bidi="en-US"/>
        </w:rPr>
      </w:pPr>
    </w:p>
    <w:p w14:paraId="35A5B151" w14:textId="603E1B3E" w:rsidR="00E60740" w:rsidRPr="00CB6D07" w:rsidRDefault="00E60740" w:rsidP="00E60740">
      <w:pPr>
        <w:pStyle w:val="ListParagraph"/>
        <w:numPr>
          <w:ilvl w:val="0"/>
          <w:numId w:val="14"/>
        </w:numPr>
      </w:pPr>
      <w:r w:rsidRPr="00E60740">
        <w:rPr>
          <w:bCs/>
          <w:lang w:bidi="en-US"/>
        </w:rPr>
        <w:t>2015</w:t>
      </w:r>
      <w:r>
        <w:rPr>
          <w:bCs/>
          <w:lang w:bidi="en-US"/>
        </w:rPr>
        <w:t xml:space="preserve">. </w:t>
      </w:r>
      <w:r w:rsidRPr="00CB6D07">
        <w:t>Policing, Estrangement, and Social Inequalities: Denaturalizing Law Enforcement and Police-based Governance</w:t>
      </w:r>
      <w:r>
        <w:t xml:space="preserve">, Part Two. Panel organized for the </w:t>
      </w:r>
      <w:r w:rsidRPr="00E60740">
        <w:rPr>
          <w:bCs/>
          <w:lang w:bidi="en-US"/>
        </w:rPr>
        <w:t xml:space="preserve">annual meetings of the American Anthropological Association, Denver, CO. Session co-organizer with Angela </w:t>
      </w:r>
      <w:proofErr w:type="spellStart"/>
      <w:r w:rsidRPr="00E60740">
        <w:rPr>
          <w:bCs/>
          <w:lang w:bidi="en-US"/>
        </w:rPr>
        <w:t>Stuesse</w:t>
      </w:r>
      <w:proofErr w:type="spellEnd"/>
      <w:r w:rsidRPr="00E60740">
        <w:rPr>
          <w:bCs/>
          <w:lang w:bidi="en-US"/>
        </w:rPr>
        <w:t xml:space="preserve">. </w:t>
      </w:r>
    </w:p>
    <w:p w14:paraId="30904A1E" w14:textId="77777777" w:rsidR="00E60740" w:rsidRPr="00CB6D07" w:rsidRDefault="00E60740" w:rsidP="00E60740">
      <w:pPr>
        <w:ind w:left="1440" w:hanging="1440"/>
        <w:contextualSpacing/>
      </w:pPr>
    </w:p>
    <w:p w14:paraId="2A7824A3" w14:textId="76DC9455" w:rsidR="00E60740" w:rsidRPr="00E60740" w:rsidRDefault="00E60740" w:rsidP="00E60740">
      <w:pPr>
        <w:pStyle w:val="ListParagraph"/>
        <w:widowControl w:val="0"/>
        <w:numPr>
          <w:ilvl w:val="0"/>
          <w:numId w:val="14"/>
        </w:numPr>
        <w:autoSpaceDE w:val="0"/>
        <w:autoSpaceDN w:val="0"/>
        <w:adjustRightInd w:val="0"/>
        <w:spacing w:line="320" w:lineRule="atLeast"/>
        <w:rPr>
          <w:bCs/>
          <w:lang w:bidi="en-US"/>
        </w:rPr>
      </w:pPr>
      <w:r w:rsidRPr="00E60740">
        <w:rPr>
          <w:bCs/>
          <w:lang w:bidi="en-US"/>
        </w:rPr>
        <w:t>2014</w:t>
      </w:r>
      <w:r>
        <w:rPr>
          <w:bCs/>
          <w:lang w:bidi="en-US"/>
        </w:rPr>
        <w:t xml:space="preserve">. </w:t>
      </w:r>
      <w:r w:rsidRPr="00E60740">
        <w:rPr>
          <w:bCs/>
          <w:lang w:bidi="en-US"/>
        </w:rPr>
        <w:t xml:space="preserve">Ordering, Morality, and Triage: Producing Medical Anthropology Beyond the Suffering Subject Part 1: Biomedical Interventions and Failings. Panel organized for the annual meetings of the American Anthropological Association, Washington, DC. Chair and session co-organizer with Bo </w:t>
      </w:r>
      <w:proofErr w:type="spellStart"/>
      <w:r w:rsidRPr="00E60740">
        <w:rPr>
          <w:bCs/>
          <w:lang w:bidi="en-US"/>
        </w:rPr>
        <w:t>Kyeong</w:t>
      </w:r>
      <w:proofErr w:type="spellEnd"/>
      <w:r w:rsidRPr="00E60740">
        <w:rPr>
          <w:bCs/>
          <w:lang w:bidi="en-US"/>
        </w:rPr>
        <w:t xml:space="preserve"> </w:t>
      </w:r>
      <w:proofErr w:type="spellStart"/>
      <w:r w:rsidRPr="00E60740">
        <w:rPr>
          <w:bCs/>
          <w:lang w:bidi="en-US"/>
        </w:rPr>
        <w:t>Seo</w:t>
      </w:r>
      <w:proofErr w:type="spellEnd"/>
      <w:r w:rsidRPr="00E60740">
        <w:rPr>
          <w:bCs/>
          <w:lang w:bidi="en-US"/>
        </w:rPr>
        <w:t xml:space="preserve">.  </w:t>
      </w:r>
    </w:p>
    <w:p w14:paraId="5E223C7B" w14:textId="77777777" w:rsidR="00E60740" w:rsidRDefault="00E60740" w:rsidP="00E60740">
      <w:pPr>
        <w:widowControl w:val="0"/>
        <w:autoSpaceDE w:val="0"/>
        <w:autoSpaceDN w:val="0"/>
        <w:adjustRightInd w:val="0"/>
        <w:spacing w:line="320" w:lineRule="atLeast"/>
        <w:ind w:left="1440" w:hanging="1440"/>
        <w:rPr>
          <w:bCs/>
          <w:lang w:bidi="en-US"/>
        </w:rPr>
      </w:pPr>
    </w:p>
    <w:p w14:paraId="62772E85" w14:textId="7C4EF67F" w:rsidR="00E60740" w:rsidRPr="00E60740" w:rsidRDefault="00E60740" w:rsidP="00E60740">
      <w:pPr>
        <w:pStyle w:val="ListParagraph"/>
        <w:widowControl w:val="0"/>
        <w:numPr>
          <w:ilvl w:val="0"/>
          <w:numId w:val="14"/>
        </w:numPr>
        <w:autoSpaceDE w:val="0"/>
        <w:autoSpaceDN w:val="0"/>
        <w:adjustRightInd w:val="0"/>
        <w:spacing w:line="320" w:lineRule="atLeast"/>
        <w:rPr>
          <w:bCs/>
          <w:lang w:bidi="en-US"/>
        </w:rPr>
      </w:pPr>
      <w:r w:rsidRPr="00E60740">
        <w:rPr>
          <w:bCs/>
          <w:lang w:bidi="en-US"/>
        </w:rPr>
        <w:t>2014</w:t>
      </w:r>
      <w:r>
        <w:rPr>
          <w:bCs/>
          <w:lang w:bidi="en-US"/>
        </w:rPr>
        <w:t xml:space="preserve">. </w:t>
      </w:r>
      <w:r w:rsidRPr="00E60740">
        <w:rPr>
          <w:bCs/>
          <w:lang w:bidi="en-US"/>
        </w:rPr>
        <w:t xml:space="preserve">Ordering, Morality, and Triage: Producing Medical Anthropology Beyond the Suffering Subject Part 2: Mental Health and Illness. Panel organized for the annual meetings of the American Anthropological Association, Washington, DC. Session co-organizer with Bo </w:t>
      </w:r>
      <w:proofErr w:type="spellStart"/>
      <w:r w:rsidRPr="00E60740">
        <w:rPr>
          <w:bCs/>
          <w:lang w:bidi="en-US"/>
        </w:rPr>
        <w:t>Kyeong</w:t>
      </w:r>
      <w:proofErr w:type="spellEnd"/>
      <w:r w:rsidRPr="00E60740">
        <w:rPr>
          <w:bCs/>
          <w:lang w:bidi="en-US"/>
        </w:rPr>
        <w:t xml:space="preserve"> </w:t>
      </w:r>
      <w:proofErr w:type="spellStart"/>
      <w:r w:rsidRPr="00E60740">
        <w:rPr>
          <w:bCs/>
          <w:lang w:bidi="en-US"/>
        </w:rPr>
        <w:t>Seo</w:t>
      </w:r>
      <w:proofErr w:type="spellEnd"/>
      <w:r w:rsidRPr="00E60740">
        <w:rPr>
          <w:bCs/>
          <w:lang w:bidi="en-US"/>
        </w:rPr>
        <w:t xml:space="preserve">.  </w:t>
      </w:r>
    </w:p>
    <w:p w14:paraId="3456717B" w14:textId="77777777" w:rsidR="00D47521" w:rsidRDefault="00D47521" w:rsidP="00A95E97">
      <w:pPr>
        <w:widowControl w:val="0"/>
        <w:autoSpaceDE w:val="0"/>
        <w:autoSpaceDN w:val="0"/>
        <w:adjustRightInd w:val="0"/>
        <w:spacing w:line="320" w:lineRule="atLeast"/>
        <w:rPr>
          <w:bCs/>
          <w:lang w:bidi="en-US"/>
        </w:rPr>
      </w:pPr>
    </w:p>
    <w:p w14:paraId="76E62024" w14:textId="5A1EB5CC" w:rsidR="00E60740" w:rsidRPr="00E60740" w:rsidRDefault="00E60740" w:rsidP="00E60740">
      <w:pPr>
        <w:pStyle w:val="ListParagraph"/>
        <w:widowControl w:val="0"/>
        <w:numPr>
          <w:ilvl w:val="0"/>
          <w:numId w:val="14"/>
        </w:numPr>
        <w:autoSpaceDE w:val="0"/>
        <w:autoSpaceDN w:val="0"/>
        <w:adjustRightInd w:val="0"/>
        <w:spacing w:line="320" w:lineRule="atLeast"/>
        <w:rPr>
          <w:bCs/>
          <w:lang w:bidi="en-US"/>
        </w:rPr>
      </w:pPr>
      <w:r w:rsidRPr="00E60740">
        <w:rPr>
          <w:bCs/>
          <w:lang w:bidi="en-US"/>
        </w:rPr>
        <w:t>2011</w:t>
      </w:r>
      <w:r>
        <w:rPr>
          <w:bCs/>
          <w:lang w:bidi="en-US"/>
        </w:rPr>
        <w:t xml:space="preserve">. </w:t>
      </w:r>
      <w:r w:rsidRPr="00E60740">
        <w:rPr>
          <w:bCs/>
          <w:lang w:bidi="en-US"/>
        </w:rPr>
        <w:t xml:space="preserve">Student Medical Anthropologists’ work on the Traces, Tidemarks and Legacies of Health Inequality and Biomedicine. Panel organized for the annual meetings of the American Anthropological Association, Montreal, QC, Canada. Session organizer and chair.  </w:t>
      </w:r>
    </w:p>
    <w:p w14:paraId="756C0893" w14:textId="77777777" w:rsidR="00E60740" w:rsidRPr="00BC4B99" w:rsidRDefault="00E60740" w:rsidP="00E60740">
      <w:pPr>
        <w:widowControl w:val="0"/>
        <w:autoSpaceDE w:val="0"/>
        <w:autoSpaceDN w:val="0"/>
        <w:adjustRightInd w:val="0"/>
        <w:spacing w:line="320" w:lineRule="atLeast"/>
        <w:rPr>
          <w:bCs/>
          <w:lang w:bidi="en-US"/>
        </w:rPr>
      </w:pPr>
    </w:p>
    <w:p w14:paraId="56313C97" w14:textId="305C1C31" w:rsidR="00E60740" w:rsidRPr="00E60740" w:rsidRDefault="00E60740" w:rsidP="003C1EDA">
      <w:pPr>
        <w:pStyle w:val="ListParagraph"/>
        <w:widowControl w:val="0"/>
        <w:numPr>
          <w:ilvl w:val="0"/>
          <w:numId w:val="14"/>
        </w:numPr>
        <w:autoSpaceDE w:val="0"/>
        <w:autoSpaceDN w:val="0"/>
        <w:adjustRightInd w:val="0"/>
        <w:spacing w:line="320" w:lineRule="atLeast"/>
        <w:rPr>
          <w:bCs/>
          <w:lang w:bidi="en-US"/>
        </w:rPr>
      </w:pPr>
      <w:r w:rsidRPr="00E60740">
        <w:rPr>
          <w:bCs/>
          <w:lang w:bidi="en-US"/>
        </w:rPr>
        <w:t>2009</w:t>
      </w:r>
      <w:r>
        <w:rPr>
          <w:bCs/>
          <w:lang w:bidi="en-US"/>
        </w:rPr>
        <w:t xml:space="preserve">. </w:t>
      </w:r>
      <w:r w:rsidRPr="00E60740">
        <w:rPr>
          <w:bCs/>
          <w:lang w:bidi="en-US"/>
        </w:rPr>
        <w:t xml:space="preserve">Bridging Activism and the Academy: Student Anthropologists and the Future of Advocacy in Anthropology. National Association of Student Anthropologists invited session, annual meetings of the American Anthropological Association, Philadelphia, PA.  Session organizer and chair.  </w:t>
      </w:r>
    </w:p>
    <w:p w14:paraId="6D7C8977" w14:textId="309C0019" w:rsidR="00E60740" w:rsidRDefault="00E60740" w:rsidP="00E60740">
      <w:pPr>
        <w:pBdr>
          <w:bottom w:val="single" w:sz="12" w:space="1" w:color="auto"/>
        </w:pBdr>
        <w:tabs>
          <w:tab w:val="left" w:pos="1040"/>
        </w:tabs>
        <w:outlineLvl w:val="0"/>
        <w:rPr>
          <w:b/>
        </w:rPr>
      </w:pPr>
    </w:p>
    <w:p w14:paraId="6BBC9E17" w14:textId="3E09BE7C" w:rsidR="00B50E83" w:rsidRDefault="00B50E83" w:rsidP="00E60740">
      <w:pPr>
        <w:pBdr>
          <w:bottom w:val="single" w:sz="12" w:space="1" w:color="auto"/>
        </w:pBdr>
        <w:tabs>
          <w:tab w:val="left" w:pos="1040"/>
        </w:tabs>
        <w:outlineLvl w:val="0"/>
        <w:rPr>
          <w:b/>
        </w:rPr>
      </w:pPr>
    </w:p>
    <w:p w14:paraId="16DD64B4" w14:textId="466D1612" w:rsidR="00B50E83" w:rsidRDefault="00B50E83" w:rsidP="00E60740">
      <w:pPr>
        <w:pBdr>
          <w:bottom w:val="single" w:sz="12" w:space="1" w:color="auto"/>
        </w:pBdr>
        <w:tabs>
          <w:tab w:val="left" w:pos="1040"/>
        </w:tabs>
        <w:outlineLvl w:val="0"/>
        <w:rPr>
          <w:b/>
        </w:rPr>
      </w:pPr>
    </w:p>
    <w:p w14:paraId="61F491B8" w14:textId="7E87303C" w:rsidR="00B50E83" w:rsidRDefault="00B50E83" w:rsidP="00E60740">
      <w:pPr>
        <w:pBdr>
          <w:bottom w:val="single" w:sz="12" w:space="1" w:color="auto"/>
        </w:pBdr>
        <w:tabs>
          <w:tab w:val="left" w:pos="1040"/>
        </w:tabs>
        <w:outlineLvl w:val="0"/>
        <w:rPr>
          <w:b/>
        </w:rPr>
      </w:pPr>
    </w:p>
    <w:p w14:paraId="23525952" w14:textId="77777777" w:rsidR="00B50E83" w:rsidRDefault="00B50E83" w:rsidP="00E60740">
      <w:pPr>
        <w:pBdr>
          <w:bottom w:val="single" w:sz="12" w:space="1" w:color="auto"/>
        </w:pBdr>
        <w:tabs>
          <w:tab w:val="left" w:pos="1040"/>
        </w:tabs>
        <w:outlineLvl w:val="0"/>
        <w:rPr>
          <w:b/>
        </w:rPr>
      </w:pPr>
    </w:p>
    <w:p w14:paraId="5C75C681" w14:textId="77777777" w:rsidR="00B50E83" w:rsidRPr="00BC4B99" w:rsidRDefault="00B50E83" w:rsidP="003C1EDA">
      <w:pPr>
        <w:rPr>
          <w:b/>
        </w:rPr>
      </w:pPr>
    </w:p>
    <w:p w14:paraId="0EF3467A" w14:textId="77777777" w:rsidR="00E52C5B" w:rsidRPr="00747CB7" w:rsidRDefault="00F57081" w:rsidP="00E52C5B">
      <w:pPr>
        <w:outlineLvl w:val="0"/>
        <w:rPr>
          <w:b/>
        </w:rPr>
      </w:pPr>
      <w:r>
        <w:rPr>
          <w:b/>
        </w:rPr>
        <w:t>COURSES TAUGHT</w:t>
      </w:r>
    </w:p>
    <w:p w14:paraId="25E37FAD" w14:textId="77777777" w:rsidR="00E52C5B" w:rsidRDefault="00E52C5B" w:rsidP="00E52C5B">
      <w:pPr>
        <w:tabs>
          <w:tab w:val="left" w:pos="720"/>
        </w:tabs>
        <w:rPr>
          <w:u w:val="single"/>
        </w:rPr>
      </w:pPr>
    </w:p>
    <w:p w14:paraId="3BACB04F" w14:textId="0318E195" w:rsidR="0019769A" w:rsidRDefault="0019769A" w:rsidP="00E52C5B">
      <w:pPr>
        <w:tabs>
          <w:tab w:val="left" w:pos="720"/>
        </w:tabs>
        <w:ind w:left="1440" w:hanging="1440"/>
        <w:outlineLvl w:val="0"/>
        <w:rPr>
          <w:b/>
        </w:rPr>
      </w:pPr>
      <w:r>
        <w:rPr>
          <w:b/>
        </w:rPr>
        <w:t>University of North Texas Health Science Center</w:t>
      </w:r>
    </w:p>
    <w:p w14:paraId="442A520A" w14:textId="437ACA46" w:rsidR="0019769A" w:rsidRPr="0019769A" w:rsidRDefault="0019769A" w:rsidP="00E52C5B">
      <w:pPr>
        <w:tabs>
          <w:tab w:val="left" w:pos="720"/>
        </w:tabs>
        <w:ind w:left="1440" w:hanging="1440"/>
        <w:outlineLvl w:val="0"/>
        <w:rPr>
          <w:bCs/>
          <w:u w:val="single"/>
        </w:rPr>
      </w:pPr>
      <w:r w:rsidRPr="0019769A">
        <w:rPr>
          <w:bCs/>
          <w:u w:val="single"/>
        </w:rPr>
        <w:t xml:space="preserve">Graduate Level: </w:t>
      </w:r>
    </w:p>
    <w:p w14:paraId="58AEA88F" w14:textId="21A3DA33" w:rsidR="0019769A" w:rsidRDefault="0019769A" w:rsidP="0019769A">
      <w:pPr>
        <w:pStyle w:val="ListParagraph"/>
        <w:numPr>
          <w:ilvl w:val="0"/>
          <w:numId w:val="24"/>
        </w:numPr>
        <w:tabs>
          <w:tab w:val="left" w:pos="720"/>
        </w:tabs>
        <w:outlineLvl w:val="0"/>
        <w:rPr>
          <w:bCs/>
        </w:rPr>
      </w:pPr>
      <w:r>
        <w:rPr>
          <w:bCs/>
        </w:rPr>
        <w:t>Introduction to Health Equity</w:t>
      </w:r>
      <w:r w:rsidR="009E0B25">
        <w:rPr>
          <w:bCs/>
        </w:rPr>
        <w:t xml:space="preserve"> (two semesters)</w:t>
      </w:r>
    </w:p>
    <w:p w14:paraId="3E804A8E" w14:textId="6F9980A2" w:rsidR="0019769A" w:rsidRDefault="0019769A" w:rsidP="007C4176">
      <w:pPr>
        <w:pStyle w:val="ListParagraph"/>
        <w:numPr>
          <w:ilvl w:val="0"/>
          <w:numId w:val="24"/>
        </w:numPr>
        <w:tabs>
          <w:tab w:val="left" w:pos="720"/>
        </w:tabs>
        <w:outlineLvl w:val="0"/>
        <w:rPr>
          <w:bCs/>
        </w:rPr>
      </w:pPr>
      <w:r>
        <w:rPr>
          <w:bCs/>
        </w:rPr>
        <w:t>Community Health Program Evaluation (virtual</w:t>
      </w:r>
      <w:r w:rsidR="009E0B25">
        <w:rPr>
          <w:bCs/>
        </w:rPr>
        <w:t>, one semester</w:t>
      </w:r>
      <w:r>
        <w:rPr>
          <w:bCs/>
        </w:rPr>
        <w:t>)</w:t>
      </w:r>
    </w:p>
    <w:p w14:paraId="5CFBE597" w14:textId="371E716A" w:rsidR="007C4176" w:rsidRDefault="007C4176" w:rsidP="007C4176">
      <w:pPr>
        <w:pStyle w:val="ListParagraph"/>
        <w:numPr>
          <w:ilvl w:val="0"/>
          <w:numId w:val="24"/>
        </w:numPr>
        <w:tabs>
          <w:tab w:val="left" w:pos="720"/>
        </w:tabs>
        <w:outlineLvl w:val="0"/>
        <w:rPr>
          <w:bCs/>
        </w:rPr>
      </w:pPr>
      <w:r>
        <w:rPr>
          <w:bCs/>
        </w:rPr>
        <w:t xml:space="preserve">Qualitative Research Methods </w:t>
      </w:r>
      <w:r w:rsidR="00D47521">
        <w:rPr>
          <w:bCs/>
        </w:rPr>
        <w:t>(two semesters)</w:t>
      </w:r>
    </w:p>
    <w:p w14:paraId="49F86987" w14:textId="77777777" w:rsidR="003F656F" w:rsidRPr="007C4176" w:rsidRDefault="003F656F" w:rsidP="003F656F">
      <w:pPr>
        <w:pStyle w:val="ListParagraph"/>
        <w:tabs>
          <w:tab w:val="left" w:pos="720"/>
        </w:tabs>
        <w:outlineLvl w:val="0"/>
        <w:rPr>
          <w:bCs/>
        </w:rPr>
      </w:pPr>
    </w:p>
    <w:p w14:paraId="23A5E305" w14:textId="2BDDB867" w:rsidR="00E52C5B" w:rsidRPr="00D943FB" w:rsidRDefault="00E52C5B" w:rsidP="00E52C5B">
      <w:pPr>
        <w:tabs>
          <w:tab w:val="left" w:pos="720"/>
        </w:tabs>
        <w:ind w:left="1440" w:hanging="1440"/>
        <w:outlineLvl w:val="0"/>
        <w:rPr>
          <w:b/>
        </w:rPr>
      </w:pPr>
      <w:r w:rsidRPr="00D943FB">
        <w:rPr>
          <w:b/>
        </w:rPr>
        <w:t xml:space="preserve">Rollins College </w:t>
      </w:r>
    </w:p>
    <w:p w14:paraId="2E03021F" w14:textId="77777777" w:rsidR="00E52C5B" w:rsidRPr="009A5780" w:rsidRDefault="00E52C5B" w:rsidP="00E52C5B">
      <w:pPr>
        <w:tabs>
          <w:tab w:val="left" w:pos="720"/>
        </w:tabs>
        <w:ind w:left="1440" w:hanging="1440"/>
        <w:outlineLvl w:val="0"/>
        <w:rPr>
          <w:u w:val="single"/>
        </w:rPr>
      </w:pPr>
      <w:r>
        <w:rPr>
          <w:u w:val="single"/>
        </w:rPr>
        <w:t>Underg</w:t>
      </w:r>
      <w:r w:rsidRPr="009A5780">
        <w:rPr>
          <w:u w:val="single"/>
        </w:rPr>
        <w:t xml:space="preserve">raduate Level: </w:t>
      </w:r>
    </w:p>
    <w:p w14:paraId="447527CB" w14:textId="220D42E5" w:rsidR="00E52C5B" w:rsidRDefault="00E52C5B" w:rsidP="00E60740">
      <w:pPr>
        <w:pStyle w:val="ListParagraph"/>
        <w:numPr>
          <w:ilvl w:val="0"/>
          <w:numId w:val="15"/>
        </w:numPr>
        <w:tabs>
          <w:tab w:val="left" w:pos="720"/>
        </w:tabs>
      </w:pPr>
      <w:r>
        <w:t xml:space="preserve">Policing and Power </w:t>
      </w:r>
      <w:r w:rsidR="00CB0B4B">
        <w:t>(one semester)</w:t>
      </w:r>
    </w:p>
    <w:p w14:paraId="5D8469FD" w14:textId="51BA1CAE" w:rsidR="00E52C5B" w:rsidRDefault="00E52C5B" w:rsidP="00E60740">
      <w:pPr>
        <w:pStyle w:val="ListParagraph"/>
        <w:numPr>
          <w:ilvl w:val="0"/>
          <w:numId w:val="15"/>
        </w:numPr>
        <w:tabs>
          <w:tab w:val="left" w:pos="720"/>
        </w:tabs>
      </w:pPr>
      <w:r>
        <w:t xml:space="preserve">Gay Activists and Drag Divas (as a weeklong intersession course) </w:t>
      </w:r>
    </w:p>
    <w:p w14:paraId="3BE3078C" w14:textId="77777777" w:rsidR="00E52C5B" w:rsidRDefault="00E52C5B" w:rsidP="00E60740">
      <w:pPr>
        <w:pStyle w:val="ListParagraph"/>
        <w:numPr>
          <w:ilvl w:val="0"/>
          <w:numId w:val="15"/>
        </w:numPr>
        <w:tabs>
          <w:tab w:val="left" w:pos="720"/>
        </w:tabs>
      </w:pPr>
      <w:r>
        <w:t xml:space="preserve">Understanding COVID-19 (as a team-taught, interdisciplinary course) </w:t>
      </w:r>
    </w:p>
    <w:p w14:paraId="0FA54A46" w14:textId="30D79017" w:rsidR="00E52C5B" w:rsidRDefault="00E52C5B" w:rsidP="00E60740">
      <w:pPr>
        <w:pStyle w:val="ListParagraph"/>
        <w:numPr>
          <w:ilvl w:val="0"/>
          <w:numId w:val="15"/>
        </w:numPr>
        <w:tabs>
          <w:tab w:val="left" w:pos="720"/>
        </w:tabs>
      </w:pPr>
      <w:r>
        <w:t>Cultural Anthropology (</w:t>
      </w:r>
      <w:r w:rsidR="00370BA5">
        <w:t>three</w:t>
      </w:r>
      <w:r>
        <w:t xml:space="preserve"> semesters)</w:t>
      </w:r>
    </w:p>
    <w:p w14:paraId="531F0CAF" w14:textId="067019BA" w:rsidR="00E52C5B" w:rsidRDefault="00E52C5B" w:rsidP="00E60740">
      <w:pPr>
        <w:pStyle w:val="ListParagraph"/>
        <w:numPr>
          <w:ilvl w:val="0"/>
          <w:numId w:val="15"/>
        </w:numPr>
        <w:tabs>
          <w:tab w:val="left" w:pos="720"/>
        </w:tabs>
      </w:pPr>
      <w:r>
        <w:t>Theory in Practice (</w:t>
      </w:r>
      <w:r w:rsidR="00370BA5">
        <w:t>three</w:t>
      </w:r>
      <w:r>
        <w:t xml:space="preserve"> semesters)</w:t>
      </w:r>
    </w:p>
    <w:p w14:paraId="69368AAF" w14:textId="77777777" w:rsidR="00E52C5B" w:rsidRDefault="00E52C5B" w:rsidP="00E60740">
      <w:pPr>
        <w:pStyle w:val="ListParagraph"/>
        <w:numPr>
          <w:ilvl w:val="0"/>
          <w:numId w:val="15"/>
        </w:numPr>
        <w:tabs>
          <w:tab w:val="left" w:pos="720"/>
        </w:tabs>
      </w:pPr>
      <w:r>
        <w:t>Medicine and Culture (one semester)</w:t>
      </w:r>
    </w:p>
    <w:p w14:paraId="6C73581A" w14:textId="66517F65" w:rsidR="00E52C5B" w:rsidRDefault="00E52C5B" w:rsidP="00E60740">
      <w:pPr>
        <w:pStyle w:val="ListParagraph"/>
        <w:numPr>
          <w:ilvl w:val="0"/>
          <w:numId w:val="15"/>
        </w:numPr>
        <w:tabs>
          <w:tab w:val="left" w:pos="720"/>
        </w:tabs>
      </w:pPr>
      <w:r>
        <w:t>Activism and Social Change (</w:t>
      </w:r>
      <w:r w:rsidR="00CB0B4B">
        <w:t>two</w:t>
      </w:r>
      <w:r>
        <w:t xml:space="preserve"> semester</w:t>
      </w:r>
      <w:r w:rsidR="00CB0B4B">
        <w:t>s</w:t>
      </w:r>
      <w:r>
        <w:t>)</w:t>
      </w:r>
    </w:p>
    <w:p w14:paraId="2007D94E" w14:textId="19570787" w:rsidR="00E52C5B" w:rsidRDefault="00E52C5B" w:rsidP="00E60740">
      <w:pPr>
        <w:pStyle w:val="ListParagraph"/>
        <w:numPr>
          <w:ilvl w:val="0"/>
          <w:numId w:val="15"/>
        </w:numPr>
        <w:tabs>
          <w:tab w:val="left" w:pos="720"/>
        </w:tabs>
      </w:pPr>
      <w:r>
        <w:t>Epidemiology (</w:t>
      </w:r>
      <w:r w:rsidR="00370BA5">
        <w:t>three</w:t>
      </w:r>
      <w:r>
        <w:t xml:space="preserve"> semesters)</w:t>
      </w:r>
    </w:p>
    <w:p w14:paraId="6828428D" w14:textId="77777777" w:rsidR="00E52C5B" w:rsidRDefault="00E52C5B" w:rsidP="00E60740">
      <w:pPr>
        <w:pStyle w:val="ListParagraph"/>
        <w:numPr>
          <w:ilvl w:val="0"/>
          <w:numId w:val="15"/>
        </w:numPr>
        <w:tabs>
          <w:tab w:val="left" w:pos="720"/>
        </w:tabs>
      </w:pPr>
      <w:r>
        <w:t>Mysteries of Culture (two semesters)</w:t>
      </w:r>
    </w:p>
    <w:p w14:paraId="6B8E046B" w14:textId="77777777" w:rsidR="00E52C5B" w:rsidRDefault="00E52C5B" w:rsidP="00E60740">
      <w:pPr>
        <w:pStyle w:val="ListParagraph"/>
        <w:numPr>
          <w:ilvl w:val="0"/>
          <w:numId w:val="15"/>
        </w:numPr>
        <w:tabs>
          <w:tab w:val="left" w:pos="720"/>
        </w:tabs>
      </w:pPr>
      <w:r>
        <w:t>Development of Anthropological Thought (one semester)</w:t>
      </w:r>
    </w:p>
    <w:p w14:paraId="424C7DF9" w14:textId="77777777" w:rsidR="00E52C5B" w:rsidRDefault="00E52C5B" w:rsidP="00E60740">
      <w:pPr>
        <w:pStyle w:val="ListParagraph"/>
        <w:numPr>
          <w:ilvl w:val="0"/>
          <w:numId w:val="15"/>
        </w:numPr>
        <w:tabs>
          <w:tab w:val="left" w:pos="720"/>
        </w:tabs>
      </w:pPr>
      <w:r>
        <w:t xml:space="preserve">Senior Seminar: Applied Anthropology (one semester) </w:t>
      </w:r>
    </w:p>
    <w:p w14:paraId="0B89921A" w14:textId="1B064AC1" w:rsidR="00E52C5B" w:rsidRDefault="00E52C5B" w:rsidP="00E60740">
      <w:pPr>
        <w:pStyle w:val="ListParagraph"/>
        <w:numPr>
          <w:ilvl w:val="0"/>
          <w:numId w:val="15"/>
        </w:numPr>
        <w:tabs>
          <w:tab w:val="left" w:pos="720"/>
        </w:tabs>
      </w:pPr>
      <w:r>
        <w:t>Introduction to Global Health (</w:t>
      </w:r>
      <w:r w:rsidR="00CB0B4B">
        <w:t>six</w:t>
      </w:r>
      <w:r>
        <w:t xml:space="preserve"> semesters)</w:t>
      </w:r>
    </w:p>
    <w:p w14:paraId="37B69E5A" w14:textId="77777777" w:rsidR="00E52C5B" w:rsidRDefault="00E52C5B" w:rsidP="00E60740">
      <w:pPr>
        <w:pStyle w:val="ListParagraph"/>
        <w:numPr>
          <w:ilvl w:val="0"/>
          <w:numId w:val="15"/>
        </w:numPr>
        <w:tabs>
          <w:tab w:val="left" w:pos="720"/>
        </w:tabs>
      </w:pPr>
      <w:r>
        <w:t>Medical Anthropology (one semester)</w:t>
      </w:r>
    </w:p>
    <w:p w14:paraId="73E5B14B" w14:textId="77777777" w:rsidR="00E52C5B" w:rsidRDefault="00E52C5B" w:rsidP="00E60740">
      <w:pPr>
        <w:pStyle w:val="ListParagraph"/>
        <w:numPr>
          <w:ilvl w:val="0"/>
          <w:numId w:val="15"/>
        </w:numPr>
        <w:tabs>
          <w:tab w:val="left" w:pos="720"/>
        </w:tabs>
      </w:pPr>
      <w:r>
        <w:t>Cultures of the World (four semesters)</w:t>
      </w:r>
    </w:p>
    <w:p w14:paraId="4DCF78D7" w14:textId="77777777" w:rsidR="00E52C5B" w:rsidRDefault="00E52C5B" w:rsidP="00E60740">
      <w:pPr>
        <w:pStyle w:val="ListParagraph"/>
        <w:numPr>
          <w:ilvl w:val="0"/>
          <w:numId w:val="15"/>
        </w:numPr>
        <w:tabs>
          <w:tab w:val="left" w:pos="720"/>
        </w:tabs>
      </w:pPr>
      <w:r>
        <w:t xml:space="preserve">Global Cultures (one semester) </w:t>
      </w:r>
    </w:p>
    <w:p w14:paraId="2B5BADD8" w14:textId="5B6E80EA" w:rsidR="00E52C5B" w:rsidRDefault="00E52C5B" w:rsidP="00E60740">
      <w:pPr>
        <w:pStyle w:val="ListParagraph"/>
        <w:numPr>
          <w:ilvl w:val="0"/>
          <w:numId w:val="15"/>
        </w:numPr>
        <w:tabs>
          <w:tab w:val="left" w:pos="720"/>
        </w:tabs>
      </w:pPr>
      <w:r>
        <w:t>Community Health (one semester)</w:t>
      </w:r>
    </w:p>
    <w:p w14:paraId="7728F3DC" w14:textId="77777777" w:rsidR="00E52C5B" w:rsidRDefault="00E52C5B" w:rsidP="00E52C5B">
      <w:pPr>
        <w:tabs>
          <w:tab w:val="left" w:pos="720"/>
        </w:tabs>
        <w:rPr>
          <w:b/>
        </w:rPr>
      </w:pPr>
    </w:p>
    <w:p w14:paraId="79202831" w14:textId="77777777" w:rsidR="00E52C5B" w:rsidRPr="00D943FB" w:rsidRDefault="00E52C5B" w:rsidP="00E52C5B">
      <w:pPr>
        <w:tabs>
          <w:tab w:val="left" w:pos="720"/>
        </w:tabs>
        <w:outlineLvl w:val="0"/>
        <w:rPr>
          <w:b/>
        </w:rPr>
      </w:pPr>
      <w:r w:rsidRPr="00D943FB">
        <w:rPr>
          <w:b/>
        </w:rPr>
        <w:t>Purdue University</w:t>
      </w:r>
    </w:p>
    <w:p w14:paraId="61B2E7F2" w14:textId="77777777" w:rsidR="00E52C5B" w:rsidRPr="009A5780" w:rsidRDefault="00E52C5B" w:rsidP="00E52C5B">
      <w:pPr>
        <w:tabs>
          <w:tab w:val="left" w:pos="720"/>
        </w:tabs>
        <w:ind w:left="1440" w:hanging="1440"/>
        <w:outlineLvl w:val="0"/>
        <w:rPr>
          <w:u w:val="single"/>
        </w:rPr>
      </w:pPr>
      <w:r w:rsidRPr="009A5780">
        <w:rPr>
          <w:u w:val="single"/>
        </w:rPr>
        <w:t xml:space="preserve">Graduate Level: </w:t>
      </w:r>
    </w:p>
    <w:p w14:paraId="27790A67" w14:textId="77777777" w:rsidR="00E52C5B" w:rsidRDefault="00E52C5B" w:rsidP="00E60740">
      <w:pPr>
        <w:pStyle w:val="ListParagraph"/>
        <w:numPr>
          <w:ilvl w:val="0"/>
          <w:numId w:val="16"/>
        </w:numPr>
        <w:tabs>
          <w:tab w:val="left" w:pos="720"/>
        </w:tabs>
      </w:pPr>
      <w:r>
        <w:lastRenderedPageBreak/>
        <w:t>Human Rights and Social Justice (one semester)</w:t>
      </w:r>
    </w:p>
    <w:p w14:paraId="765F0300" w14:textId="19A6A27B" w:rsidR="00E52C5B" w:rsidRPr="00E77A8C" w:rsidRDefault="00E52C5B" w:rsidP="00E77A8C">
      <w:pPr>
        <w:pStyle w:val="ListParagraph"/>
        <w:numPr>
          <w:ilvl w:val="0"/>
          <w:numId w:val="16"/>
        </w:numPr>
        <w:tabs>
          <w:tab w:val="left" w:pos="720"/>
        </w:tabs>
      </w:pPr>
      <w:r>
        <w:t xml:space="preserve">Health Disparities: Qualitative Research Methods (one semester; co-taught with </w:t>
      </w:r>
      <w:proofErr w:type="spellStart"/>
      <w:r>
        <w:t>Lalatendu</w:t>
      </w:r>
      <w:proofErr w:type="spellEnd"/>
      <w:r>
        <w:t xml:space="preserve"> Acharya and Stewart Chang Alexander) </w:t>
      </w:r>
      <w:r w:rsidRPr="00E77A8C">
        <w:rPr>
          <w:i/>
        </w:rPr>
        <w:t xml:space="preserve"> </w:t>
      </w:r>
    </w:p>
    <w:p w14:paraId="360313D5" w14:textId="77777777" w:rsidR="00E52C5B" w:rsidRPr="009A5780" w:rsidRDefault="00E52C5B" w:rsidP="00E52C5B">
      <w:pPr>
        <w:tabs>
          <w:tab w:val="left" w:pos="720"/>
        </w:tabs>
        <w:ind w:left="1440" w:hanging="1440"/>
        <w:outlineLvl w:val="0"/>
        <w:rPr>
          <w:u w:val="single"/>
        </w:rPr>
      </w:pPr>
      <w:r>
        <w:rPr>
          <w:u w:val="single"/>
        </w:rPr>
        <w:t>Underg</w:t>
      </w:r>
      <w:r w:rsidRPr="009A5780">
        <w:rPr>
          <w:u w:val="single"/>
        </w:rPr>
        <w:t xml:space="preserve">raduate Level: </w:t>
      </w:r>
    </w:p>
    <w:p w14:paraId="2F1C9D89" w14:textId="77777777" w:rsidR="00E52C5B" w:rsidRDefault="00E52C5B" w:rsidP="00E60740">
      <w:pPr>
        <w:pStyle w:val="ListParagraph"/>
        <w:numPr>
          <w:ilvl w:val="0"/>
          <w:numId w:val="17"/>
        </w:numPr>
        <w:tabs>
          <w:tab w:val="left" w:pos="720"/>
        </w:tabs>
      </w:pPr>
      <w:proofErr w:type="spellStart"/>
      <w:r>
        <w:t>Im</w:t>
      </w:r>
      <w:proofErr w:type="spellEnd"/>
      <w:r>
        <w:t xml:space="preserve">/migrant and Refugee Health (study abroad summer course, one semester) </w:t>
      </w:r>
    </w:p>
    <w:p w14:paraId="5A42E524" w14:textId="77777777" w:rsidR="008B1E98" w:rsidRDefault="008B1E98" w:rsidP="00E52C5B">
      <w:pPr>
        <w:tabs>
          <w:tab w:val="left" w:pos="720"/>
        </w:tabs>
        <w:rPr>
          <w:b/>
        </w:rPr>
      </w:pPr>
    </w:p>
    <w:p w14:paraId="265C0A46" w14:textId="77777777" w:rsidR="00E52C5B" w:rsidRPr="00D943FB" w:rsidRDefault="00E52C5B" w:rsidP="00E52C5B">
      <w:pPr>
        <w:tabs>
          <w:tab w:val="left" w:pos="720"/>
        </w:tabs>
        <w:ind w:left="2160" w:hanging="2160"/>
        <w:outlineLvl w:val="0"/>
        <w:rPr>
          <w:b/>
        </w:rPr>
      </w:pPr>
      <w:r w:rsidRPr="00D943FB">
        <w:rPr>
          <w:b/>
        </w:rPr>
        <w:t xml:space="preserve">University of South Florida, as Instructor of Record </w:t>
      </w:r>
    </w:p>
    <w:p w14:paraId="3402F107" w14:textId="77777777" w:rsidR="00E52C5B" w:rsidRPr="009A5780" w:rsidRDefault="00E52C5B" w:rsidP="00E52C5B">
      <w:pPr>
        <w:tabs>
          <w:tab w:val="left" w:pos="720"/>
        </w:tabs>
        <w:ind w:left="1440" w:hanging="1440"/>
        <w:outlineLvl w:val="0"/>
        <w:rPr>
          <w:u w:val="single"/>
        </w:rPr>
      </w:pPr>
      <w:r>
        <w:rPr>
          <w:u w:val="single"/>
        </w:rPr>
        <w:t>Underg</w:t>
      </w:r>
      <w:r w:rsidRPr="009A5780">
        <w:rPr>
          <w:u w:val="single"/>
        </w:rPr>
        <w:t xml:space="preserve">raduate Level: </w:t>
      </w:r>
    </w:p>
    <w:p w14:paraId="6FE56BF6" w14:textId="77777777" w:rsidR="00E52C5B" w:rsidRDefault="00E52C5B" w:rsidP="009331FC">
      <w:pPr>
        <w:pStyle w:val="ListParagraph"/>
        <w:numPr>
          <w:ilvl w:val="0"/>
          <w:numId w:val="23"/>
        </w:numPr>
        <w:tabs>
          <w:tab w:val="left" w:pos="720"/>
        </w:tabs>
      </w:pPr>
      <w:r>
        <w:t>Sex, Health, and Decision Making (one semester)</w:t>
      </w:r>
    </w:p>
    <w:p w14:paraId="4F6BB513" w14:textId="77777777" w:rsidR="00E52C5B" w:rsidRDefault="00E52C5B" w:rsidP="009331FC">
      <w:pPr>
        <w:pStyle w:val="ListParagraph"/>
        <w:numPr>
          <w:ilvl w:val="0"/>
          <w:numId w:val="23"/>
        </w:numPr>
        <w:tabs>
          <w:tab w:val="left" w:pos="720"/>
        </w:tabs>
      </w:pPr>
      <w:r>
        <w:t>Cultural Anthropology (five semesters)</w:t>
      </w:r>
    </w:p>
    <w:p w14:paraId="720E8BB7" w14:textId="77777777" w:rsidR="00E52C5B" w:rsidRDefault="00E52C5B" w:rsidP="009331FC">
      <w:pPr>
        <w:pStyle w:val="ListParagraph"/>
        <w:numPr>
          <w:ilvl w:val="0"/>
          <w:numId w:val="23"/>
        </w:numPr>
        <w:tabs>
          <w:tab w:val="left" w:pos="720"/>
        </w:tabs>
      </w:pPr>
      <w:r>
        <w:t>Health, Behavior, and Society (one semester)</w:t>
      </w:r>
    </w:p>
    <w:p w14:paraId="3312E850" w14:textId="77777777" w:rsidR="00E52C5B" w:rsidRDefault="00E52C5B" w:rsidP="00E52C5B">
      <w:pPr>
        <w:tabs>
          <w:tab w:val="left" w:pos="720"/>
        </w:tabs>
      </w:pPr>
    </w:p>
    <w:p w14:paraId="77671036" w14:textId="77777777" w:rsidR="00E52C5B" w:rsidRPr="00D943FB" w:rsidRDefault="00E52C5B" w:rsidP="00E52C5B">
      <w:pPr>
        <w:tabs>
          <w:tab w:val="left" w:pos="720"/>
        </w:tabs>
        <w:ind w:left="1440" w:hanging="1440"/>
        <w:outlineLvl w:val="0"/>
        <w:rPr>
          <w:b/>
        </w:rPr>
      </w:pPr>
      <w:r w:rsidRPr="00D943FB">
        <w:rPr>
          <w:b/>
        </w:rPr>
        <w:t xml:space="preserve">University of South Florida, as </w:t>
      </w:r>
      <w:r>
        <w:rPr>
          <w:b/>
        </w:rPr>
        <w:t xml:space="preserve">Graduate </w:t>
      </w:r>
      <w:r w:rsidRPr="00D943FB">
        <w:rPr>
          <w:b/>
        </w:rPr>
        <w:t xml:space="preserve">Teaching Assistant </w:t>
      </w:r>
    </w:p>
    <w:p w14:paraId="47E5EEF0" w14:textId="77777777" w:rsidR="00E52C5B" w:rsidRPr="009A5780" w:rsidRDefault="00E52C5B" w:rsidP="00E52C5B">
      <w:pPr>
        <w:tabs>
          <w:tab w:val="left" w:pos="720"/>
        </w:tabs>
        <w:ind w:left="1440" w:hanging="1440"/>
        <w:outlineLvl w:val="0"/>
        <w:rPr>
          <w:u w:val="single"/>
        </w:rPr>
      </w:pPr>
      <w:r>
        <w:rPr>
          <w:u w:val="single"/>
        </w:rPr>
        <w:t>G</w:t>
      </w:r>
      <w:r w:rsidRPr="009A5780">
        <w:rPr>
          <w:u w:val="single"/>
        </w:rPr>
        <w:t xml:space="preserve">raduate Level: </w:t>
      </w:r>
    </w:p>
    <w:p w14:paraId="5B0C48D3" w14:textId="77777777" w:rsidR="00E52C5B" w:rsidRPr="00BC4B99" w:rsidRDefault="00E52C5B" w:rsidP="00E60740">
      <w:pPr>
        <w:pStyle w:val="ListParagraph"/>
        <w:numPr>
          <w:ilvl w:val="0"/>
          <w:numId w:val="18"/>
        </w:numPr>
        <w:tabs>
          <w:tab w:val="left" w:pos="720"/>
        </w:tabs>
      </w:pPr>
      <w:r>
        <w:t>Program Planning Methods in Community Health, instructor: Ellen Daley (one semester)</w:t>
      </w:r>
    </w:p>
    <w:p w14:paraId="0152A61D" w14:textId="77777777" w:rsidR="00E52C5B" w:rsidRPr="009A5780" w:rsidRDefault="00E52C5B" w:rsidP="00E52C5B">
      <w:pPr>
        <w:tabs>
          <w:tab w:val="left" w:pos="720"/>
        </w:tabs>
        <w:ind w:left="1440" w:hanging="1440"/>
        <w:outlineLvl w:val="0"/>
        <w:rPr>
          <w:u w:val="single"/>
        </w:rPr>
      </w:pPr>
      <w:r>
        <w:rPr>
          <w:u w:val="single"/>
        </w:rPr>
        <w:t>Underg</w:t>
      </w:r>
      <w:r w:rsidRPr="009A5780">
        <w:rPr>
          <w:u w:val="single"/>
        </w:rPr>
        <w:t xml:space="preserve">raduate Level: </w:t>
      </w:r>
    </w:p>
    <w:p w14:paraId="5ABB69BF" w14:textId="77777777" w:rsidR="00E52C5B" w:rsidRPr="00BC4B99" w:rsidRDefault="00E52C5B" w:rsidP="00E60740">
      <w:pPr>
        <w:pStyle w:val="ListParagraph"/>
        <w:numPr>
          <w:ilvl w:val="0"/>
          <w:numId w:val="18"/>
        </w:numPr>
        <w:tabs>
          <w:tab w:val="left" w:pos="720"/>
        </w:tabs>
      </w:pPr>
      <w:r>
        <w:t>Introduction to Anthropology (</w:t>
      </w:r>
      <w:r w:rsidRPr="00BC4B99">
        <w:t>three sections</w:t>
      </w:r>
      <w:r>
        <w:t>), instructor: Jodie Nettleton</w:t>
      </w:r>
    </w:p>
    <w:p w14:paraId="62D49B9A" w14:textId="7BC1EBDC" w:rsidR="00E52C5B" w:rsidRDefault="00E52C5B" w:rsidP="00E60740">
      <w:pPr>
        <w:pStyle w:val="ListParagraph"/>
        <w:numPr>
          <w:ilvl w:val="0"/>
          <w:numId w:val="18"/>
        </w:numPr>
        <w:tabs>
          <w:tab w:val="left" w:pos="720"/>
        </w:tabs>
      </w:pPr>
      <w:r>
        <w:t xml:space="preserve">Cultural Anthropology (seven semesters), instructor: Heide </w:t>
      </w:r>
      <w:proofErr w:type="spellStart"/>
      <w:r>
        <w:t>Castañeda</w:t>
      </w:r>
      <w:proofErr w:type="spellEnd"/>
      <w:r w:rsidRPr="00BC4B99">
        <w:t>.</w:t>
      </w:r>
      <w:r>
        <w:t xml:space="preserve"> </w:t>
      </w:r>
    </w:p>
    <w:p w14:paraId="75D4D472" w14:textId="77777777" w:rsidR="00DF3154" w:rsidRDefault="00DF3154" w:rsidP="00DF3154">
      <w:pPr>
        <w:pBdr>
          <w:bottom w:val="single" w:sz="12" w:space="1" w:color="auto"/>
        </w:pBdr>
        <w:tabs>
          <w:tab w:val="left" w:pos="1040"/>
        </w:tabs>
        <w:outlineLvl w:val="0"/>
        <w:rPr>
          <w:b/>
        </w:rPr>
      </w:pPr>
    </w:p>
    <w:p w14:paraId="00E70A56" w14:textId="77777777" w:rsidR="00DF3154" w:rsidRDefault="00DF3154" w:rsidP="00DF3154"/>
    <w:p w14:paraId="3A842E87" w14:textId="77777777" w:rsidR="00DF3154" w:rsidRDefault="00DF3154" w:rsidP="00DF3154">
      <w:pPr>
        <w:outlineLvl w:val="0"/>
        <w:rPr>
          <w:b/>
        </w:rPr>
      </w:pPr>
      <w:r>
        <w:rPr>
          <w:b/>
        </w:rPr>
        <w:t xml:space="preserve">DISSERTATION AND </w:t>
      </w:r>
      <w:r w:rsidRPr="00801814">
        <w:rPr>
          <w:b/>
        </w:rPr>
        <w:t xml:space="preserve">THESIS </w:t>
      </w:r>
      <w:r>
        <w:rPr>
          <w:b/>
        </w:rPr>
        <w:t xml:space="preserve">SUPERVISION </w:t>
      </w:r>
    </w:p>
    <w:p w14:paraId="7BF9CE1A" w14:textId="77777777" w:rsidR="00DF3154" w:rsidRPr="00801814" w:rsidRDefault="00DF3154" w:rsidP="00DF3154">
      <w:pPr>
        <w:outlineLvl w:val="0"/>
        <w:rPr>
          <w:b/>
        </w:rPr>
      </w:pPr>
    </w:p>
    <w:p w14:paraId="422038AE" w14:textId="77777777" w:rsidR="00FE63D3" w:rsidRDefault="00FE63D3" w:rsidP="00FE63D3">
      <w:pPr>
        <w:ind w:left="2880" w:hanging="2880"/>
        <w:outlineLvl w:val="0"/>
      </w:pPr>
      <w:r>
        <w:t>Nathaniel J. Webb</w:t>
      </w:r>
      <w:r>
        <w:tab/>
        <w:t>Title TBD; Research on Immigration Enforcement Policy as a Root Cause of Health Inequality. Dissertation for the PhD in Public Health Sciences, University of North Texas Health Science Center School of Public Health</w:t>
      </w:r>
    </w:p>
    <w:p w14:paraId="3215D616" w14:textId="0CA31761" w:rsidR="00FE63D3" w:rsidRDefault="00FE63D3" w:rsidP="0043337A">
      <w:pPr>
        <w:ind w:left="2880" w:hanging="2880"/>
        <w:outlineLvl w:val="0"/>
      </w:pPr>
      <w:r>
        <w:tab/>
        <w:t xml:space="preserve">Role: Dissertation Supervisor. </w:t>
      </w:r>
    </w:p>
    <w:p w14:paraId="0AC2C9D6" w14:textId="77777777" w:rsidR="00FE63D3" w:rsidRDefault="00FE63D3" w:rsidP="00FE63D3">
      <w:pPr>
        <w:ind w:left="2880" w:hanging="2880"/>
        <w:outlineLvl w:val="0"/>
      </w:pPr>
      <w:r>
        <w:t>Esther Annan</w:t>
      </w:r>
      <w:r>
        <w:tab/>
        <w:t xml:space="preserve">“The Influence of Spatial Patterns and Modification Effect of Dengue Serotype on Dengue Fever Severity in Mexico. Dissertation for the PhD in Public Health Sciences, University of North Texas Health Science Center School of Public Health. </w:t>
      </w:r>
    </w:p>
    <w:p w14:paraId="6DC5C0ED" w14:textId="77777777" w:rsidR="00FE63D3" w:rsidRDefault="00FE63D3" w:rsidP="00FE63D3">
      <w:pPr>
        <w:ind w:left="2880" w:hanging="2880"/>
        <w:outlineLvl w:val="0"/>
      </w:pPr>
      <w:r>
        <w:tab/>
        <w:t xml:space="preserve">Role: Committee Member. </w:t>
      </w:r>
    </w:p>
    <w:p w14:paraId="3964B7AD" w14:textId="77777777" w:rsidR="00DF3154" w:rsidRDefault="00DF3154" w:rsidP="00DF3154">
      <w:pPr>
        <w:ind w:left="2880" w:hanging="2880"/>
        <w:outlineLvl w:val="0"/>
      </w:pPr>
      <w:r>
        <w:t xml:space="preserve">Russell Manzano </w:t>
      </w:r>
      <w:r>
        <w:tab/>
        <w:t>“</w:t>
      </w:r>
      <w:r w:rsidRPr="00F60BB9">
        <w:t xml:space="preserve">Mental Health and the Effects of Stress and Violence on Migrants </w:t>
      </w:r>
      <w:r>
        <w:t>L</w:t>
      </w:r>
      <w:r w:rsidRPr="00F60BB9">
        <w:t>iving in Apopka during the COVID-19 Pandemic</w:t>
      </w:r>
      <w:r>
        <w:t xml:space="preserve">.” Dissertation for the PhD in Applied Anthropology, University of South Florida. </w:t>
      </w:r>
    </w:p>
    <w:p w14:paraId="67E747FB" w14:textId="77777777" w:rsidR="00DF3154" w:rsidRDefault="00DF3154" w:rsidP="00DF3154">
      <w:pPr>
        <w:ind w:left="2880"/>
        <w:outlineLvl w:val="0"/>
      </w:pPr>
      <w:r>
        <w:t>Role: Dissertation Committee Member.</w:t>
      </w:r>
    </w:p>
    <w:p w14:paraId="442C4C89" w14:textId="77777777" w:rsidR="004F4848" w:rsidRDefault="004F4848" w:rsidP="00DF3154">
      <w:pPr>
        <w:ind w:left="2880" w:hanging="2880"/>
        <w:outlineLvl w:val="0"/>
      </w:pPr>
      <w:r>
        <w:t>Sabrina Webb</w:t>
      </w:r>
      <w:r>
        <w:tab/>
        <w:t>“How T</w:t>
      </w:r>
      <w:r w:rsidRPr="08640E94">
        <w:t xml:space="preserve">elehealth </w:t>
      </w:r>
      <w:r>
        <w:t>D</w:t>
      </w:r>
      <w:r w:rsidRPr="08640E94">
        <w:t xml:space="preserve">uring the COVID-19 </w:t>
      </w:r>
      <w:r>
        <w:t>P</w:t>
      </w:r>
      <w:r w:rsidRPr="08640E94">
        <w:t xml:space="preserve">andemic affected </w:t>
      </w:r>
      <w:r>
        <w:t>H</w:t>
      </w:r>
      <w:r w:rsidRPr="08640E94">
        <w:t xml:space="preserve">ealthcare </w:t>
      </w:r>
      <w:r>
        <w:t>P</w:t>
      </w:r>
      <w:r w:rsidRPr="08640E94">
        <w:t>roviders</w:t>
      </w:r>
      <w:r>
        <w:t xml:space="preserve">.” </w:t>
      </w:r>
    </w:p>
    <w:p w14:paraId="1BA30309" w14:textId="0DDF221C" w:rsidR="004F4848" w:rsidRDefault="004F4848" w:rsidP="004F4848">
      <w:pPr>
        <w:ind w:left="2880"/>
        <w:outlineLvl w:val="0"/>
      </w:pPr>
      <w:r>
        <w:t xml:space="preserve">Undergraduate Honors Thesis, Rollins College. </w:t>
      </w:r>
    </w:p>
    <w:p w14:paraId="26A070B3" w14:textId="49A176CA" w:rsidR="004F4848" w:rsidRDefault="004F4848" w:rsidP="004F4848">
      <w:pPr>
        <w:ind w:left="2880"/>
        <w:outlineLvl w:val="0"/>
      </w:pPr>
      <w:r>
        <w:t>Role: Thesis Committee Member</w:t>
      </w:r>
    </w:p>
    <w:p w14:paraId="2EC143BF" w14:textId="78101282" w:rsidR="00DF3154" w:rsidRDefault="00DF3154" w:rsidP="00DF3154">
      <w:pPr>
        <w:ind w:left="2880" w:hanging="2880"/>
        <w:outlineLvl w:val="0"/>
      </w:pPr>
      <w:r>
        <w:t>Mary Vickers</w:t>
      </w:r>
      <w:r>
        <w:tab/>
        <w:t>“</w:t>
      </w:r>
      <w:r w:rsidRPr="00112728">
        <w:t>And some, I assume, are good people”: An Analysis of the Trump</w:t>
      </w:r>
      <w:r>
        <w:t xml:space="preserve"> </w:t>
      </w:r>
      <w:r w:rsidRPr="00F456DA">
        <w:rPr>
          <w:szCs w:val="24"/>
        </w:rPr>
        <w:t>Administration's Use of Biopolitics in Immigration Enforcement</w:t>
      </w:r>
      <w:r>
        <w:t xml:space="preserve">.” Undergraduate Honors Thesis, Rollins College. </w:t>
      </w:r>
    </w:p>
    <w:p w14:paraId="4750CEE0" w14:textId="77777777" w:rsidR="00DF3154" w:rsidRDefault="00DF3154" w:rsidP="00DF3154">
      <w:pPr>
        <w:ind w:left="2880"/>
        <w:outlineLvl w:val="0"/>
      </w:pPr>
      <w:r>
        <w:t xml:space="preserve">Role: Thesis Supervisor. </w:t>
      </w:r>
    </w:p>
    <w:p w14:paraId="021D5513" w14:textId="77777777" w:rsidR="00DF3154" w:rsidRDefault="00DF3154" w:rsidP="00DF3154">
      <w:pPr>
        <w:ind w:left="2880" w:hanging="2880"/>
        <w:outlineLvl w:val="0"/>
      </w:pPr>
      <w:r>
        <w:lastRenderedPageBreak/>
        <w:t xml:space="preserve">Silvana </w:t>
      </w:r>
      <w:proofErr w:type="spellStart"/>
      <w:r>
        <w:t>Montañola</w:t>
      </w:r>
      <w:proofErr w:type="spellEnd"/>
      <w:r>
        <w:t>-Ayala</w:t>
      </w:r>
      <w:r>
        <w:tab/>
        <w:t>“</w:t>
      </w:r>
      <w:r w:rsidRPr="00112728">
        <w:t xml:space="preserve">Trump-Era Immigration Politics </w:t>
      </w:r>
      <w:r>
        <w:t>and</w:t>
      </w:r>
      <w:r w:rsidRPr="00112728">
        <w:t xml:space="preserve"> Preventive Health: </w:t>
      </w:r>
      <w:r>
        <w:t xml:space="preserve">HPV </w:t>
      </w:r>
      <w:r w:rsidRPr="00112728">
        <w:t xml:space="preserve">Vaccination Ambivalence Among Latinx Immigrants </w:t>
      </w:r>
      <w:proofErr w:type="gramStart"/>
      <w:r>
        <w:t>I</w:t>
      </w:r>
      <w:r w:rsidRPr="00112728">
        <w:t>n</w:t>
      </w:r>
      <w:proofErr w:type="gramEnd"/>
      <w:r w:rsidRPr="00112728">
        <w:t xml:space="preserve"> Florida</w:t>
      </w:r>
      <w:r>
        <w:t xml:space="preserve">.” Undergraduate Honors Thesis, Rollins College. </w:t>
      </w:r>
    </w:p>
    <w:p w14:paraId="3A556A62" w14:textId="77777777" w:rsidR="00DF3154" w:rsidRDefault="00DF3154" w:rsidP="00DF3154">
      <w:pPr>
        <w:ind w:left="2880"/>
        <w:outlineLvl w:val="0"/>
      </w:pPr>
      <w:r>
        <w:t xml:space="preserve">Role: Thesis Supervisor. </w:t>
      </w:r>
    </w:p>
    <w:p w14:paraId="31875ADD" w14:textId="77777777" w:rsidR="00E23881" w:rsidRDefault="00E23881" w:rsidP="00DF3154">
      <w:pPr>
        <w:ind w:left="2880" w:hanging="2880"/>
        <w:outlineLvl w:val="0"/>
      </w:pPr>
    </w:p>
    <w:p w14:paraId="79DEF915" w14:textId="0D592FB1" w:rsidR="00DF3154" w:rsidRDefault="00DF3154" w:rsidP="00DF3154">
      <w:pPr>
        <w:ind w:left="2880" w:hanging="2880"/>
        <w:outlineLvl w:val="0"/>
      </w:pPr>
      <w:r>
        <w:t xml:space="preserve">Jordan </w:t>
      </w:r>
      <w:proofErr w:type="spellStart"/>
      <w:r>
        <w:t>Hollaran</w:t>
      </w:r>
      <w:proofErr w:type="spellEnd"/>
      <w:r>
        <w:tab/>
        <w:t>“</w:t>
      </w:r>
      <w:r w:rsidRPr="00B43444">
        <w:t xml:space="preserve">How Grassroots Can Save a </w:t>
      </w:r>
      <w:proofErr w:type="gramStart"/>
      <w:r w:rsidRPr="00B43444">
        <w:t>Community</w:t>
      </w:r>
      <w:proofErr w:type="gramEnd"/>
      <w:r w:rsidRPr="00B43444">
        <w:t>: Citizen Activism in Environmental Justice Remediation</w:t>
      </w:r>
      <w:r>
        <w:t xml:space="preserve">.” Undergraduate Honors Thesis, Rollins College. </w:t>
      </w:r>
    </w:p>
    <w:p w14:paraId="7A069668" w14:textId="77777777" w:rsidR="00DF3154" w:rsidRDefault="00DF3154" w:rsidP="00DF3154">
      <w:pPr>
        <w:ind w:left="2880"/>
        <w:outlineLvl w:val="0"/>
      </w:pPr>
      <w:r>
        <w:t>Role: Thesis Committee Member.</w:t>
      </w:r>
    </w:p>
    <w:p w14:paraId="69C516AE" w14:textId="77777777" w:rsidR="00DF3154" w:rsidRDefault="00DF3154" w:rsidP="00DF3154">
      <w:pPr>
        <w:ind w:left="2880" w:hanging="2880"/>
        <w:outlineLvl w:val="0"/>
      </w:pPr>
      <w:r>
        <w:t>Breanna Obando</w:t>
      </w:r>
      <w:r>
        <w:tab/>
        <w:t>“Where you Live Matters: State Responsiveness to Medicaid Expansion.” Undergraduate Honors Thesis, Rollins College.</w:t>
      </w:r>
    </w:p>
    <w:p w14:paraId="4903F7A3" w14:textId="77777777" w:rsidR="00DF3154" w:rsidRDefault="00DF3154" w:rsidP="00DF3154">
      <w:pPr>
        <w:outlineLvl w:val="0"/>
      </w:pPr>
      <w:r>
        <w:tab/>
      </w:r>
      <w:r>
        <w:tab/>
      </w:r>
      <w:r>
        <w:tab/>
      </w:r>
      <w:r>
        <w:tab/>
        <w:t xml:space="preserve">Role: Thesis Committee Member. </w:t>
      </w:r>
    </w:p>
    <w:p w14:paraId="38400DAB" w14:textId="77777777" w:rsidR="00DF3154" w:rsidRDefault="00DF3154" w:rsidP="00DF3154">
      <w:pPr>
        <w:ind w:left="2250" w:hanging="2250"/>
        <w:outlineLvl w:val="0"/>
      </w:pPr>
      <w:r>
        <w:t>Noelle Wurst</w:t>
      </w:r>
      <w:r>
        <w:tab/>
      </w:r>
      <w:r>
        <w:tab/>
        <w:t xml:space="preserve">“Hooligans: Rebels, Riots, and Resistance in Putin’s Russia”  </w:t>
      </w:r>
    </w:p>
    <w:p w14:paraId="0C5930B7" w14:textId="77777777" w:rsidR="00DF3154" w:rsidRDefault="00DF3154" w:rsidP="00DF3154">
      <w:pPr>
        <w:ind w:left="2250" w:firstLine="630"/>
        <w:outlineLvl w:val="0"/>
      </w:pPr>
      <w:r>
        <w:t>Undergraduate Honors Thesis, Rollins College.</w:t>
      </w:r>
    </w:p>
    <w:p w14:paraId="54AE9CEB" w14:textId="77777777" w:rsidR="00DF3154" w:rsidRDefault="00DF3154" w:rsidP="00DF3154">
      <w:pPr>
        <w:ind w:left="2250" w:firstLine="630"/>
        <w:outlineLvl w:val="0"/>
      </w:pPr>
      <w:r>
        <w:t xml:space="preserve">Role: Thesis Committee Member. </w:t>
      </w:r>
    </w:p>
    <w:p w14:paraId="49C6C54D" w14:textId="77777777" w:rsidR="00DF3154" w:rsidRDefault="00DF3154" w:rsidP="00DF3154">
      <w:pPr>
        <w:ind w:left="2880" w:hanging="2880"/>
        <w:outlineLvl w:val="0"/>
      </w:pPr>
      <w:r>
        <w:t>S. J. Renfroe</w:t>
      </w:r>
      <w:r>
        <w:tab/>
        <w:t>“Gender and Migration in the US and Spain.” Undergraduate Honors Thesis, Rollins College.</w:t>
      </w:r>
    </w:p>
    <w:p w14:paraId="698C0452" w14:textId="77777777" w:rsidR="00DF3154" w:rsidRDefault="00DF3154" w:rsidP="00DF3154">
      <w:pPr>
        <w:ind w:left="2160" w:firstLine="720"/>
        <w:outlineLvl w:val="0"/>
      </w:pPr>
      <w:r>
        <w:t xml:space="preserve">Role: Thesis Supervisor. </w:t>
      </w:r>
    </w:p>
    <w:p w14:paraId="3B8EA677" w14:textId="77777777" w:rsidR="00DF3154" w:rsidRDefault="00DF3154" w:rsidP="00DF3154">
      <w:pPr>
        <w:ind w:left="2880" w:hanging="2880"/>
        <w:outlineLvl w:val="0"/>
      </w:pPr>
      <w:r>
        <w:t>Julia Joyce</w:t>
      </w:r>
      <w:r>
        <w:tab/>
        <w:t>“Doing God’s Work: Unforeseen Violence in Faith-Based Medical Humanitarianism.”  Undergraduate Honors Thesis, Rollins College.</w:t>
      </w:r>
    </w:p>
    <w:p w14:paraId="6A94F38D" w14:textId="77777777" w:rsidR="00DF3154" w:rsidRDefault="00DF3154" w:rsidP="00DF3154">
      <w:pPr>
        <w:ind w:left="2880"/>
        <w:outlineLvl w:val="0"/>
      </w:pPr>
      <w:r>
        <w:t xml:space="preserve">Role: Thesis Supervisor. </w:t>
      </w:r>
    </w:p>
    <w:p w14:paraId="6F505DA2" w14:textId="77777777" w:rsidR="00DF3154" w:rsidRDefault="00DF3154" w:rsidP="00DF3154">
      <w:pPr>
        <w:ind w:left="2880" w:hanging="2880"/>
        <w:outlineLvl w:val="0"/>
      </w:pPr>
      <w:r>
        <w:t>Zoe Mitchell</w:t>
      </w:r>
      <w:r>
        <w:tab/>
        <w:t>“Gender Bias in Higher Education: A Case Study of Rollins College.”  Undergraduate Honors Thesis, Rollins College.</w:t>
      </w:r>
    </w:p>
    <w:p w14:paraId="792501E4" w14:textId="77777777" w:rsidR="00DF3154" w:rsidRDefault="00DF3154" w:rsidP="00DF3154">
      <w:pPr>
        <w:ind w:left="2160" w:firstLine="720"/>
        <w:outlineLvl w:val="0"/>
      </w:pPr>
      <w:r>
        <w:t xml:space="preserve">Role: Thesis Committee Member.  </w:t>
      </w:r>
    </w:p>
    <w:p w14:paraId="1BC6735A" w14:textId="77777777" w:rsidR="00DF3154" w:rsidRDefault="00DF3154" w:rsidP="00DF3154">
      <w:pPr>
        <w:ind w:left="2880" w:hanging="2880"/>
        <w:outlineLvl w:val="0"/>
        <w:rPr>
          <w:szCs w:val="24"/>
        </w:rPr>
      </w:pPr>
      <w:r>
        <w:t>Hannah Powell</w:t>
      </w:r>
      <w:r>
        <w:tab/>
      </w:r>
      <w:r w:rsidRPr="00317513">
        <w:t>“</w:t>
      </w:r>
      <w:r w:rsidRPr="00317513">
        <w:rPr>
          <w:szCs w:val="24"/>
        </w:rPr>
        <w:t xml:space="preserve">Let’s Escape into the Music: A Cross-Generational Oral History of Orlando LGBTQ+ Spaces” </w:t>
      </w:r>
      <w:r>
        <w:t>Undergraduate Honors Thesis, Rollins College.</w:t>
      </w:r>
    </w:p>
    <w:p w14:paraId="27441059" w14:textId="77777777" w:rsidR="00DF3154" w:rsidRDefault="00DF3154" w:rsidP="00DF3154">
      <w:pPr>
        <w:ind w:left="2880"/>
        <w:outlineLvl w:val="0"/>
      </w:pPr>
      <w:r w:rsidRPr="00317513">
        <w:rPr>
          <w:szCs w:val="24"/>
        </w:rPr>
        <w:t>Role: Thesis Committee Member.</w:t>
      </w:r>
      <w:r>
        <w:rPr>
          <w:b/>
          <w:szCs w:val="24"/>
        </w:rPr>
        <w:t xml:space="preserve"> </w:t>
      </w:r>
    </w:p>
    <w:p w14:paraId="5108B3AA" w14:textId="77777777" w:rsidR="00DF3154" w:rsidRDefault="00DF3154" w:rsidP="00DF3154">
      <w:pPr>
        <w:pBdr>
          <w:bottom w:val="single" w:sz="12" w:space="1" w:color="auto"/>
        </w:pBdr>
        <w:tabs>
          <w:tab w:val="left" w:pos="1040"/>
        </w:tabs>
        <w:outlineLvl w:val="0"/>
        <w:rPr>
          <w:b/>
        </w:rPr>
      </w:pPr>
    </w:p>
    <w:p w14:paraId="55E15979" w14:textId="77777777" w:rsidR="00DF3154" w:rsidRDefault="00DF3154" w:rsidP="00DF3154">
      <w:pPr>
        <w:outlineLvl w:val="0"/>
        <w:rPr>
          <w:b/>
        </w:rPr>
      </w:pPr>
    </w:p>
    <w:p w14:paraId="41325332" w14:textId="77777777" w:rsidR="00DF3154" w:rsidRDefault="00DF3154" w:rsidP="00DF3154">
      <w:pPr>
        <w:outlineLvl w:val="0"/>
        <w:rPr>
          <w:b/>
        </w:rPr>
      </w:pPr>
      <w:r>
        <w:rPr>
          <w:b/>
        </w:rPr>
        <w:t>INDEPENDENT STUDY</w:t>
      </w:r>
      <w:r w:rsidRPr="00801814">
        <w:rPr>
          <w:b/>
        </w:rPr>
        <w:t xml:space="preserve"> </w:t>
      </w:r>
      <w:r>
        <w:rPr>
          <w:b/>
        </w:rPr>
        <w:t>SUPERVISION</w:t>
      </w:r>
    </w:p>
    <w:p w14:paraId="42AE6FA5" w14:textId="77777777" w:rsidR="00DF3154" w:rsidRPr="00801814" w:rsidRDefault="00DF3154" w:rsidP="00DF3154">
      <w:pPr>
        <w:outlineLvl w:val="0"/>
        <w:rPr>
          <w:b/>
        </w:rPr>
      </w:pPr>
    </w:p>
    <w:p w14:paraId="38FDD58C" w14:textId="77777777" w:rsidR="00DF3154" w:rsidRDefault="00DF3154" w:rsidP="00DF3154">
      <w:pPr>
        <w:ind w:left="1440" w:hanging="1440"/>
        <w:outlineLvl w:val="0"/>
      </w:pPr>
      <w:r>
        <w:t xml:space="preserve">Isabel </w:t>
      </w:r>
      <w:proofErr w:type="spellStart"/>
      <w:r>
        <w:t>Adamus</w:t>
      </w:r>
      <w:proofErr w:type="spellEnd"/>
      <w:r>
        <w:tab/>
      </w:r>
      <w:r>
        <w:tab/>
      </w:r>
      <w:r>
        <w:tab/>
        <w:t>“Medical Anthropology and Social Determinants of Health”</w:t>
      </w:r>
    </w:p>
    <w:p w14:paraId="7CF63612" w14:textId="77777777" w:rsidR="00DF3154" w:rsidRDefault="00DF3154" w:rsidP="00DF3154">
      <w:pPr>
        <w:ind w:left="1440" w:hanging="1440"/>
        <w:outlineLvl w:val="0"/>
      </w:pPr>
      <w:r>
        <w:t>Andrew Stewart</w:t>
      </w:r>
      <w:r>
        <w:tab/>
      </w:r>
      <w:r>
        <w:tab/>
        <w:t xml:space="preserve">“Community-Based Cancer Research in Orlando” </w:t>
      </w:r>
    </w:p>
    <w:p w14:paraId="0C85450E" w14:textId="4478A6B6" w:rsidR="00DF3154" w:rsidRDefault="00DF3154" w:rsidP="00DF3154">
      <w:pPr>
        <w:ind w:left="1440" w:hanging="1440"/>
        <w:outlineLvl w:val="0"/>
      </w:pPr>
      <w:r>
        <w:t>Mary Vickers</w:t>
      </w:r>
      <w:r>
        <w:tab/>
      </w:r>
      <w:r>
        <w:tab/>
      </w:r>
      <w:r>
        <w:tab/>
        <w:t xml:space="preserve">“Immigration and Activist Anthropology” </w:t>
      </w:r>
    </w:p>
    <w:p w14:paraId="6FB6EEF1" w14:textId="77777777" w:rsidR="00DF3154" w:rsidRDefault="00DF3154" w:rsidP="00DF3154">
      <w:pPr>
        <w:ind w:left="1440" w:hanging="1440"/>
        <w:outlineLvl w:val="0"/>
      </w:pPr>
      <w:r>
        <w:t xml:space="preserve">Silvana </w:t>
      </w:r>
      <w:proofErr w:type="spellStart"/>
      <w:r>
        <w:t>Montañola</w:t>
      </w:r>
      <w:proofErr w:type="spellEnd"/>
      <w:r>
        <w:t xml:space="preserve">-Ayala </w:t>
      </w:r>
      <w:r>
        <w:tab/>
        <w:t xml:space="preserve">“Farmworker Health in the US.” </w:t>
      </w:r>
    </w:p>
    <w:p w14:paraId="57F990FB" w14:textId="77777777" w:rsidR="00DF3154" w:rsidRPr="00801814" w:rsidRDefault="00DF3154" w:rsidP="00DF3154">
      <w:pPr>
        <w:ind w:left="1440" w:hanging="1440"/>
        <w:outlineLvl w:val="0"/>
      </w:pPr>
      <w:r>
        <w:t xml:space="preserve">Sara Ruiz </w:t>
      </w:r>
      <w:proofErr w:type="spellStart"/>
      <w:r>
        <w:t>Roa</w:t>
      </w:r>
      <w:proofErr w:type="spellEnd"/>
      <w:r>
        <w:tab/>
      </w:r>
      <w:r>
        <w:tab/>
      </w:r>
      <w:r>
        <w:tab/>
        <w:t>“Responses to the US and UK Elections among College Students”</w:t>
      </w:r>
    </w:p>
    <w:p w14:paraId="1C3BC9B9" w14:textId="77777777" w:rsidR="00DF3154" w:rsidRDefault="00DF3154" w:rsidP="00DF3154">
      <w:pPr>
        <w:outlineLvl w:val="0"/>
      </w:pPr>
      <w:r>
        <w:t>S. J. Renfroe</w:t>
      </w:r>
      <w:r>
        <w:tab/>
      </w:r>
      <w:r>
        <w:tab/>
      </w:r>
      <w:r>
        <w:tab/>
        <w:t>“Gender and Migration in the US and Spain”</w:t>
      </w:r>
    </w:p>
    <w:p w14:paraId="3CB67E32" w14:textId="77777777" w:rsidR="00DF3154" w:rsidRDefault="00DF3154" w:rsidP="00DF3154">
      <w:pPr>
        <w:ind w:left="2880" w:hanging="2880"/>
        <w:outlineLvl w:val="0"/>
      </w:pPr>
      <w:r>
        <w:t>Julia Joyce</w:t>
      </w:r>
      <w:r>
        <w:tab/>
        <w:t xml:space="preserve">“Doing God’s Work: Unforeseen Violence in Faith-Based Medical Humanitarianism” </w:t>
      </w:r>
    </w:p>
    <w:p w14:paraId="330FEDC4" w14:textId="77777777" w:rsidR="00DF3154" w:rsidRDefault="00DF3154" w:rsidP="00DF3154">
      <w:pPr>
        <w:pBdr>
          <w:bottom w:val="single" w:sz="12" w:space="1" w:color="auto"/>
        </w:pBdr>
        <w:tabs>
          <w:tab w:val="left" w:pos="1040"/>
        </w:tabs>
        <w:outlineLvl w:val="0"/>
        <w:rPr>
          <w:b/>
        </w:rPr>
      </w:pPr>
    </w:p>
    <w:p w14:paraId="052155B8" w14:textId="77777777" w:rsidR="00DF3154" w:rsidRDefault="00DF3154" w:rsidP="00DF3154">
      <w:pPr>
        <w:outlineLvl w:val="0"/>
        <w:rPr>
          <w:b/>
        </w:rPr>
      </w:pPr>
    </w:p>
    <w:p w14:paraId="3652762D" w14:textId="2CD7B09B" w:rsidR="002E3C85" w:rsidRDefault="002E3C85" w:rsidP="002E3C85">
      <w:pPr>
        <w:pBdr>
          <w:bottom w:val="single" w:sz="12" w:space="1" w:color="auto"/>
        </w:pBdr>
        <w:tabs>
          <w:tab w:val="left" w:pos="1040"/>
        </w:tabs>
        <w:outlineLvl w:val="0"/>
        <w:rPr>
          <w:b/>
        </w:rPr>
      </w:pPr>
      <w:r>
        <w:rPr>
          <w:b/>
        </w:rPr>
        <w:t xml:space="preserve">EARLY CAREER FACULTY MENTORING </w:t>
      </w:r>
    </w:p>
    <w:p w14:paraId="699EFBE7" w14:textId="02EA0F04" w:rsidR="002E3C85" w:rsidRDefault="002E3C85" w:rsidP="002E3C85">
      <w:pPr>
        <w:pBdr>
          <w:bottom w:val="single" w:sz="12" w:space="1" w:color="auto"/>
        </w:pBdr>
        <w:tabs>
          <w:tab w:val="left" w:pos="1040"/>
        </w:tabs>
        <w:outlineLvl w:val="0"/>
        <w:rPr>
          <w:b/>
        </w:rPr>
      </w:pPr>
    </w:p>
    <w:p w14:paraId="684EB19E" w14:textId="1047B8DB" w:rsidR="002E3C85" w:rsidRPr="002E3C85" w:rsidRDefault="002E3C85" w:rsidP="002E3C85">
      <w:pPr>
        <w:pBdr>
          <w:bottom w:val="single" w:sz="12" w:space="1" w:color="auto"/>
        </w:pBdr>
        <w:tabs>
          <w:tab w:val="left" w:pos="1040"/>
        </w:tabs>
        <w:ind w:left="1440" w:hanging="1440"/>
        <w:outlineLvl w:val="0"/>
        <w:rPr>
          <w:bCs/>
          <w:i/>
          <w:iCs/>
        </w:rPr>
      </w:pPr>
      <w:r>
        <w:rPr>
          <w:bCs/>
        </w:rPr>
        <w:lastRenderedPageBreak/>
        <w:t xml:space="preserve">2022-present </w:t>
      </w:r>
      <w:r>
        <w:rPr>
          <w:bCs/>
        </w:rPr>
        <w:tab/>
        <w:t xml:space="preserve">UNTHSC Institute for Health Disparities Steps Toward Academic Research Program (funded through NIMHD grant </w:t>
      </w:r>
      <w:r w:rsidRPr="002E3C85">
        <w:rPr>
          <w:bCs/>
        </w:rPr>
        <w:t>5U54MD006882-07</w:t>
      </w:r>
      <w:r>
        <w:rPr>
          <w:bCs/>
        </w:rPr>
        <w:t xml:space="preserve">). </w:t>
      </w:r>
      <w:r w:rsidRPr="002E3C85">
        <w:rPr>
          <w:bCs/>
          <w:i/>
          <w:iCs/>
        </w:rPr>
        <w:t>Research and grant writing coach</w:t>
      </w:r>
      <w:r>
        <w:rPr>
          <w:bCs/>
          <w:i/>
          <w:iCs/>
        </w:rPr>
        <w:t xml:space="preserve">. </w:t>
      </w:r>
    </w:p>
    <w:p w14:paraId="6EC42FDD" w14:textId="77777777" w:rsidR="00E23881" w:rsidRPr="002E3C85" w:rsidRDefault="00E23881" w:rsidP="002E3C85">
      <w:pPr>
        <w:pBdr>
          <w:bottom w:val="single" w:sz="12" w:space="1" w:color="auto"/>
        </w:pBdr>
        <w:tabs>
          <w:tab w:val="left" w:pos="1040"/>
        </w:tabs>
        <w:outlineLvl w:val="0"/>
        <w:rPr>
          <w:b/>
          <w:i/>
          <w:iCs/>
        </w:rPr>
      </w:pPr>
    </w:p>
    <w:p w14:paraId="0621BD2E" w14:textId="77777777" w:rsidR="002E3C85" w:rsidRDefault="002E3C85" w:rsidP="002E3C85">
      <w:pPr>
        <w:outlineLvl w:val="0"/>
        <w:rPr>
          <w:b/>
        </w:rPr>
      </w:pPr>
    </w:p>
    <w:p w14:paraId="03984F51" w14:textId="587951F5" w:rsidR="00DF3154" w:rsidRPr="00BC4B99" w:rsidRDefault="00DF3154" w:rsidP="00DF3154">
      <w:pPr>
        <w:outlineLvl w:val="0"/>
        <w:rPr>
          <w:b/>
        </w:rPr>
      </w:pPr>
      <w:r>
        <w:rPr>
          <w:b/>
        </w:rPr>
        <w:t>ACADEMIC</w:t>
      </w:r>
      <w:r w:rsidRPr="00BC4B99">
        <w:rPr>
          <w:b/>
        </w:rPr>
        <w:t xml:space="preserve"> </w:t>
      </w:r>
      <w:r>
        <w:rPr>
          <w:b/>
        </w:rPr>
        <w:t xml:space="preserve">AFFILIATIONS </w:t>
      </w:r>
    </w:p>
    <w:p w14:paraId="0527936C" w14:textId="77777777" w:rsidR="00DF3154" w:rsidRDefault="00DF3154" w:rsidP="00DF3154"/>
    <w:p w14:paraId="5A4F442A" w14:textId="70B456DC" w:rsidR="00DF3154" w:rsidRDefault="00DF3154" w:rsidP="00DF3154">
      <w:r>
        <w:t>2020-</w:t>
      </w:r>
      <w:r w:rsidR="00677ED9">
        <w:t>2021</w:t>
      </w:r>
      <w:r>
        <w:tab/>
        <w:t xml:space="preserve">Honors Program, Rollins College </w:t>
      </w:r>
    </w:p>
    <w:p w14:paraId="2DF6E65C" w14:textId="77777777" w:rsidR="00DF3154" w:rsidRDefault="00DF3154" w:rsidP="00DF3154"/>
    <w:p w14:paraId="73F02EDC" w14:textId="344AAE69" w:rsidR="00DF3154" w:rsidRDefault="00DF3154" w:rsidP="00DF3154">
      <w:r>
        <w:t>2016-</w:t>
      </w:r>
      <w:r w:rsidR="00677ED9">
        <w:t>2021</w:t>
      </w:r>
      <w:r>
        <w:tab/>
        <w:t>Africa and African American Studies Program, Rollins College</w:t>
      </w:r>
    </w:p>
    <w:p w14:paraId="6042AD26" w14:textId="77777777" w:rsidR="00DF3154" w:rsidRDefault="00DF3154" w:rsidP="00DF3154"/>
    <w:p w14:paraId="78F97520" w14:textId="79DE5DE8" w:rsidR="00DF3154" w:rsidRDefault="00DF3154" w:rsidP="00DF3154">
      <w:r>
        <w:t>2016-</w:t>
      </w:r>
      <w:r w:rsidR="00677ED9">
        <w:t>2021</w:t>
      </w:r>
      <w:r>
        <w:tab/>
        <w:t>Latin American and Caribbean Studies Program, Rollins College</w:t>
      </w:r>
    </w:p>
    <w:p w14:paraId="150F432A" w14:textId="77777777" w:rsidR="00DF3154" w:rsidRDefault="00DF3154" w:rsidP="00DF3154"/>
    <w:p w14:paraId="05906386" w14:textId="77777777" w:rsidR="00DF3154" w:rsidRDefault="00DF3154" w:rsidP="00DF3154">
      <w:r>
        <w:t>2015-2016</w:t>
      </w:r>
      <w:r>
        <w:tab/>
        <w:t>Human Rights Program at Purdue University.</w:t>
      </w:r>
    </w:p>
    <w:p w14:paraId="0F46C72D" w14:textId="77777777" w:rsidR="00DF3154" w:rsidRDefault="00DF3154" w:rsidP="00DF3154"/>
    <w:p w14:paraId="2953C55E" w14:textId="77777777" w:rsidR="00DF3154" w:rsidRDefault="00DF3154" w:rsidP="00DF3154">
      <w:r>
        <w:t>2015-2016</w:t>
      </w:r>
      <w:r>
        <w:tab/>
        <w:t xml:space="preserve">Center on Poverty and Health Inequities, </w:t>
      </w:r>
      <w:proofErr w:type="spellStart"/>
      <w:r>
        <w:t>Regenstrief</w:t>
      </w:r>
      <w:proofErr w:type="spellEnd"/>
      <w:r>
        <w:t xml:space="preserve"> Center for Healthcare </w:t>
      </w:r>
    </w:p>
    <w:p w14:paraId="0DC76D96" w14:textId="77777777" w:rsidR="00DF3154" w:rsidRDefault="00DF3154" w:rsidP="00DF3154">
      <w:pPr>
        <w:ind w:left="720" w:firstLine="720"/>
      </w:pPr>
      <w:r>
        <w:t xml:space="preserve">Engineering, Purdue University. </w:t>
      </w:r>
    </w:p>
    <w:p w14:paraId="36C3BD14" w14:textId="77777777" w:rsidR="00DF3154" w:rsidRDefault="00DF3154" w:rsidP="00DF3154">
      <w:pPr>
        <w:ind w:left="720" w:firstLine="720"/>
      </w:pPr>
    </w:p>
    <w:p w14:paraId="0E397AD7" w14:textId="77777777" w:rsidR="00DF3154" w:rsidRDefault="00DF3154" w:rsidP="00DF3154">
      <w:r>
        <w:t>2015-2016</w:t>
      </w:r>
      <w:r>
        <w:tab/>
        <w:t>Center for HPV Research, Indiana University School of Medicine.</w:t>
      </w:r>
    </w:p>
    <w:p w14:paraId="4E2A4406" w14:textId="77777777" w:rsidR="00DF3154" w:rsidRDefault="00DF3154" w:rsidP="00DF3154">
      <w:pPr>
        <w:pBdr>
          <w:bottom w:val="single" w:sz="12" w:space="1" w:color="auto"/>
        </w:pBdr>
        <w:tabs>
          <w:tab w:val="left" w:pos="1040"/>
        </w:tabs>
        <w:outlineLvl w:val="0"/>
        <w:rPr>
          <w:b/>
        </w:rPr>
      </w:pPr>
    </w:p>
    <w:p w14:paraId="785C5669" w14:textId="77777777" w:rsidR="00D223A9" w:rsidRDefault="00D223A9" w:rsidP="00DF3154">
      <w:pPr>
        <w:outlineLvl w:val="0"/>
        <w:rPr>
          <w:b/>
        </w:rPr>
      </w:pPr>
    </w:p>
    <w:p w14:paraId="4B487A75" w14:textId="42C639E2" w:rsidR="00DF3154" w:rsidRPr="00583744" w:rsidRDefault="00DF3154" w:rsidP="00DF3154">
      <w:pPr>
        <w:outlineLvl w:val="0"/>
        <w:rPr>
          <w:i/>
        </w:rPr>
      </w:pPr>
      <w:r w:rsidRPr="00BC4B99">
        <w:rPr>
          <w:b/>
        </w:rPr>
        <w:t>HONORS</w:t>
      </w:r>
      <w:r>
        <w:rPr>
          <w:b/>
        </w:rPr>
        <w:t xml:space="preserve"> AND AWARDS </w:t>
      </w:r>
      <w:r>
        <w:rPr>
          <w:i/>
        </w:rPr>
        <w:t>(select)</w:t>
      </w:r>
    </w:p>
    <w:p w14:paraId="368EC8F3" w14:textId="77777777" w:rsidR="00DF3154" w:rsidRPr="00BC4B99" w:rsidRDefault="00DF3154" w:rsidP="00DF3154"/>
    <w:p w14:paraId="4C38CA97" w14:textId="616D4851" w:rsidR="005775D8" w:rsidRDefault="005775D8" w:rsidP="00DF3154">
      <w:pPr>
        <w:ind w:left="1440" w:hanging="1440"/>
      </w:pPr>
      <w:r>
        <w:t>2022</w:t>
      </w:r>
      <w:r>
        <w:tab/>
        <w:t>American Academy of Health Behavior Research Scholars Mentorship Program</w:t>
      </w:r>
    </w:p>
    <w:p w14:paraId="1EBFE214" w14:textId="49CCADEA" w:rsidR="00DF3154" w:rsidRDefault="00DF3154" w:rsidP="00DF3154">
      <w:pPr>
        <w:ind w:left="1440" w:hanging="1440"/>
      </w:pPr>
      <w:r>
        <w:t>2020</w:t>
      </w:r>
      <w:r>
        <w:tab/>
        <w:t xml:space="preserve">American Anthropological Association Leadership Fellows </w:t>
      </w:r>
    </w:p>
    <w:p w14:paraId="4250DDE6" w14:textId="77777777" w:rsidR="00DF3154" w:rsidRDefault="00DF3154" w:rsidP="00DF3154">
      <w:pPr>
        <w:ind w:left="1440" w:hanging="1440"/>
      </w:pPr>
      <w:r>
        <w:t>2020</w:t>
      </w:r>
      <w:r>
        <w:tab/>
        <w:t>Distinguished Alumni Award, University of South Florida Department of Anthropology</w:t>
      </w:r>
    </w:p>
    <w:p w14:paraId="335DA915" w14:textId="77777777" w:rsidR="00DF3154" w:rsidRDefault="00DF3154" w:rsidP="00DF3154">
      <w:pPr>
        <w:ind w:left="1440" w:hanging="1440"/>
      </w:pPr>
      <w:r>
        <w:t>2019</w:t>
      </w:r>
      <w:r>
        <w:tab/>
        <w:t xml:space="preserve">Orlando “40 Under 40,” Orlando Business Journal </w:t>
      </w:r>
    </w:p>
    <w:p w14:paraId="2B2C4D04" w14:textId="77777777" w:rsidR="00DF3154" w:rsidRDefault="00DF3154" w:rsidP="00DF3154">
      <w:pPr>
        <w:ind w:left="1440" w:hanging="1440"/>
      </w:pPr>
      <w:r>
        <w:t>2018</w:t>
      </w:r>
      <w:r>
        <w:tab/>
        <w:t>Early Career Engaged Scholarship Faculty Award, Florida Campus Compact</w:t>
      </w:r>
    </w:p>
    <w:p w14:paraId="5D9369BE" w14:textId="77777777" w:rsidR="00DF3154" w:rsidRDefault="00DF3154" w:rsidP="00DF3154">
      <w:pPr>
        <w:ind w:left="1440" w:hanging="1440"/>
      </w:pPr>
      <w:r>
        <w:t>2018</w:t>
      </w:r>
      <w:r>
        <w:tab/>
        <w:t xml:space="preserve">Omicron Delta Kappa, Rollins College </w:t>
      </w:r>
    </w:p>
    <w:p w14:paraId="7B4C8F50" w14:textId="77777777" w:rsidR="00DF3154" w:rsidRDefault="00DF3154" w:rsidP="00DF3154">
      <w:pPr>
        <w:ind w:left="1440" w:hanging="1440"/>
      </w:pPr>
      <w:r>
        <w:t>2018</w:t>
      </w:r>
      <w:r>
        <w:tab/>
        <w:t>Presidential Award for Diversity and Inclusion, Rollins College</w:t>
      </w:r>
    </w:p>
    <w:p w14:paraId="4322E27A" w14:textId="77777777" w:rsidR="00DF3154" w:rsidRDefault="00DF3154" w:rsidP="00DF3154">
      <w:pPr>
        <w:ind w:left="1440" w:hanging="1440"/>
      </w:pPr>
      <w:r>
        <w:t>2018</w:t>
      </w:r>
      <w:r>
        <w:tab/>
        <w:t>National Institutes of Health Early Career Reviewer Program, Center for Scientific Review</w:t>
      </w:r>
    </w:p>
    <w:p w14:paraId="2C574A3F" w14:textId="77777777" w:rsidR="00DF3154" w:rsidRDefault="00DF3154" w:rsidP="00DF3154">
      <w:pPr>
        <w:ind w:left="1440" w:hanging="1440"/>
      </w:pPr>
      <w:r>
        <w:t>2018</w:t>
      </w:r>
      <w:r>
        <w:tab/>
        <w:t xml:space="preserve">Professor of Excellence, Rollins College Living and Learning Community </w:t>
      </w:r>
    </w:p>
    <w:p w14:paraId="2BC82A41" w14:textId="77777777" w:rsidR="00DF3154" w:rsidRDefault="00DF3154" w:rsidP="00DF3154">
      <w:pPr>
        <w:ind w:left="1440" w:hanging="1440"/>
      </w:pPr>
      <w:r>
        <w:t>2017</w:t>
      </w:r>
      <w:r>
        <w:tab/>
        <w:t xml:space="preserve">Outstanding Faculty Award, Rollins College Student Government Association </w:t>
      </w:r>
    </w:p>
    <w:p w14:paraId="3909D183" w14:textId="77777777" w:rsidR="00DF3154" w:rsidRDefault="00DF3154" w:rsidP="00DF3154">
      <w:pPr>
        <w:ind w:left="1440" w:hanging="1440"/>
      </w:pPr>
      <w:r>
        <w:t>2015</w:t>
      </w:r>
      <w:r>
        <w:tab/>
        <w:t xml:space="preserve">Human Rights Defender Award, Society for Applied Anthropology </w:t>
      </w:r>
    </w:p>
    <w:p w14:paraId="48B75685" w14:textId="77777777" w:rsidR="00DF3154" w:rsidRPr="00BC4B99" w:rsidRDefault="00DF3154" w:rsidP="00DF3154">
      <w:pPr>
        <w:ind w:left="1440" w:hanging="1440"/>
      </w:pPr>
      <w:r w:rsidRPr="00BC4B99">
        <w:t>2013</w:t>
      </w:r>
      <w:r w:rsidRPr="00BC4B99">
        <w:tab/>
        <w:t xml:space="preserve">Whiteford Research Achievement Award in Medical Anthropology, University of South Florida </w:t>
      </w:r>
    </w:p>
    <w:p w14:paraId="3C7F148B" w14:textId="77777777" w:rsidR="00DF3154" w:rsidRPr="00BC4B99" w:rsidRDefault="00DF3154" w:rsidP="00DF3154">
      <w:pPr>
        <w:ind w:left="1440" w:hanging="1440"/>
      </w:pPr>
      <w:r w:rsidRPr="00BC4B99">
        <w:t>2012</w:t>
      </w:r>
      <w:r w:rsidRPr="00BC4B99">
        <w:tab/>
        <w:t>Whiteford Research Achievement Award in Medical Anthropolo</w:t>
      </w:r>
      <w:r>
        <w:t>gy, University of South Florida</w:t>
      </w:r>
    </w:p>
    <w:p w14:paraId="7243E55F" w14:textId="77777777" w:rsidR="00DF3154" w:rsidRPr="00BC4B99" w:rsidRDefault="00DF3154" w:rsidP="00DF3154">
      <w:r w:rsidRPr="00BC4B99">
        <w:t xml:space="preserve">2010 </w:t>
      </w:r>
      <w:r w:rsidRPr="00BC4B99">
        <w:tab/>
      </w:r>
      <w:r w:rsidRPr="00BC4B99">
        <w:tab/>
        <w:t xml:space="preserve">Michael V. </w:t>
      </w:r>
      <w:proofErr w:type="spellStart"/>
      <w:r w:rsidRPr="00BC4B99">
        <w:t>Angrosino</w:t>
      </w:r>
      <w:proofErr w:type="spellEnd"/>
      <w:r w:rsidRPr="00BC4B99">
        <w:t xml:space="preserve"> Research Achievement Award, University of South Florida</w:t>
      </w:r>
    </w:p>
    <w:p w14:paraId="31C3554A" w14:textId="77777777" w:rsidR="00DF3154" w:rsidRPr="00BC4B99" w:rsidRDefault="00DF3154" w:rsidP="00DF3154">
      <w:r w:rsidRPr="00BC4B99">
        <w:t xml:space="preserve">2010 </w:t>
      </w:r>
      <w:r w:rsidRPr="00BC4B99">
        <w:tab/>
      </w:r>
      <w:r w:rsidRPr="00BC4B99">
        <w:tab/>
        <w:t xml:space="preserve">Graduate Student Achievement Award, University of South Florida </w:t>
      </w:r>
    </w:p>
    <w:p w14:paraId="2DABC164" w14:textId="77777777" w:rsidR="00DF3154" w:rsidRDefault="00DF3154" w:rsidP="00DF3154">
      <w:r w:rsidRPr="00BC4B99">
        <w:t>2008</w:t>
      </w:r>
      <w:r w:rsidRPr="00BC4B99">
        <w:tab/>
      </w:r>
      <w:r w:rsidRPr="00BC4B99">
        <w:tab/>
        <w:t>Alvin Wolfe Scholarship for Applied Anthropology, University of South Florida</w:t>
      </w:r>
    </w:p>
    <w:p w14:paraId="3126D413" w14:textId="77777777" w:rsidR="00DF3154" w:rsidRPr="00603E6B" w:rsidRDefault="00DF3154" w:rsidP="00DF3154">
      <w:r w:rsidRPr="00603E6B">
        <w:t xml:space="preserve">2008 </w:t>
      </w:r>
      <w:r w:rsidRPr="00603E6B">
        <w:tab/>
      </w:r>
      <w:r w:rsidRPr="00603E6B">
        <w:tab/>
        <w:t>Algernon Sydney Sullivan Medallion</w:t>
      </w:r>
      <w:r>
        <w:t xml:space="preserve"> for Social Justice</w:t>
      </w:r>
      <w:r w:rsidRPr="00603E6B">
        <w:t>, Rollins College</w:t>
      </w:r>
    </w:p>
    <w:p w14:paraId="39A29FF7" w14:textId="77777777" w:rsidR="00DF3154" w:rsidRDefault="00DF3154" w:rsidP="00DF3154">
      <w:r w:rsidRPr="00603E6B">
        <w:t>2008</w:t>
      </w:r>
      <w:r w:rsidRPr="00603E6B">
        <w:tab/>
      </w:r>
      <w:r w:rsidRPr="00603E6B">
        <w:tab/>
        <w:t>Harriett Lake Award for Jewish Activism, Rollins College</w:t>
      </w:r>
    </w:p>
    <w:p w14:paraId="2EDF9003" w14:textId="77777777" w:rsidR="00DF3154" w:rsidRPr="00BC4B99" w:rsidRDefault="00DF3154" w:rsidP="00DF3154">
      <w:r>
        <w:t>2008</w:t>
      </w:r>
      <w:r>
        <w:tab/>
      </w:r>
      <w:r>
        <w:tab/>
        <w:t>Outstanding Scholar in Anthropology, Rollins College</w:t>
      </w:r>
    </w:p>
    <w:p w14:paraId="51E9C072" w14:textId="226E3295" w:rsidR="00E23881" w:rsidRDefault="00E23881" w:rsidP="00DF3154">
      <w:pPr>
        <w:pBdr>
          <w:bottom w:val="single" w:sz="12" w:space="1" w:color="auto"/>
        </w:pBdr>
        <w:tabs>
          <w:tab w:val="left" w:pos="1040"/>
        </w:tabs>
        <w:outlineLvl w:val="0"/>
        <w:rPr>
          <w:b/>
        </w:rPr>
      </w:pPr>
      <w:r>
        <w:rPr>
          <w:b/>
        </w:rPr>
        <w:lastRenderedPageBreak/>
        <w:t xml:space="preserve"> </w:t>
      </w:r>
    </w:p>
    <w:p w14:paraId="6C623760" w14:textId="77777777" w:rsidR="00E52C5B" w:rsidRDefault="00E52C5B" w:rsidP="000F5164">
      <w:pPr>
        <w:outlineLvl w:val="0"/>
        <w:rPr>
          <w:b/>
        </w:rPr>
      </w:pPr>
    </w:p>
    <w:p w14:paraId="0D84AD81" w14:textId="0E3FC29D" w:rsidR="009E5BA6" w:rsidRPr="00BC4B99" w:rsidRDefault="00AA34FA" w:rsidP="000F5164">
      <w:pPr>
        <w:outlineLvl w:val="0"/>
        <w:rPr>
          <w:b/>
        </w:rPr>
      </w:pPr>
      <w:r>
        <w:rPr>
          <w:b/>
        </w:rPr>
        <w:t>SERVICE</w:t>
      </w:r>
      <w:r w:rsidR="00C47CF0">
        <w:rPr>
          <w:b/>
        </w:rPr>
        <w:t xml:space="preserve"> TO THE PROFESSION</w:t>
      </w:r>
    </w:p>
    <w:p w14:paraId="513541CA" w14:textId="77777777" w:rsidR="00530F68" w:rsidRDefault="00530F68" w:rsidP="00530F68"/>
    <w:p w14:paraId="4137B5DA" w14:textId="68A743E9" w:rsidR="003D65AD" w:rsidRPr="003D65AD" w:rsidRDefault="003D65AD" w:rsidP="00DF3154">
      <w:pPr>
        <w:ind w:left="1440" w:hanging="1440"/>
        <w:rPr>
          <w:i/>
          <w:iCs/>
        </w:rPr>
      </w:pPr>
      <w:r>
        <w:t>2023</w:t>
      </w:r>
      <w:r>
        <w:tab/>
        <w:t xml:space="preserve">Medical Anthropologists and Social Scientists in Health (MASSH) Society for Applied Anthropology Topical Interest Group, </w:t>
      </w:r>
      <w:r w:rsidRPr="003D65AD">
        <w:rPr>
          <w:i/>
          <w:iCs/>
        </w:rPr>
        <w:t xml:space="preserve">Executive </w:t>
      </w:r>
      <w:r>
        <w:rPr>
          <w:i/>
          <w:iCs/>
        </w:rPr>
        <w:t>Committee</w:t>
      </w:r>
      <w:r w:rsidRPr="003D65AD">
        <w:rPr>
          <w:i/>
          <w:iCs/>
        </w:rPr>
        <w:t xml:space="preserve"> Member</w:t>
      </w:r>
    </w:p>
    <w:p w14:paraId="1CC7B80A" w14:textId="77777777" w:rsidR="003D65AD" w:rsidRDefault="003D65AD" w:rsidP="00DF3154">
      <w:pPr>
        <w:ind w:left="1440" w:hanging="1440"/>
      </w:pPr>
    </w:p>
    <w:p w14:paraId="0F318477" w14:textId="11484690" w:rsidR="00D60CE4" w:rsidRPr="00D60CE4" w:rsidRDefault="00D60CE4" w:rsidP="00DF3154">
      <w:pPr>
        <w:ind w:left="1440" w:hanging="1440"/>
      </w:pPr>
      <w:r>
        <w:t>2022</w:t>
      </w:r>
      <w:r>
        <w:tab/>
        <w:t xml:space="preserve">Society for Medical Anthropology, </w:t>
      </w:r>
      <w:proofErr w:type="spellStart"/>
      <w:r>
        <w:t>Polger</w:t>
      </w:r>
      <w:proofErr w:type="spellEnd"/>
      <w:r>
        <w:t xml:space="preserve"> Prize, </w:t>
      </w:r>
      <w:r>
        <w:rPr>
          <w:i/>
          <w:iCs/>
        </w:rPr>
        <w:t>Reviewer</w:t>
      </w:r>
      <w:r>
        <w:t xml:space="preserve"> </w:t>
      </w:r>
    </w:p>
    <w:p w14:paraId="76C0F20B" w14:textId="77777777" w:rsidR="00D60CE4" w:rsidRDefault="00D60CE4" w:rsidP="00DF3154">
      <w:pPr>
        <w:ind w:left="1440" w:hanging="1440"/>
      </w:pPr>
    </w:p>
    <w:p w14:paraId="747023DE" w14:textId="6067F511" w:rsidR="006C482F" w:rsidRPr="006C482F" w:rsidRDefault="006C482F" w:rsidP="00DF3154">
      <w:pPr>
        <w:ind w:left="1440" w:hanging="1440"/>
      </w:pPr>
      <w:r>
        <w:t>2022</w:t>
      </w:r>
      <w:r>
        <w:tab/>
        <w:t xml:space="preserve">American Academy of Health Behavior 2023 Annual Meeting, </w:t>
      </w:r>
      <w:r>
        <w:rPr>
          <w:i/>
          <w:iCs/>
        </w:rPr>
        <w:t xml:space="preserve">abstract reviewer. </w:t>
      </w:r>
    </w:p>
    <w:p w14:paraId="28A9A8E5" w14:textId="77777777" w:rsidR="006C482F" w:rsidRDefault="006C482F" w:rsidP="00DF3154">
      <w:pPr>
        <w:ind w:left="1440" w:hanging="1440"/>
      </w:pPr>
    </w:p>
    <w:p w14:paraId="53F6066C" w14:textId="02A7A4F6" w:rsidR="007E2B48" w:rsidRDefault="007E2B48" w:rsidP="00DF3154">
      <w:pPr>
        <w:ind w:left="1440" w:hanging="1440"/>
      </w:pPr>
      <w:r>
        <w:t>2022</w:t>
      </w:r>
      <w:r>
        <w:tab/>
        <w:t xml:space="preserve">National Science Foundation Dissertation Research Improvement Grant, Cultural Anthropology Program, </w:t>
      </w:r>
      <w:r w:rsidR="002F74DD" w:rsidRPr="002F74DD">
        <w:rPr>
          <w:i/>
          <w:iCs/>
        </w:rPr>
        <w:t>advisory</w:t>
      </w:r>
      <w:r w:rsidR="002F74DD">
        <w:t xml:space="preserve"> </w:t>
      </w:r>
      <w:r w:rsidRPr="007E2B48">
        <w:rPr>
          <w:i/>
          <w:iCs/>
        </w:rPr>
        <w:t>panel reviewer</w:t>
      </w:r>
      <w:r>
        <w:t xml:space="preserve">. </w:t>
      </w:r>
    </w:p>
    <w:p w14:paraId="505359FE" w14:textId="77777777" w:rsidR="007E2B48" w:rsidRDefault="007E2B48" w:rsidP="00DF3154">
      <w:pPr>
        <w:ind w:left="1440" w:hanging="1440"/>
      </w:pPr>
    </w:p>
    <w:p w14:paraId="39AFC6C5" w14:textId="568BF13E" w:rsidR="00DF3154" w:rsidRPr="00841775" w:rsidRDefault="00DF3154" w:rsidP="00DF3154">
      <w:pPr>
        <w:ind w:left="1440" w:hanging="1440"/>
        <w:rPr>
          <w:i/>
        </w:rPr>
      </w:pPr>
      <w:r>
        <w:t>2017-</w:t>
      </w:r>
      <w:r w:rsidR="00FE0706">
        <w:t>present</w:t>
      </w:r>
      <w:r>
        <w:tab/>
        <w:t xml:space="preserve">National Science Foundation, Cultural Anthropology Program, </w:t>
      </w:r>
      <w:r w:rsidR="007E2B48">
        <w:rPr>
          <w:i/>
          <w:iCs/>
        </w:rPr>
        <w:t xml:space="preserve">ad-hoc </w:t>
      </w:r>
      <w:r>
        <w:rPr>
          <w:i/>
        </w:rPr>
        <w:t>reviewer.</w:t>
      </w:r>
    </w:p>
    <w:p w14:paraId="0E389B8B" w14:textId="77777777" w:rsidR="00DF3154" w:rsidRDefault="00DF3154" w:rsidP="007A7E75">
      <w:pPr>
        <w:ind w:left="1440" w:hanging="1440"/>
      </w:pPr>
    </w:p>
    <w:p w14:paraId="5972CB62" w14:textId="7A4750DF" w:rsidR="00FE0706" w:rsidRPr="00FE0706" w:rsidRDefault="00FE0706" w:rsidP="007A7E75">
      <w:pPr>
        <w:ind w:left="1440" w:hanging="1440"/>
        <w:rPr>
          <w:i/>
          <w:iCs/>
        </w:rPr>
      </w:pPr>
      <w:r>
        <w:t>2021</w:t>
      </w:r>
      <w:r>
        <w:tab/>
        <w:t xml:space="preserve">Trans-Atlantic Platform, </w:t>
      </w:r>
      <w:r w:rsidRPr="00FE0706">
        <w:t>Recovery, Renewal and Resilience in a Post-Pandemic World</w:t>
      </w:r>
      <w:r>
        <w:t xml:space="preserve">, </w:t>
      </w:r>
      <w:r>
        <w:rPr>
          <w:i/>
          <w:iCs/>
        </w:rPr>
        <w:t>reviewer.</w:t>
      </w:r>
    </w:p>
    <w:p w14:paraId="7B693DBA" w14:textId="77777777" w:rsidR="00FE0706" w:rsidRDefault="00FE0706" w:rsidP="007A7E75">
      <w:pPr>
        <w:ind w:left="1440" w:hanging="1440"/>
      </w:pPr>
    </w:p>
    <w:p w14:paraId="12F7439C" w14:textId="7D4F8EC8" w:rsidR="007A7E75" w:rsidRPr="00BC4B99" w:rsidRDefault="007A7E75" w:rsidP="007A7E75">
      <w:pPr>
        <w:ind w:left="1440" w:hanging="1440"/>
      </w:pPr>
      <w:r w:rsidRPr="00BC4B99">
        <w:t>2009-</w:t>
      </w:r>
      <w:r w:rsidR="00654935">
        <w:t>2016</w:t>
      </w:r>
      <w:r w:rsidRPr="00BC4B99">
        <w:t xml:space="preserve"> </w:t>
      </w:r>
      <w:r w:rsidRPr="00BC4B99">
        <w:tab/>
      </w:r>
      <w:r w:rsidRPr="00CA05AA">
        <w:t xml:space="preserve">Access Denied: A Conversation on Unauthorized </w:t>
      </w:r>
      <w:proofErr w:type="spellStart"/>
      <w:r w:rsidRPr="00CA05AA">
        <w:t>Im</w:t>
      </w:r>
      <w:proofErr w:type="spellEnd"/>
      <w:r w:rsidRPr="00CA05AA">
        <w:t>/migration and Health,</w:t>
      </w:r>
      <w:r w:rsidRPr="00BC4B99">
        <w:rPr>
          <w:b/>
        </w:rPr>
        <w:t xml:space="preserve"> </w:t>
      </w:r>
      <w:r w:rsidRPr="00BC4B99">
        <w:rPr>
          <w:i/>
        </w:rPr>
        <w:t>contributor and founding member.</w:t>
      </w:r>
    </w:p>
    <w:p w14:paraId="797E892C" w14:textId="77777777" w:rsidR="00C47CF0" w:rsidRDefault="00C47CF0" w:rsidP="00530F68"/>
    <w:p w14:paraId="0E7DABB6" w14:textId="77777777" w:rsidR="00C47CF0" w:rsidRPr="00BC4B99" w:rsidRDefault="00C47CF0" w:rsidP="00C47CF0">
      <w:pPr>
        <w:ind w:left="1440" w:hanging="1440"/>
      </w:pPr>
      <w:r w:rsidRPr="00BC4B99">
        <w:t>2013</w:t>
      </w:r>
      <w:r w:rsidRPr="00BC4B99">
        <w:tab/>
      </w:r>
      <w:r w:rsidRPr="00CA05AA">
        <w:t>Medical Anthropology Student Association</w:t>
      </w:r>
      <w:r w:rsidRPr="00A70B77">
        <w:t xml:space="preserve">, </w:t>
      </w:r>
      <w:r w:rsidRPr="00BC4B99">
        <w:rPr>
          <w:i/>
        </w:rPr>
        <w:t>Policy Statement Committee Chair</w:t>
      </w:r>
      <w:r w:rsidRPr="00BC4B99">
        <w:t xml:space="preserve">. </w:t>
      </w:r>
    </w:p>
    <w:p w14:paraId="06312D5A" w14:textId="77777777" w:rsidR="00C47CF0" w:rsidRPr="00BC4B99" w:rsidRDefault="00C47CF0" w:rsidP="00C47CF0">
      <w:pPr>
        <w:rPr>
          <w:b/>
        </w:rPr>
      </w:pPr>
    </w:p>
    <w:p w14:paraId="27A58D12" w14:textId="77777777" w:rsidR="00C47CF0" w:rsidRPr="00BC4B99" w:rsidRDefault="00C47CF0" w:rsidP="00C47CF0">
      <w:r w:rsidRPr="00BC4B99">
        <w:t>2012</w:t>
      </w:r>
      <w:r w:rsidRPr="00BC4B99">
        <w:tab/>
      </w:r>
      <w:r w:rsidRPr="00BC4B99">
        <w:tab/>
      </w:r>
      <w:r w:rsidRPr="00CA05AA">
        <w:t>Medical Anthropology Student Association</w:t>
      </w:r>
      <w:r w:rsidRPr="00A70B77">
        <w:t>,</w:t>
      </w:r>
      <w:r w:rsidRPr="00BC4B99">
        <w:rPr>
          <w:b/>
        </w:rPr>
        <w:t xml:space="preserve"> </w:t>
      </w:r>
      <w:r w:rsidRPr="00BC4B99">
        <w:rPr>
          <w:i/>
        </w:rPr>
        <w:t>committee member and reviewer</w:t>
      </w:r>
      <w:r w:rsidRPr="00BC4B99">
        <w:rPr>
          <w:i/>
        </w:rPr>
        <w:tab/>
      </w:r>
      <w:r w:rsidRPr="00BC4B99">
        <w:rPr>
          <w:i/>
        </w:rPr>
        <w:tab/>
      </w:r>
      <w:r w:rsidRPr="00BC4B99">
        <w:rPr>
          <w:i/>
        </w:rPr>
        <w:tab/>
        <w:t>for the Medical Anthropology Student Association mentor award</w:t>
      </w:r>
      <w:r w:rsidRPr="00BC4B99">
        <w:t xml:space="preserve">. </w:t>
      </w:r>
    </w:p>
    <w:p w14:paraId="1521A7EF" w14:textId="77777777" w:rsidR="00C47CF0" w:rsidRPr="00BC4B99" w:rsidRDefault="00C47CF0" w:rsidP="00C47CF0">
      <w:pPr>
        <w:rPr>
          <w:b/>
        </w:rPr>
      </w:pPr>
    </w:p>
    <w:p w14:paraId="64DD72A5" w14:textId="134D1F61" w:rsidR="007A7E75" w:rsidRDefault="00C47CF0" w:rsidP="00DF3154">
      <w:pPr>
        <w:ind w:left="1440" w:hanging="1440"/>
      </w:pPr>
      <w:r w:rsidRPr="00BC4B99">
        <w:t>2010</w:t>
      </w:r>
      <w:r w:rsidRPr="00BC4B99">
        <w:tab/>
      </w:r>
      <w:r w:rsidRPr="00CA05AA">
        <w:t>Medical Anthropology Wiki</w:t>
      </w:r>
      <w:r w:rsidRPr="00F10B5D">
        <w:t>,</w:t>
      </w:r>
      <w:r w:rsidRPr="00BC4B99">
        <w:rPr>
          <w:b/>
        </w:rPr>
        <w:t xml:space="preserve"> </w:t>
      </w:r>
      <w:r w:rsidRPr="00BC4B99">
        <w:rPr>
          <w:i/>
        </w:rPr>
        <w:t xml:space="preserve">contributor to entries on governmentality, early childhood carries, multi-sited ethnography, and </w:t>
      </w:r>
      <w:r>
        <w:rPr>
          <w:i/>
        </w:rPr>
        <w:t xml:space="preserve">medical anthropology </w:t>
      </w:r>
      <w:r w:rsidRPr="00BC4B99">
        <w:rPr>
          <w:i/>
        </w:rPr>
        <w:t>scholars</w:t>
      </w:r>
      <w:r>
        <w:rPr>
          <w:i/>
        </w:rPr>
        <w:t>.</w:t>
      </w:r>
      <w:r w:rsidRPr="00BC4B99">
        <w:rPr>
          <w:i/>
        </w:rPr>
        <w:t xml:space="preserve"> </w:t>
      </w:r>
    </w:p>
    <w:p w14:paraId="5F5C16EE" w14:textId="77777777" w:rsidR="00DF3154" w:rsidRDefault="00DF3154" w:rsidP="00DF3154">
      <w:pPr>
        <w:outlineLvl w:val="0"/>
        <w:rPr>
          <w:b/>
        </w:rPr>
      </w:pPr>
    </w:p>
    <w:p w14:paraId="2B6A23EB" w14:textId="7C3F780B" w:rsidR="00561E81" w:rsidRDefault="00DF3154" w:rsidP="00DF3154">
      <w:pPr>
        <w:outlineLvl w:val="0"/>
        <w:rPr>
          <w:bCs/>
        </w:rPr>
      </w:pPr>
      <w:r w:rsidRPr="00DF3154">
        <w:rPr>
          <w:bCs/>
        </w:rPr>
        <w:t>Ad</w:t>
      </w:r>
      <w:r w:rsidR="00EB5257">
        <w:rPr>
          <w:bCs/>
        </w:rPr>
        <w:t xml:space="preserve"> </w:t>
      </w:r>
      <w:r w:rsidRPr="00DF3154">
        <w:rPr>
          <w:bCs/>
        </w:rPr>
        <w:t>hoc reviewer</w:t>
      </w:r>
      <w:r w:rsidRPr="00DF3154">
        <w:rPr>
          <w:bCs/>
        </w:rPr>
        <w:tab/>
      </w:r>
      <w:r w:rsidR="00561E81" w:rsidRPr="00561E81">
        <w:rPr>
          <w:bCs/>
          <w:i/>
          <w:iCs/>
        </w:rPr>
        <w:t>Columbia University Press</w:t>
      </w:r>
    </w:p>
    <w:p w14:paraId="4343900F" w14:textId="1E833A8E" w:rsidR="00DF3154" w:rsidRPr="00DF3154" w:rsidRDefault="00DF3154" w:rsidP="00561E81">
      <w:pPr>
        <w:ind w:left="1440" w:firstLine="720"/>
        <w:outlineLvl w:val="0"/>
        <w:rPr>
          <w:bCs/>
        </w:rPr>
      </w:pPr>
      <w:r>
        <w:rPr>
          <w:i/>
        </w:rPr>
        <w:t>University of Toronto Press</w:t>
      </w:r>
    </w:p>
    <w:p w14:paraId="11FA604D" w14:textId="77777777" w:rsidR="00DF3154" w:rsidRDefault="00DF3154" w:rsidP="00DF3154">
      <w:pPr>
        <w:ind w:left="2160"/>
        <w:outlineLvl w:val="0"/>
        <w:rPr>
          <w:i/>
        </w:rPr>
      </w:pPr>
      <w:r>
        <w:rPr>
          <w:i/>
        </w:rPr>
        <w:t>Wiley Blackwell</w:t>
      </w:r>
    </w:p>
    <w:p w14:paraId="4D4D1D13" w14:textId="77777777" w:rsidR="00DF3154" w:rsidRDefault="00DF3154" w:rsidP="00DF3154">
      <w:pPr>
        <w:ind w:left="2160"/>
        <w:outlineLvl w:val="0"/>
        <w:rPr>
          <w:i/>
        </w:rPr>
      </w:pPr>
      <w:r>
        <w:rPr>
          <w:i/>
        </w:rPr>
        <w:t xml:space="preserve">Social Science and Medicine </w:t>
      </w:r>
    </w:p>
    <w:p w14:paraId="22613719" w14:textId="7E774F82" w:rsidR="00DF3154" w:rsidRDefault="00DF3154" w:rsidP="00DF3154">
      <w:pPr>
        <w:ind w:left="2160"/>
        <w:outlineLvl w:val="0"/>
        <w:rPr>
          <w:i/>
        </w:rPr>
      </w:pPr>
      <w:r>
        <w:rPr>
          <w:i/>
        </w:rPr>
        <w:t>American Journal of Public Health</w:t>
      </w:r>
    </w:p>
    <w:p w14:paraId="4E9887B5" w14:textId="10FB800B" w:rsidR="00422B29" w:rsidRDefault="00422B29" w:rsidP="00DF3154">
      <w:pPr>
        <w:ind w:left="2160"/>
        <w:rPr>
          <w:i/>
        </w:rPr>
      </w:pPr>
      <w:r>
        <w:rPr>
          <w:i/>
        </w:rPr>
        <w:t>Public Health Reports</w:t>
      </w:r>
    </w:p>
    <w:p w14:paraId="068B81B8" w14:textId="6D32BD64" w:rsidR="00DF3154" w:rsidRPr="00BC4B99" w:rsidRDefault="00DF3154" w:rsidP="00DF3154">
      <w:pPr>
        <w:ind w:left="2160"/>
        <w:rPr>
          <w:i/>
        </w:rPr>
      </w:pPr>
      <w:r w:rsidRPr="00BC4B99">
        <w:rPr>
          <w:i/>
        </w:rPr>
        <w:t xml:space="preserve">Medical Anthropology </w:t>
      </w:r>
    </w:p>
    <w:p w14:paraId="30FC15D5" w14:textId="77777777" w:rsidR="00DF3154" w:rsidRPr="00BC4B99" w:rsidRDefault="00DF3154" w:rsidP="00DF3154">
      <w:pPr>
        <w:ind w:left="2160"/>
        <w:rPr>
          <w:i/>
        </w:rPr>
      </w:pPr>
      <w:r w:rsidRPr="00BC4B99">
        <w:rPr>
          <w:i/>
        </w:rPr>
        <w:t>Medical Anthropology Quarterly</w:t>
      </w:r>
    </w:p>
    <w:p w14:paraId="368A89A3" w14:textId="77777777" w:rsidR="0094456F" w:rsidRDefault="0094456F" w:rsidP="0094456F">
      <w:pPr>
        <w:ind w:left="1440" w:firstLine="720"/>
        <w:rPr>
          <w:i/>
        </w:rPr>
      </w:pPr>
      <w:r>
        <w:rPr>
          <w:i/>
        </w:rPr>
        <w:t>Law and Society Review</w:t>
      </w:r>
    </w:p>
    <w:p w14:paraId="5FC8983E" w14:textId="35A23E1E" w:rsidR="003C145E" w:rsidRDefault="003C145E" w:rsidP="00DF3154">
      <w:pPr>
        <w:ind w:left="2160"/>
        <w:rPr>
          <w:i/>
        </w:rPr>
      </w:pPr>
      <w:r>
        <w:rPr>
          <w:i/>
        </w:rPr>
        <w:t>Journal of Behavioral Medicine</w:t>
      </w:r>
    </w:p>
    <w:p w14:paraId="51DE69BD" w14:textId="7EB779CD" w:rsidR="00DF3154" w:rsidRDefault="00DF3154" w:rsidP="00DF3154">
      <w:pPr>
        <w:ind w:left="2160"/>
        <w:rPr>
          <w:i/>
        </w:rPr>
      </w:pPr>
      <w:r>
        <w:rPr>
          <w:i/>
        </w:rPr>
        <w:t>Journal of Immigrant and Minority Health</w:t>
      </w:r>
    </w:p>
    <w:p w14:paraId="5C8B5DF0" w14:textId="77777777" w:rsidR="00DF3154" w:rsidRDefault="00DF3154" w:rsidP="00DF3154">
      <w:pPr>
        <w:ind w:left="2160"/>
        <w:rPr>
          <w:i/>
        </w:rPr>
      </w:pPr>
      <w:r>
        <w:rPr>
          <w:i/>
        </w:rPr>
        <w:t xml:space="preserve">Culture, Medicine, and Psychiatry </w:t>
      </w:r>
    </w:p>
    <w:p w14:paraId="699F97B4" w14:textId="77777777" w:rsidR="00DF3154" w:rsidRDefault="00DF3154" w:rsidP="00DF3154">
      <w:pPr>
        <w:ind w:left="2160"/>
        <w:rPr>
          <w:i/>
        </w:rPr>
      </w:pPr>
      <w:r>
        <w:rPr>
          <w:i/>
        </w:rPr>
        <w:t xml:space="preserve">Anthropology &amp; Medicine </w:t>
      </w:r>
    </w:p>
    <w:p w14:paraId="5F97447B" w14:textId="77777777" w:rsidR="006D3844" w:rsidRDefault="006D3844" w:rsidP="006D3844">
      <w:pPr>
        <w:ind w:left="1440" w:firstLine="720"/>
        <w:rPr>
          <w:i/>
        </w:rPr>
      </w:pPr>
      <w:r>
        <w:rPr>
          <w:i/>
        </w:rPr>
        <w:t>Sociological Inquiry</w:t>
      </w:r>
    </w:p>
    <w:p w14:paraId="2A8BB43A" w14:textId="77777777" w:rsidR="00DF3154" w:rsidRDefault="00DF3154" w:rsidP="00DF3154">
      <w:pPr>
        <w:ind w:left="2160"/>
        <w:rPr>
          <w:i/>
        </w:rPr>
      </w:pPr>
      <w:r>
        <w:rPr>
          <w:i/>
        </w:rPr>
        <w:t>Visual Anthropology</w:t>
      </w:r>
    </w:p>
    <w:p w14:paraId="4C8DD4C2" w14:textId="77777777" w:rsidR="00DF3154" w:rsidRPr="00CE1A6B" w:rsidRDefault="00DF3154" w:rsidP="00DF3154">
      <w:pPr>
        <w:ind w:left="2160"/>
        <w:rPr>
          <w:i/>
        </w:rPr>
      </w:pPr>
      <w:r>
        <w:rPr>
          <w:i/>
        </w:rPr>
        <w:t>Preventing Chronic Disease</w:t>
      </w:r>
    </w:p>
    <w:p w14:paraId="7827FF73" w14:textId="77777777" w:rsidR="00DF3154" w:rsidRDefault="00DF3154" w:rsidP="00DF3154">
      <w:pPr>
        <w:ind w:left="2160"/>
        <w:rPr>
          <w:i/>
        </w:rPr>
      </w:pPr>
      <w:r>
        <w:rPr>
          <w:i/>
        </w:rPr>
        <w:lastRenderedPageBreak/>
        <w:t xml:space="preserve">Health Education &amp; Behavior </w:t>
      </w:r>
    </w:p>
    <w:p w14:paraId="317FCAFA" w14:textId="77777777" w:rsidR="00DF3154" w:rsidRDefault="00DF3154" w:rsidP="00DF3154">
      <w:pPr>
        <w:ind w:left="2160"/>
        <w:rPr>
          <w:i/>
        </w:rPr>
      </w:pPr>
      <w:r>
        <w:rPr>
          <w:i/>
        </w:rPr>
        <w:t>Human Organization</w:t>
      </w:r>
    </w:p>
    <w:p w14:paraId="0E9A9764" w14:textId="77777777" w:rsidR="00DF3154" w:rsidRDefault="00DF3154" w:rsidP="00DF3154">
      <w:pPr>
        <w:ind w:left="2160"/>
        <w:rPr>
          <w:i/>
        </w:rPr>
      </w:pPr>
      <w:r>
        <w:rPr>
          <w:i/>
        </w:rPr>
        <w:t>Ethnicity and Health</w:t>
      </w:r>
    </w:p>
    <w:p w14:paraId="2B779FAC" w14:textId="77777777" w:rsidR="007E4C90" w:rsidRDefault="007E4C90" w:rsidP="007E4C90">
      <w:pPr>
        <w:ind w:left="1440" w:firstLine="720"/>
        <w:rPr>
          <w:i/>
        </w:rPr>
      </w:pPr>
      <w:r>
        <w:rPr>
          <w:i/>
        </w:rPr>
        <w:t>International Migration Review</w:t>
      </w:r>
    </w:p>
    <w:p w14:paraId="5BAE7E24" w14:textId="77777777" w:rsidR="00DF3154" w:rsidRDefault="00DF3154" w:rsidP="00DF3154">
      <w:pPr>
        <w:ind w:left="2160"/>
        <w:rPr>
          <w:i/>
        </w:rPr>
      </w:pPr>
      <w:r>
        <w:rPr>
          <w:i/>
        </w:rPr>
        <w:t xml:space="preserve">Community Dental Health </w:t>
      </w:r>
    </w:p>
    <w:p w14:paraId="502A085D" w14:textId="77777777" w:rsidR="00DF3154" w:rsidRDefault="00DF3154" w:rsidP="00DF3154">
      <w:pPr>
        <w:ind w:left="2160"/>
        <w:rPr>
          <w:i/>
        </w:rPr>
      </w:pPr>
      <w:r>
        <w:rPr>
          <w:i/>
        </w:rPr>
        <w:t xml:space="preserve">Traumatology </w:t>
      </w:r>
    </w:p>
    <w:p w14:paraId="778FB717" w14:textId="77777777" w:rsidR="00DF3154" w:rsidRDefault="00DF3154" w:rsidP="00DF3154">
      <w:pPr>
        <w:ind w:left="2160"/>
        <w:rPr>
          <w:i/>
        </w:rPr>
      </w:pPr>
      <w:r>
        <w:rPr>
          <w:i/>
        </w:rPr>
        <w:t>Anthropological Quarterly</w:t>
      </w:r>
    </w:p>
    <w:p w14:paraId="5F6FEF5B" w14:textId="77777777" w:rsidR="00DF3154" w:rsidRDefault="00DF3154" w:rsidP="00DF3154">
      <w:pPr>
        <w:ind w:left="2160"/>
        <w:rPr>
          <w:i/>
        </w:rPr>
      </w:pPr>
      <w:r>
        <w:rPr>
          <w:i/>
        </w:rPr>
        <w:t>Ethnicities</w:t>
      </w:r>
    </w:p>
    <w:p w14:paraId="643E5597" w14:textId="4DC957B0" w:rsidR="00DF3154" w:rsidRDefault="00DF3154" w:rsidP="00DF3154">
      <w:pPr>
        <w:ind w:left="2160"/>
        <w:rPr>
          <w:i/>
        </w:rPr>
      </w:pPr>
      <w:r>
        <w:rPr>
          <w:i/>
        </w:rPr>
        <w:t xml:space="preserve">Health Equity </w:t>
      </w:r>
    </w:p>
    <w:p w14:paraId="4035E137" w14:textId="135E23D9" w:rsidR="00677A61" w:rsidRDefault="00677A61" w:rsidP="00DF3154">
      <w:pPr>
        <w:ind w:left="2160"/>
        <w:rPr>
          <w:i/>
        </w:rPr>
      </w:pPr>
      <w:r>
        <w:rPr>
          <w:i/>
        </w:rPr>
        <w:t>SSM Mental Health</w:t>
      </w:r>
    </w:p>
    <w:p w14:paraId="46667266" w14:textId="77777777" w:rsidR="00DF3154" w:rsidRPr="002B69A7" w:rsidRDefault="00DF3154" w:rsidP="00DF3154">
      <w:pPr>
        <w:ind w:left="2160"/>
        <w:rPr>
          <w:i/>
        </w:rPr>
      </w:pPr>
      <w:r>
        <w:rPr>
          <w:i/>
        </w:rPr>
        <w:t>Journal of Clinical and Translational Science</w:t>
      </w:r>
    </w:p>
    <w:p w14:paraId="633F8626" w14:textId="77777777" w:rsidR="00DF3154" w:rsidRDefault="00DF3154" w:rsidP="00DF3154">
      <w:pPr>
        <w:ind w:left="2160"/>
        <w:rPr>
          <w:i/>
        </w:rPr>
      </w:pPr>
      <w:r>
        <w:rPr>
          <w:i/>
        </w:rPr>
        <w:t>North American Dialogue</w:t>
      </w:r>
    </w:p>
    <w:p w14:paraId="170A4A81" w14:textId="77777777" w:rsidR="00DF3154" w:rsidRDefault="00DF3154" w:rsidP="00DF3154">
      <w:pPr>
        <w:ind w:left="2160"/>
        <w:rPr>
          <w:i/>
        </w:rPr>
      </w:pPr>
      <w:r>
        <w:rPr>
          <w:i/>
        </w:rPr>
        <w:t>The Anthropology of Work</w:t>
      </w:r>
    </w:p>
    <w:p w14:paraId="00D90385" w14:textId="77777777" w:rsidR="00DF3154" w:rsidRDefault="00DF3154" w:rsidP="00DF3154">
      <w:pPr>
        <w:ind w:left="2160"/>
        <w:rPr>
          <w:i/>
        </w:rPr>
      </w:pPr>
      <w:r>
        <w:rPr>
          <w:i/>
        </w:rPr>
        <w:t>Culture, Agriculture, Food, and Environment</w:t>
      </w:r>
    </w:p>
    <w:p w14:paraId="314311D9" w14:textId="7F385F35" w:rsidR="00DF3154" w:rsidRDefault="00DF3154" w:rsidP="00DF3154">
      <w:pPr>
        <w:ind w:left="2160"/>
        <w:rPr>
          <w:i/>
        </w:rPr>
      </w:pPr>
      <w:r>
        <w:rPr>
          <w:i/>
        </w:rPr>
        <w:t xml:space="preserve">Annals of Anthropological Practice </w:t>
      </w:r>
    </w:p>
    <w:p w14:paraId="30A96074" w14:textId="77777777" w:rsidR="00EB234E" w:rsidRPr="00DF3154" w:rsidRDefault="00EB234E" w:rsidP="00DF3154">
      <w:pPr>
        <w:ind w:left="2160"/>
        <w:rPr>
          <w:i/>
        </w:rPr>
      </w:pPr>
    </w:p>
    <w:p w14:paraId="0C5902E3" w14:textId="7897545E" w:rsidR="00DF3154" w:rsidRDefault="00DF3154" w:rsidP="00DF3154">
      <w:pPr>
        <w:pBdr>
          <w:bottom w:val="single" w:sz="12" w:space="1" w:color="auto"/>
        </w:pBdr>
        <w:tabs>
          <w:tab w:val="left" w:pos="1040"/>
        </w:tabs>
        <w:outlineLvl w:val="0"/>
        <w:rPr>
          <w:b/>
        </w:rPr>
      </w:pPr>
    </w:p>
    <w:p w14:paraId="608C9CF9" w14:textId="0D6EDBFE" w:rsidR="006013C2" w:rsidRDefault="006013C2" w:rsidP="00DF3154">
      <w:pPr>
        <w:pBdr>
          <w:bottom w:val="single" w:sz="12" w:space="1" w:color="auto"/>
        </w:pBdr>
        <w:tabs>
          <w:tab w:val="left" w:pos="1040"/>
        </w:tabs>
        <w:outlineLvl w:val="0"/>
        <w:rPr>
          <w:b/>
        </w:rPr>
      </w:pPr>
    </w:p>
    <w:p w14:paraId="70FA6973" w14:textId="77777777" w:rsidR="006013C2" w:rsidRDefault="006013C2" w:rsidP="00DF3154">
      <w:pPr>
        <w:pBdr>
          <w:bottom w:val="single" w:sz="12" w:space="1" w:color="auto"/>
        </w:pBdr>
        <w:tabs>
          <w:tab w:val="left" w:pos="1040"/>
        </w:tabs>
        <w:outlineLvl w:val="0"/>
        <w:rPr>
          <w:b/>
        </w:rPr>
      </w:pPr>
    </w:p>
    <w:p w14:paraId="5E843593" w14:textId="77777777" w:rsidR="00C47CF0" w:rsidRDefault="00C47CF0" w:rsidP="00530F68"/>
    <w:p w14:paraId="5F3E17D2" w14:textId="5F3EAC1A" w:rsidR="00C47CF0" w:rsidRPr="00BC4B99" w:rsidRDefault="00C47CF0" w:rsidP="00C47CF0">
      <w:pPr>
        <w:outlineLvl w:val="0"/>
        <w:rPr>
          <w:b/>
        </w:rPr>
      </w:pPr>
      <w:r>
        <w:rPr>
          <w:b/>
        </w:rPr>
        <w:t>SERVICE TO THE INSTITUTION</w:t>
      </w:r>
    </w:p>
    <w:p w14:paraId="652A6AC9" w14:textId="77777777" w:rsidR="00CF2EDB" w:rsidRDefault="00CF2EDB" w:rsidP="009B75EE">
      <w:pPr>
        <w:ind w:left="1440" w:hanging="1440"/>
      </w:pPr>
    </w:p>
    <w:p w14:paraId="06615672" w14:textId="2CC38DFA" w:rsidR="00C47CF0" w:rsidRDefault="009B75EE" w:rsidP="009B75EE">
      <w:pPr>
        <w:ind w:left="1440" w:hanging="1440"/>
      </w:pPr>
      <w:r>
        <w:t>2022</w:t>
      </w:r>
      <w:r>
        <w:tab/>
        <w:t xml:space="preserve">Institute for Healthcare Improvement, University of North Texas Health Science Center. “The Effects of Social Determinants of Health, Stress, and Allostatic Load on Health and Health Outcomes.” </w:t>
      </w:r>
      <w:r w:rsidRPr="009B75EE">
        <w:rPr>
          <w:i/>
          <w:iCs/>
        </w:rPr>
        <w:t xml:space="preserve">Panel Speaker with </w:t>
      </w:r>
      <w:r w:rsidRPr="00E23881">
        <w:t>Dr</w:t>
      </w:r>
      <w:r w:rsidRPr="009B75EE">
        <w:rPr>
          <w:i/>
          <w:iCs/>
        </w:rPr>
        <w:t>.</w:t>
      </w:r>
      <w:r>
        <w:t xml:space="preserve"> Harlan Jones </w:t>
      </w:r>
    </w:p>
    <w:p w14:paraId="68B05036" w14:textId="4F020906" w:rsidR="009B75EE" w:rsidRDefault="009B75EE" w:rsidP="00D223A9">
      <w:pPr>
        <w:ind w:left="1440" w:hanging="1440"/>
      </w:pPr>
    </w:p>
    <w:p w14:paraId="0A78DAA1" w14:textId="4147DEC5" w:rsidR="00951D27" w:rsidRPr="00E01927" w:rsidRDefault="00951D27" w:rsidP="00951D27">
      <w:pPr>
        <w:ind w:left="1440" w:hanging="1440"/>
        <w:rPr>
          <w:i/>
          <w:iCs/>
        </w:rPr>
      </w:pPr>
      <w:r>
        <w:t>2022</w:t>
      </w:r>
      <w:r>
        <w:tab/>
      </w:r>
      <w:r w:rsidR="00E23881">
        <w:t>Master’s</w:t>
      </w:r>
      <w:r>
        <w:t xml:space="preserve"> Program Admissions Committee, School of Public Health, University of North Texas Health Science Center. </w:t>
      </w:r>
      <w:r>
        <w:rPr>
          <w:i/>
          <w:iCs/>
        </w:rPr>
        <w:t xml:space="preserve">Member. </w:t>
      </w:r>
    </w:p>
    <w:p w14:paraId="3B8FF02C" w14:textId="77777777" w:rsidR="00951D27" w:rsidRDefault="00951D27" w:rsidP="009B75EE">
      <w:pPr>
        <w:ind w:left="1440" w:hanging="1440"/>
      </w:pPr>
    </w:p>
    <w:p w14:paraId="7C834AF1" w14:textId="7615C0BC" w:rsidR="009B75EE" w:rsidRPr="009B75EE" w:rsidRDefault="009B75EE" w:rsidP="009B75EE">
      <w:pPr>
        <w:ind w:left="1440" w:hanging="1440"/>
        <w:rPr>
          <w:i/>
          <w:iCs/>
        </w:rPr>
      </w:pPr>
      <w:r>
        <w:t>2022</w:t>
      </w:r>
      <w:r>
        <w:tab/>
        <w:t xml:space="preserve">Department of Health Behavior and Health Systems Faculty Search Committee, University of North Texas Health Science Center. </w:t>
      </w:r>
      <w:r>
        <w:rPr>
          <w:i/>
          <w:iCs/>
        </w:rPr>
        <w:t xml:space="preserve">Search Committee Member. </w:t>
      </w:r>
    </w:p>
    <w:p w14:paraId="2E651115" w14:textId="77777777" w:rsidR="009B75EE" w:rsidRDefault="009B75EE" w:rsidP="00D223A9">
      <w:pPr>
        <w:ind w:left="1440" w:hanging="1440"/>
      </w:pPr>
    </w:p>
    <w:p w14:paraId="79BF6A65" w14:textId="6A91F57A" w:rsidR="00CC1580" w:rsidRPr="00CC1580" w:rsidRDefault="00CC1580" w:rsidP="00D223A9">
      <w:pPr>
        <w:ind w:left="1440" w:hanging="1440"/>
        <w:rPr>
          <w:i/>
          <w:iCs/>
        </w:rPr>
      </w:pPr>
      <w:r>
        <w:t>2022</w:t>
      </w:r>
      <w:r>
        <w:tab/>
        <w:t xml:space="preserve">Department of Health Behavior and Health Systems Faculty Search Committee, University of North Texas Health Science Center. </w:t>
      </w:r>
      <w:r>
        <w:rPr>
          <w:i/>
          <w:iCs/>
        </w:rPr>
        <w:t xml:space="preserve">Search Committee Chair. </w:t>
      </w:r>
    </w:p>
    <w:p w14:paraId="1E30EBD6" w14:textId="77777777" w:rsidR="00CC1580" w:rsidRDefault="00CC1580" w:rsidP="00D223A9">
      <w:pPr>
        <w:ind w:left="1440" w:hanging="1440"/>
      </w:pPr>
    </w:p>
    <w:p w14:paraId="263D6A98" w14:textId="3F6198D5" w:rsidR="00EF26BB" w:rsidRDefault="00EF26BB" w:rsidP="00D223A9">
      <w:pPr>
        <w:ind w:left="1440" w:hanging="1440"/>
      </w:pPr>
      <w:r>
        <w:t>2022</w:t>
      </w:r>
      <w:r>
        <w:tab/>
      </w:r>
      <w:r w:rsidRPr="00EF26BB">
        <w:t xml:space="preserve"> </w:t>
      </w:r>
      <w:r>
        <w:t xml:space="preserve">Diversity, Equity, and Inclusion Committee, School of Public Health, University of North Texas Health Science Center. </w:t>
      </w:r>
      <w:r>
        <w:rPr>
          <w:i/>
          <w:iCs/>
        </w:rPr>
        <w:t xml:space="preserve">Chair. </w:t>
      </w:r>
      <w:r>
        <w:tab/>
      </w:r>
    </w:p>
    <w:p w14:paraId="309A141D" w14:textId="77777777" w:rsidR="00EF26BB" w:rsidRDefault="00EF26BB" w:rsidP="00D223A9">
      <w:pPr>
        <w:ind w:left="1440" w:hanging="1440"/>
      </w:pPr>
    </w:p>
    <w:p w14:paraId="01CAC2E8" w14:textId="16AA81AC" w:rsidR="00285140" w:rsidRDefault="00D223A9" w:rsidP="00D223A9">
      <w:pPr>
        <w:ind w:left="1440" w:hanging="1440"/>
      </w:pPr>
      <w:r>
        <w:t>2021</w:t>
      </w:r>
      <w:r>
        <w:tab/>
        <w:t>Diversity, Equity, and Inclusion Committee, School of Public Health, University of North Texas</w:t>
      </w:r>
      <w:r w:rsidR="0019769A">
        <w:t xml:space="preserve"> Health Science Center</w:t>
      </w:r>
      <w:r>
        <w:t>.</w:t>
      </w:r>
      <w:r w:rsidR="00EF26BB">
        <w:t xml:space="preserve"> </w:t>
      </w:r>
      <w:r w:rsidR="00EF26BB">
        <w:rPr>
          <w:i/>
          <w:iCs/>
        </w:rPr>
        <w:t>Member</w:t>
      </w:r>
      <w:r>
        <w:tab/>
      </w:r>
    </w:p>
    <w:p w14:paraId="0D8444B0" w14:textId="77777777" w:rsidR="00D223A9" w:rsidRDefault="00D223A9" w:rsidP="00561E81">
      <w:pPr>
        <w:ind w:left="1440" w:hanging="1440"/>
      </w:pPr>
    </w:p>
    <w:p w14:paraId="3E6BBE52" w14:textId="096BF435" w:rsidR="00561E81" w:rsidRPr="00561E81" w:rsidRDefault="00561E81" w:rsidP="00561E81">
      <w:pPr>
        <w:ind w:left="1440" w:hanging="1440"/>
        <w:rPr>
          <w:i/>
          <w:iCs/>
        </w:rPr>
      </w:pPr>
      <w:r>
        <w:t>2021</w:t>
      </w:r>
      <w:r>
        <w:tab/>
        <w:t xml:space="preserve">Associate Dean for Research, School of Public Health, University of North Texas Health Science Center. </w:t>
      </w:r>
      <w:r>
        <w:rPr>
          <w:i/>
          <w:iCs/>
        </w:rPr>
        <w:t xml:space="preserve">Search committee member. </w:t>
      </w:r>
    </w:p>
    <w:p w14:paraId="003F812E" w14:textId="77777777" w:rsidR="00561E81" w:rsidRDefault="00561E81" w:rsidP="00285140"/>
    <w:p w14:paraId="7F5B6610" w14:textId="2D319A7F" w:rsidR="003939A1" w:rsidRDefault="003939A1" w:rsidP="00CC1580">
      <w:pPr>
        <w:ind w:left="1440" w:hanging="1440"/>
        <w:rPr>
          <w:i/>
          <w:iCs/>
        </w:rPr>
      </w:pPr>
      <w:r>
        <w:t>2020</w:t>
      </w:r>
      <w:r w:rsidR="00285140">
        <w:t>-2021</w:t>
      </w:r>
      <w:r>
        <w:tab/>
        <w:t xml:space="preserve">Rollins College Community Health Program Task Force. </w:t>
      </w:r>
      <w:r w:rsidR="00CC1580">
        <w:rPr>
          <w:i/>
          <w:iCs/>
        </w:rPr>
        <w:t>Lead and c</w:t>
      </w:r>
      <w:r>
        <w:rPr>
          <w:i/>
          <w:iCs/>
        </w:rPr>
        <w:t xml:space="preserve">urriculum planner. </w:t>
      </w:r>
    </w:p>
    <w:p w14:paraId="7059E56D" w14:textId="43C36BAD" w:rsidR="003939A1" w:rsidRDefault="003939A1" w:rsidP="00C57B73">
      <w:pPr>
        <w:ind w:left="1440" w:hanging="1440"/>
        <w:rPr>
          <w:i/>
          <w:iCs/>
        </w:rPr>
      </w:pPr>
    </w:p>
    <w:p w14:paraId="3B06A709" w14:textId="2B1D6BA4" w:rsidR="003939A1" w:rsidRPr="003939A1" w:rsidRDefault="003939A1" w:rsidP="00C57B73">
      <w:pPr>
        <w:ind w:left="1440" w:hanging="1440"/>
        <w:rPr>
          <w:i/>
          <w:iCs/>
        </w:rPr>
      </w:pPr>
      <w:r>
        <w:t>2020</w:t>
      </w:r>
      <w:r w:rsidR="00285140">
        <w:t>-2021</w:t>
      </w:r>
      <w:r>
        <w:tab/>
        <w:t xml:space="preserve">Rollins College Sex, Health, and </w:t>
      </w:r>
      <w:r w:rsidR="00EB5257">
        <w:t>Decision-Making</w:t>
      </w:r>
      <w:r>
        <w:t xml:space="preserve"> Course Task Force. </w:t>
      </w:r>
      <w:r>
        <w:rPr>
          <w:i/>
          <w:iCs/>
        </w:rPr>
        <w:t xml:space="preserve">Committee Member. </w:t>
      </w:r>
    </w:p>
    <w:p w14:paraId="494E0C7B" w14:textId="77777777" w:rsidR="003939A1" w:rsidRDefault="003939A1" w:rsidP="00C57B73">
      <w:pPr>
        <w:ind w:left="1440" w:hanging="1440"/>
      </w:pPr>
    </w:p>
    <w:p w14:paraId="5AA3FD12" w14:textId="77777777" w:rsidR="00285140" w:rsidRPr="00285140" w:rsidRDefault="00285140" w:rsidP="00285140">
      <w:pPr>
        <w:ind w:left="1440" w:hanging="1440"/>
        <w:rPr>
          <w:i/>
          <w:iCs/>
        </w:rPr>
      </w:pPr>
      <w:r>
        <w:t>2020</w:t>
      </w:r>
      <w:r>
        <w:tab/>
        <w:t xml:space="preserve">Vice President for Student Affairs, Rollins College. </w:t>
      </w:r>
      <w:r>
        <w:rPr>
          <w:i/>
          <w:iCs/>
        </w:rPr>
        <w:t xml:space="preserve">Search committee member. </w:t>
      </w:r>
    </w:p>
    <w:p w14:paraId="3F5024B0" w14:textId="77777777" w:rsidR="00285140" w:rsidRDefault="00285140" w:rsidP="00C57B73">
      <w:pPr>
        <w:ind w:left="1440" w:hanging="1440"/>
      </w:pPr>
    </w:p>
    <w:p w14:paraId="05AC2F19" w14:textId="60307D9F" w:rsidR="00C57B73" w:rsidRDefault="00C57B73" w:rsidP="00C57B73">
      <w:pPr>
        <w:ind w:left="1440" w:hanging="1440"/>
      </w:pPr>
      <w:r>
        <w:t>2020</w:t>
      </w:r>
      <w:r>
        <w:tab/>
        <w:t xml:space="preserve">Rollins College Summit on Transforming Learning (Theme: Environmental Justice). </w:t>
      </w:r>
      <w:r w:rsidRPr="00BB24A9">
        <w:rPr>
          <w:i/>
        </w:rPr>
        <w:t xml:space="preserve">Co-Organizer and Symposium </w:t>
      </w:r>
      <w:r>
        <w:rPr>
          <w:i/>
        </w:rPr>
        <w:t>Co-</w:t>
      </w:r>
      <w:r w:rsidRPr="00BB24A9">
        <w:rPr>
          <w:i/>
        </w:rPr>
        <w:t>Moderator</w:t>
      </w:r>
      <w:r>
        <w:t xml:space="preserve"> </w:t>
      </w:r>
    </w:p>
    <w:p w14:paraId="0694FD7C" w14:textId="77777777" w:rsidR="00C57B73" w:rsidRDefault="00C57B73" w:rsidP="008D3633">
      <w:pPr>
        <w:ind w:left="1440" w:hanging="1440"/>
      </w:pPr>
    </w:p>
    <w:p w14:paraId="6D5301BA" w14:textId="399790A6" w:rsidR="008D3633" w:rsidRPr="004864BB" w:rsidRDefault="008D3633" w:rsidP="008D3633">
      <w:pPr>
        <w:ind w:left="1440" w:hanging="1440"/>
        <w:rPr>
          <w:i/>
        </w:rPr>
      </w:pPr>
      <w:r>
        <w:t>2018-present</w:t>
      </w:r>
      <w:r>
        <w:tab/>
        <w:t xml:space="preserve">Rollins College Alumni Board of Directors, </w:t>
      </w:r>
      <w:r>
        <w:rPr>
          <w:i/>
        </w:rPr>
        <w:t xml:space="preserve">member. </w:t>
      </w:r>
    </w:p>
    <w:p w14:paraId="075C6048" w14:textId="77777777" w:rsidR="00420E6E" w:rsidRDefault="00420E6E" w:rsidP="00C47CF0"/>
    <w:p w14:paraId="3E310196" w14:textId="77777777" w:rsidR="00C473E3" w:rsidRPr="00B605B7" w:rsidRDefault="00C473E3" w:rsidP="00C473E3">
      <w:pPr>
        <w:ind w:left="1440" w:hanging="1440"/>
      </w:pPr>
      <w:r>
        <w:t>2017-2019</w:t>
      </w:r>
      <w:r>
        <w:tab/>
        <w:t xml:space="preserve">Diversity Council, Rollins College, </w:t>
      </w:r>
      <w:r>
        <w:rPr>
          <w:i/>
        </w:rPr>
        <w:t xml:space="preserve">social science representative. </w:t>
      </w:r>
    </w:p>
    <w:p w14:paraId="73819F5F" w14:textId="77777777" w:rsidR="00C473E3" w:rsidRDefault="00C473E3" w:rsidP="00AA34FA">
      <w:pPr>
        <w:ind w:left="1440" w:hanging="1440"/>
      </w:pPr>
    </w:p>
    <w:p w14:paraId="01A8320B" w14:textId="4F65F4C2" w:rsidR="00C473E3" w:rsidRPr="005243EF" w:rsidRDefault="00C473E3" w:rsidP="00C473E3">
      <w:pPr>
        <w:ind w:left="1440" w:hanging="1440"/>
        <w:rPr>
          <w:i/>
        </w:rPr>
      </w:pPr>
      <w:r>
        <w:t>2018-2019</w:t>
      </w:r>
      <w:r>
        <w:tab/>
        <w:t xml:space="preserve">Diversity Council Gender Equity Subcommittee, </w:t>
      </w:r>
      <w:proofErr w:type="gramStart"/>
      <w:r>
        <w:rPr>
          <w:i/>
        </w:rPr>
        <w:t>member</w:t>
      </w:r>
      <w:proofErr w:type="gramEnd"/>
      <w:r>
        <w:rPr>
          <w:i/>
        </w:rPr>
        <w:t xml:space="preserve"> and data collector </w:t>
      </w:r>
    </w:p>
    <w:p w14:paraId="594AE1B5" w14:textId="77777777" w:rsidR="00C473E3" w:rsidRDefault="00C473E3" w:rsidP="00AA34FA">
      <w:pPr>
        <w:ind w:left="1440" w:hanging="1440"/>
      </w:pPr>
    </w:p>
    <w:p w14:paraId="4889C663" w14:textId="2C9488A5" w:rsidR="00420E6E" w:rsidRPr="00420E6E" w:rsidRDefault="00420E6E" w:rsidP="00AA34FA">
      <w:pPr>
        <w:ind w:left="1440" w:hanging="1440"/>
      </w:pPr>
      <w:r>
        <w:t>2018</w:t>
      </w:r>
      <w:r>
        <w:tab/>
        <w:t xml:space="preserve">Rollins College Alumni Office, Faculty on the Road series, </w:t>
      </w:r>
      <w:r>
        <w:rPr>
          <w:i/>
        </w:rPr>
        <w:t xml:space="preserve">speaker in Atlanta, Georgia, April 12. </w:t>
      </w:r>
    </w:p>
    <w:p w14:paraId="5B279275" w14:textId="77777777" w:rsidR="00AA34FA" w:rsidRDefault="00AA34FA" w:rsidP="00420E6E"/>
    <w:p w14:paraId="5FA71E22" w14:textId="52299880" w:rsidR="00DD297B" w:rsidRPr="00DD297B" w:rsidRDefault="00DD297B" w:rsidP="00310135">
      <w:pPr>
        <w:ind w:left="1440" w:hanging="1440"/>
        <w:rPr>
          <w:i/>
        </w:rPr>
      </w:pPr>
      <w:r>
        <w:t>2018</w:t>
      </w:r>
      <w:r>
        <w:tab/>
        <w:t xml:space="preserve">Latin American Studies Symposium, Rollins College. </w:t>
      </w:r>
      <w:r>
        <w:rPr>
          <w:i/>
        </w:rPr>
        <w:t xml:space="preserve">Panel moderator. </w:t>
      </w:r>
    </w:p>
    <w:p w14:paraId="293BE36E" w14:textId="77777777" w:rsidR="00DD297B" w:rsidRDefault="00DD297B" w:rsidP="00310135">
      <w:pPr>
        <w:ind w:left="1440" w:hanging="1440"/>
      </w:pPr>
    </w:p>
    <w:p w14:paraId="3D0BE401" w14:textId="37CD0B5F" w:rsidR="004E76BE" w:rsidRPr="004E76BE" w:rsidRDefault="004E76BE" w:rsidP="00310135">
      <w:pPr>
        <w:ind w:left="1440" w:hanging="1440"/>
        <w:rPr>
          <w:i/>
        </w:rPr>
      </w:pPr>
      <w:r>
        <w:t>2018</w:t>
      </w:r>
      <w:r>
        <w:tab/>
        <w:t>Endeavor Center for Teaching</w:t>
      </w:r>
      <w:r w:rsidR="00AA34FA">
        <w:t>, Rollins College</w:t>
      </w:r>
      <w:r>
        <w:t xml:space="preserve">. </w:t>
      </w:r>
      <w:r>
        <w:rPr>
          <w:i/>
        </w:rPr>
        <w:t xml:space="preserve">Search committee member. </w:t>
      </w:r>
    </w:p>
    <w:p w14:paraId="2D1EB015" w14:textId="77777777" w:rsidR="004E76BE" w:rsidRDefault="004E76BE" w:rsidP="00310135">
      <w:pPr>
        <w:ind w:left="1440" w:hanging="1440"/>
      </w:pPr>
    </w:p>
    <w:p w14:paraId="61E710F1" w14:textId="0C36CB37" w:rsidR="00E839AA" w:rsidRPr="00E839AA" w:rsidRDefault="00E839AA" w:rsidP="00310135">
      <w:pPr>
        <w:ind w:left="1440" w:hanging="1440"/>
        <w:rPr>
          <w:i/>
        </w:rPr>
      </w:pPr>
      <w:r>
        <w:t>2018</w:t>
      </w:r>
      <w:r>
        <w:tab/>
        <w:t xml:space="preserve">Table Manners: Identity and </w:t>
      </w:r>
      <w:r w:rsidR="004E76BE">
        <w:t>Intersectionality</w:t>
      </w:r>
      <w:r>
        <w:t xml:space="preserve">. </w:t>
      </w:r>
      <w:r>
        <w:rPr>
          <w:i/>
        </w:rPr>
        <w:t xml:space="preserve">Faculty facilitator. </w:t>
      </w:r>
    </w:p>
    <w:p w14:paraId="7881D33A" w14:textId="77777777" w:rsidR="00E839AA" w:rsidRDefault="00E839AA" w:rsidP="00310135">
      <w:pPr>
        <w:ind w:left="1440" w:hanging="1440"/>
      </w:pPr>
    </w:p>
    <w:p w14:paraId="789DB402" w14:textId="4430A4BF" w:rsidR="00310135" w:rsidRPr="00310135" w:rsidRDefault="00310135" w:rsidP="00310135">
      <w:pPr>
        <w:ind w:left="1440" w:hanging="1440"/>
        <w:rPr>
          <w:i/>
        </w:rPr>
      </w:pPr>
      <w:r>
        <w:t>2018</w:t>
      </w:r>
      <w:r>
        <w:tab/>
      </w:r>
      <w:proofErr w:type="spellStart"/>
      <w:r>
        <w:t>UndocuAlly</w:t>
      </w:r>
      <w:proofErr w:type="spellEnd"/>
      <w:r>
        <w:t xml:space="preserve"> Training at Rollins College, </w:t>
      </w:r>
      <w:proofErr w:type="gramStart"/>
      <w:r>
        <w:rPr>
          <w:i/>
        </w:rPr>
        <w:t>trainer</w:t>
      </w:r>
      <w:proofErr w:type="gramEnd"/>
      <w:r>
        <w:rPr>
          <w:i/>
        </w:rPr>
        <w:t xml:space="preserve"> and organizer, planned in collaboration with Sara Ruiz.</w:t>
      </w:r>
    </w:p>
    <w:p w14:paraId="70E41244" w14:textId="77777777" w:rsidR="00310135" w:rsidRDefault="00310135" w:rsidP="00530F68"/>
    <w:p w14:paraId="1DC81895" w14:textId="0B26F726" w:rsidR="00310135" w:rsidRDefault="00310135" w:rsidP="009E5BA6">
      <w:pPr>
        <w:ind w:left="1440" w:hanging="1440"/>
      </w:pPr>
      <w:r>
        <w:t>2018</w:t>
      </w:r>
      <w:r>
        <w:tab/>
        <w:t xml:space="preserve">Rollins College Alfond Scholarship Selection Committee, </w:t>
      </w:r>
      <w:r w:rsidRPr="00310135">
        <w:rPr>
          <w:i/>
        </w:rPr>
        <w:t>member</w:t>
      </w:r>
      <w:r>
        <w:t xml:space="preserve">. </w:t>
      </w:r>
    </w:p>
    <w:p w14:paraId="5900BCAE" w14:textId="77777777" w:rsidR="00841775" w:rsidRDefault="00841775" w:rsidP="009E5BA6">
      <w:pPr>
        <w:ind w:left="1440" w:hanging="1440"/>
      </w:pPr>
    </w:p>
    <w:p w14:paraId="3242F1C3" w14:textId="4B2EAF1D" w:rsidR="0050280C" w:rsidRPr="0050280C" w:rsidRDefault="0050280C" w:rsidP="009E5BA6">
      <w:pPr>
        <w:ind w:left="1440" w:hanging="1440"/>
        <w:rPr>
          <w:i/>
        </w:rPr>
      </w:pPr>
      <w:r>
        <w:t>2017</w:t>
      </w:r>
      <w:r>
        <w:tab/>
        <w:t xml:space="preserve">Delegate to Jacobs University, </w:t>
      </w:r>
      <w:proofErr w:type="spellStart"/>
      <w:r>
        <w:t>Breman</w:t>
      </w:r>
      <w:proofErr w:type="spellEnd"/>
      <w:r>
        <w:t xml:space="preserve">, Germany. </w:t>
      </w:r>
      <w:r>
        <w:rPr>
          <w:i/>
        </w:rPr>
        <w:t xml:space="preserve">Rollins College study abroad delegate. </w:t>
      </w:r>
    </w:p>
    <w:p w14:paraId="69A0477E" w14:textId="77777777" w:rsidR="0050280C" w:rsidRDefault="0050280C" w:rsidP="009E5BA6">
      <w:pPr>
        <w:ind w:left="1440" w:hanging="1440"/>
      </w:pPr>
    </w:p>
    <w:p w14:paraId="7B530899" w14:textId="4D419FE7" w:rsidR="00DA30D7" w:rsidRPr="009D557A" w:rsidRDefault="00DA30D7" w:rsidP="009E5BA6">
      <w:pPr>
        <w:ind w:left="1440" w:hanging="1440"/>
      </w:pPr>
      <w:r>
        <w:t>2017</w:t>
      </w:r>
      <w:r>
        <w:tab/>
        <w:t>Social Innovation Think Tank</w:t>
      </w:r>
      <w:r w:rsidR="00A03368">
        <w:t xml:space="preserve">, </w:t>
      </w:r>
      <w:r w:rsidR="00A03368">
        <w:rPr>
          <w:i/>
        </w:rPr>
        <w:t>member</w:t>
      </w:r>
      <w:r w:rsidR="004C7C37">
        <w:rPr>
          <w:i/>
        </w:rPr>
        <w:t xml:space="preserve"> representing anthropology and global health.</w:t>
      </w:r>
      <w:r w:rsidR="00A03368">
        <w:rPr>
          <w:i/>
        </w:rPr>
        <w:t xml:space="preserve"> </w:t>
      </w:r>
    </w:p>
    <w:p w14:paraId="3CE67BD0" w14:textId="77777777" w:rsidR="00B67105" w:rsidRDefault="00B67105" w:rsidP="00C473E3"/>
    <w:p w14:paraId="77084BAF" w14:textId="7E321B06" w:rsidR="008C72B6" w:rsidRPr="00DA65CD" w:rsidRDefault="008C72B6" w:rsidP="009E5BA6">
      <w:pPr>
        <w:ind w:left="1440" w:hanging="1440"/>
        <w:rPr>
          <w:i/>
        </w:rPr>
      </w:pPr>
      <w:r>
        <w:t>2017</w:t>
      </w:r>
      <w:r>
        <w:tab/>
      </w:r>
      <w:r w:rsidR="00DA65CD">
        <w:t>Thomas</w:t>
      </w:r>
      <w:r>
        <w:t xml:space="preserve"> P. Johnson </w:t>
      </w:r>
      <w:r w:rsidR="00DA65CD">
        <w:t xml:space="preserve">Visiting Scholar and Artist Fund, Rollins College, </w:t>
      </w:r>
      <w:r w:rsidR="00DA65CD">
        <w:rPr>
          <w:i/>
        </w:rPr>
        <w:t xml:space="preserve">selection committee member and proposal reviewer. </w:t>
      </w:r>
    </w:p>
    <w:p w14:paraId="144C6A18" w14:textId="77777777" w:rsidR="008C72B6" w:rsidRDefault="008C72B6" w:rsidP="009E5BA6">
      <w:pPr>
        <w:ind w:left="1440" w:hanging="1440"/>
      </w:pPr>
    </w:p>
    <w:p w14:paraId="0383D1BF" w14:textId="56D07652" w:rsidR="00237122" w:rsidRPr="00237122" w:rsidRDefault="00237122" w:rsidP="009E5BA6">
      <w:pPr>
        <w:ind w:left="1440" w:hanging="1440"/>
        <w:rPr>
          <w:i/>
        </w:rPr>
      </w:pPr>
      <w:r>
        <w:t>2016</w:t>
      </w:r>
      <w:r w:rsidR="00B605B7">
        <w:t>-2017</w:t>
      </w:r>
      <w:r>
        <w:tab/>
        <w:t xml:space="preserve">Center for Health Innovation, Rollins College, </w:t>
      </w:r>
      <w:r>
        <w:rPr>
          <w:i/>
        </w:rPr>
        <w:t xml:space="preserve">advisory board member. </w:t>
      </w:r>
    </w:p>
    <w:p w14:paraId="7312451B" w14:textId="77777777" w:rsidR="00237122" w:rsidRDefault="00237122" w:rsidP="009E5BA6">
      <w:pPr>
        <w:ind w:left="1440" w:hanging="1440"/>
      </w:pPr>
    </w:p>
    <w:p w14:paraId="5F449323" w14:textId="16581AE2" w:rsidR="00774CA8" w:rsidRPr="00774CA8" w:rsidRDefault="00774CA8" w:rsidP="009E5BA6">
      <w:pPr>
        <w:ind w:left="1440" w:hanging="1440"/>
        <w:rPr>
          <w:i/>
        </w:rPr>
      </w:pPr>
      <w:r>
        <w:t>2016</w:t>
      </w:r>
      <w:r w:rsidR="00B605B7">
        <w:t>-2017</w:t>
      </w:r>
      <w:r>
        <w:tab/>
        <w:t>Rol</w:t>
      </w:r>
      <w:r w:rsidR="00237122">
        <w:t xml:space="preserve">lins Connect Mentorship Program, </w:t>
      </w:r>
      <w:r w:rsidR="00237122">
        <w:rPr>
          <w:i/>
        </w:rPr>
        <w:t>v</w:t>
      </w:r>
      <w:r>
        <w:rPr>
          <w:i/>
        </w:rPr>
        <w:t>oluntary mentor for two LGBTQ+-identifying students.</w:t>
      </w:r>
    </w:p>
    <w:p w14:paraId="64CD7DE7" w14:textId="77777777" w:rsidR="00774CA8" w:rsidRDefault="00774CA8" w:rsidP="009E5BA6">
      <w:pPr>
        <w:ind w:left="1440" w:hanging="1440"/>
      </w:pPr>
    </w:p>
    <w:p w14:paraId="28AAF252" w14:textId="1694D5B9" w:rsidR="00261372" w:rsidRDefault="00261372" w:rsidP="009E5BA6">
      <w:pPr>
        <w:ind w:left="1440" w:hanging="1440"/>
      </w:pPr>
      <w:r>
        <w:t>2016</w:t>
      </w:r>
      <w:r>
        <w:tab/>
        <w:t>Health and Disease: Science, Technology, Policy and Culture Graduate Student Poster Competition, Purdue University</w:t>
      </w:r>
      <w:r w:rsidR="00237122">
        <w:t>,</w:t>
      </w:r>
      <w:r>
        <w:t xml:space="preserve"> </w:t>
      </w:r>
      <w:r w:rsidR="00237122">
        <w:rPr>
          <w:i/>
        </w:rPr>
        <w:t>p</w:t>
      </w:r>
      <w:r w:rsidRPr="00261372">
        <w:rPr>
          <w:i/>
        </w:rPr>
        <w:t>oster Judge for the Prevention and Wellness section</w:t>
      </w:r>
      <w:r>
        <w:t xml:space="preserve">. </w:t>
      </w:r>
    </w:p>
    <w:p w14:paraId="411EFD38" w14:textId="77777777" w:rsidR="00261372" w:rsidRDefault="00261372" w:rsidP="009E5BA6">
      <w:pPr>
        <w:ind w:left="1440" w:hanging="1440"/>
      </w:pPr>
    </w:p>
    <w:p w14:paraId="67AC233B" w14:textId="5A8DCFE4" w:rsidR="00741896" w:rsidRPr="00741896" w:rsidRDefault="00741896" w:rsidP="009E5BA6">
      <w:pPr>
        <w:ind w:left="1440" w:hanging="1440"/>
        <w:rPr>
          <w:i/>
        </w:rPr>
      </w:pPr>
      <w:r>
        <w:t>2015</w:t>
      </w:r>
      <w:r>
        <w:tab/>
        <w:t>Developing a Health Disparities concentration, Purdue University, Department of Consumer Science</w:t>
      </w:r>
      <w:r w:rsidR="00237122">
        <w:t>,</w:t>
      </w:r>
      <w:r>
        <w:t xml:space="preserve"> </w:t>
      </w:r>
      <w:proofErr w:type="gramStart"/>
      <w:r>
        <w:rPr>
          <w:i/>
        </w:rPr>
        <w:t>proposal</w:t>
      </w:r>
      <w:proofErr w:type="gramEnd"/>
      <w:r>
        <w:rPr>
          <w:i/>
        </w:rPr>
        <w:t xml:space="preserve"> and syllabi contributor</w:t>
      </w:r>
      <w:r w:rsidR="00E95C20">
        <w:rPr>
          <w:i/>
        </w:rPr>
        <w:t xml:space="preserve"> for the following courses: Health and Social Justice, Advanced Theories for Health Disparities, and </w:t>
      </w:r>
      <w:proofErr w:type="spellStart"/>
      <w:r w:rsidR="00E95C20">
        <w:rPr>
          <w:i/>
        </w:rPr>
        <w:t>Im</w:t>
      </w:r>
      <w:proofErr w:type="spellEnd"/>
      <w:r w:rsidR="00E95C20">
        <w:rPr>
          <w:i/>
        </w:rPr>
        <w:t xml:space="preserve">/Migrant Health. </w:t>
      </w:r>
    </w:p>
    <w:p w14:paraId="51D076BC" w14:textId="77777777" w:rsidR="00741896" w:rsidRDefault="00741896" w:rsidP="009E5BA6">
      <w:pPr>
        <w:ind w:left="1440" w:hanging="1440"/>
      </w:pPr>
    </w:p>
    <w:p w14:paraId="260173D6" w14:textId="01EB12F7" w:rsidR="005923AC" w:rsidRPr="005923AC" w:rsidRDefault="005923AC" w:rsidP="009E5BA6">
      <w:pPr>
        <w:ind w:left="1440" w:hanging="1440"/>
        <w:rPr>
          <w:i/>
        </w:rPr>
      </w:pPr>
      <w:r>
        <w:t>2015</w:t>
      </w:r>
      <w:r>
        <w:tab/>
        <w:t xml:space="preserve">Sexual Health Question and Answer Session, Purdue University, </w:t>
      </w:r>
      <w:proofErr w:type="gramStart"/>
      <w:r>
        <w:t>Wiley</w:t>
      </w:r>
      <w:proofErr w:type="gramEnd"/>
      <w:r>
        <w:t xml:space="preserve"> and Tarkington Residence Halls (Fall Semester)</w:t>
      </w:r>
      <w:r w:rsidR="00237122">
        <w:t>,</w:t>
      </w:r>
      <w:r>
        <w:t xml:space="preserve"> </w:t>
      </w:r>
      <w:r>
        <w:rPr>
          <w:i/>
        </w:rPr>
        <w:t>co-organizer and moderator.</w:t>
      </w:r>
    </w:p>
    <w:p w14:paraId="3AD2E042" w14:textId="77777777" w:rsidR="009E5BA6" w:rsidRPr="00BC4B99" w:rsidRDefault="009E5BA6" w:rsidP="004E76BE"/>
    <w:p w14:paraId="04AA39B8" w14:textId="77777777" w:rsidR="009E5BA6" w:rsidRPr="00BC4B99" w:rsidRDefault="009E5BA6" w:rsidP="009E5BA6">
      <w:pPr>
        <w:ind w:left="1440" w:hanging="1440"/>
      </w:pPr>
      <w:r w:rsidRPr="00BC4B99">
        <w:t>2009-2010</w:t>
      </w:r>
      <w:r w:rsidRPr="00BC4B99">
        <w:tab/>
      </w:r>
      <w:r w:rsidRPr="00CA05AA">
        <w:t>Anthropology Graduate Student Association</w:t>
      </w:r>
      <w:r w:rsidRPr="00BC4B99">
        <w:t xml:space="preserve">, </w:t>
      </w:r>
      <w:r w:rsidRPr="00BC4B99">
        <w:rPr>
          <w:i/>
        </w:rPr>
        <w:t xml:space="preserve">President, </w:t>
      </w:r>
      <w:r w:rsidRPr="00BC4B99">
        <w:t>University of South Florida.</w:t>
      </w:r>
    </w:p>
    <w:p w14:paraId="73A2DB0C" w14:textId="77777777" w:rsidR="00AA34FA" w:rsidRDefault="00AA34FA" w:rsidP="00C47CF0"/>
    <w:p w14:paraId="4DEEC093" w14:textId="77777777" w:rsidR="009E5BA6" w:rsidRPr="00BC4B99" w:rsidRDefault="009E5BA6" w:rsidP="009E5BA6">
      <w:pPr>
        <w:ind w:left="1440" w:hanging="1440"/>
        <w:rPr>
          <w:b/>
        </w:rPr>
      </w:pPr>
      <w:r w:rsidRPr="00BC4B99">
        <w:t>2008-2009</w:t>
      </w:r>
      <w:r w:rsidRPr="00BC4B99">
        <w:rPr>
          <w:b/>
        </w:rPr>
        <w:tab/>
      </w:r>
      <w:r w:rsidRPr="00CA05AA">
        <w:t>Anthropology Graduate Student Association</w:t>
      </w:r>
      <w:r w:rsidRPr="00BC4B99">
        <w:t xml:space="preserve">, </w:t>
      </w:r>
      <w:r w:rsidRPr="00BC4B99">
        <w:rPr>
          <w:i/>
        </w:rPr>
        <w:t xml:space="preserve">Secretary, </w:t>
      </w:r>
      <w:r w:rsidRPr="00BC4B99">
        <w:t>University of South Florida, August.</w:t>
      </w:r>
    </w:p>
    <w:p w14:paraId="1C505151" w14:textId="51AC5A3C" w:rsidR="00DF3154" w:rsidRDefault="00DF3154" w:rsidP="00DF3154">
      <w:pPr>
        <w:pBdr>
          <w:bottom w:val="single" w:sz="12" w:space="1" w:color="auto"/>
        </w:pBdr>
        <w:tabs>
          <w:tab w:val="left" w:pos="1040"/>
        </w:tabs>
        <w:outlineLvl w:val="0"/>
        <w:rPr>
          <w:b/>
        </w:rPr>
      </w:pPr>
    </w:p>
    <w:p w14:paraId="5C0E9A91" w14:textId="374CA6A9" w:rsidR="006013C2" w:rsidRDefault="006013C2" w:rsidP="00DF3154">
      <w:pPr>
        <w:pBdr>
          <w:bottom w:val="single" w:sz="12" w:space="1" w:color="auto"/>
        </w:pBdr>
        <w:tabs>
          <w:tab w:val="left" w:pos="1040"/>
        </w:tabs>
        <w:outlineLvl w:val="0"/>
        <w:rPr>
          <w:b/>
        </w:rPr>
      </w:pPr>
    </w:p>
    <w:p w14:paraId="12A27026" w14:textId="7CB5119B" w:rsidR="006013C2" w:rsidRDefault="006013C2" w:rsidP="00DF3154">
      <w:pPr>
        <w:pBdr>
          <w:bottom w:val="single" w:sz="12" w:space="1" w:color="auto"/>
        </w:pBdr>
        <w:tabs>
          <w:tab w:val="left" w:pos="1040"/>
        </w:tabs>
        <w:outlineLvl w:val="0"/>
        <w:rPr>
          <w:b/>
        </w:rPr>
      </w:pPr>
    </w:p>
    <w:p w14:paraId="4971632A" w14:textId="1DF625D7" w:rsidR="006013C2" w:rsidRDefault="006013C2" w:rsidP="00DF3154">
      <w:pPr>
        <w:pBdr>
          <w:bottom w:val="single" w:sz="12" w:space="1" w:color="auto"/>
        </w:pBdr>
        <w:tabs>
          <w:tab w:val="left" w:pos="1040"/>
        </w:tabs>
        <w:outlineLvl w:val="0"/>
        <w:rPr>
          <w:b/>
        </w:rPr>
      </w:pPr>
    </w:p>
    <w:p w14:paraId="07166BF2" w14:textId="77777777" w:rsidR="006013C2" w:rsidRDefault="006013C2" w:rsidP="00DF3154">
      <w:pPr>
        <w:pBdr>
          <w:bottom w:val="single" w:sz="12" w:space="1" w:color="auto"/>
        </w:pBdr>
        <w:tabs>
          <w:tab w:val="left" w:pos="1040"/>
        </w:tabs>
        <w:outlineLvl w:val="0"/>
        <w:rPr>
          <w:b/>
        </w:rPr>
      </w:pPr>
    </w:p>
    <w:p w14:paraId="6E070629" w14:textId="77777777" w:rsidR="003E6636" w:rsidRDefault="003E6636" w:rsidP="009E5BA6">
      <w:pPr>
        <w:rPr>
          <w:b/>
        </w:rPr>
      </w:pPr>
    </w:p>
    <w:p w14:paraId="73015821" w14:textId="34286C76" w:rsidR="009E5BA6" w:rsidRPr="00BC4B99" w:rsidRDefault="009E5BA6" w:rsidP="000F5164">
      <w:pPr>
        <w:outlineLvl w:val="0"/>
      </w:pPr>
      <w:r w:rsidRPr="00BC4B99">
        <w:rPr>
          <w:b/>
        </w:rPr>
        <w:t xml:space="preserve">COMMUNITY ENGAGEMENT </w:t>
      </w:r>
      <w:r w:rsidRPr="00BC4B99">
        <w:rPr>
          <w:i/>
        </w:rPr>
        <w:t>(select)</w:t>
      </w:r>
    </w:p>
    <w:p w14:paraId="24EF8D1C" w14:textId="77777777" w:rsidR="002F27BD" w:rsidRDefault="002F27BD" w:rsidP="002F27BD"/>
    <w:p w14:paraId="4A29E8A6" w14:textId="25A8FB0E" w:rsidR="009B75EE" w:rsidRPr="009B75EE" w:rsidRDefault="009B75EE" w:rsidP="00530F68">
      <w:pPr>
        <w:ind w:left="1440" w:hanging="1440"/>
      </w:pPr>
      <w:r>
        <w:t>2022</w:t>
      </w:r>
      <w:r>
        <w:tab/>
        <w:t xml:space="preserve">Contigo Fund, </w:t>
      </w:r>
      <w:r>
        <w:rPr>
          <w:i/>
          <w:iCs/>
        </w:rPr>
        <w:t xml:space="preserve">Panel Moderator, </w:t>
      </w:r>
      <w:r>
        <w:t xml:space="preserve">“The Fight Against Monkeypox.” October 27. </w:t>
      </w:r>
    </w:p>
    <w:p w14:paraId="53B4C112" w14:textId="77777777" w:rsidR="009B75EE" w:rsidRDefault="009B75EE" w:rsidP="00530F68">
      <w:pPr>
        <w:ind w:left="1440" w:hanging="1440"/>
      </w:pPr>
    </w:p>
    <w:p w14:paraId="6BB863FB" w14:textId="32C4FCFB" w:rsidR="00E82A64" w:rsidRPr="00E82A64" w:rsidRDefault="00E82A64" w:rsidP="00530F68">
      <w:pPr>
        <w:ind w:left="1440" w:hanging="1440"/>
      </w:pPr>
      <w:r>
        <w:t>2018-present</w:t>
      </w:r>
      <w:r>
        <w:tab/>
        <w:t xml:space="preserve">Contigo Fund, </w:t>
      </w:r>
      <w:r>
        <w:rPr>
          <w:i/>
        </w:rPr>
        <w:t xml:space="preserve">Board Member and Grants Committee Chair. </w:t>
      </w:r>
    </w:p>
    <w:p w14:paraId="0FC68171" w14:textId="77777777" w:rsidR="00E82A64" w:rsidRDefault="00E82A64" w:rsidP="00530F68">
      <w:pPr>
        <w:ind w:left="1440" w:hanging="1440"/>
      </w:pPr>
    </w:p>
    <w:p w14:paraId="63C4E699" w14:textId="77777777" w:rsidR="00EE47BD" w:rsidRDefault="00EE47BD" w:rsidP="00EE47BD">
      <w:pPr>
        <w:ind w:left="1440" w:hanging="1440"/>
      </w:pPr>
      <w:r>
        <w:t>2018-2021</w:t>
      </w:r>
      <w:r>
        <w:tab/>
        <w:t>Farmworker Association of Florida, Community Advisory Board Member</w:t>
      </w:r>
    </w:p>
    <w:p w14:paraId="7B109415" w14:textId="77777777" w:rsidR="00EE47BD" w:rsidRDefault="00EE47BD" w:rsidP="00EE47BD"/>
    <w:p w14:paraId="0B4F9155" w14:textId="5A952032" w:rsidR="002172E9" w:rsidRPr="002172E9" w:rsidRDefault="002172E9" w:rsidP="00530F68">
      <w:pPr>
        <w:ind w:left="1440" w:hanging="1440"/>
      </w:pPr>
      <w:r>
        <w:t>2019</w:t>
      </w:r>
      <w:r>
        <w:tab/>
        <w:t xml:space="preserve">Farmworker Association of Florida, </w:t>
      </w:r>
      <w:r>
        <w:rPr>
          <w:i/>
        </w:rPr>
        <w:t xml:space="preserve">Panel Moderator, </w:t>
      </w:r>
      <w:proofErr w:type="spellStart"/>
      <w:r>
        <w:rPr>
          <w:i/>
        </w:rPr>
        <w:t>Foro</w:t>
      </w:r>
      <w:proofErr w:type="spellEnd"/>
      <w:r>
        <w:rPr>
          <w:i/>
        </w:rPr>
        <w:t xml:space="preserve"> </w:t>
      </w:r>
      <w:proofErr w:type="spellStart"/>
      <w:r>
        <w:rPr>
          <w:i/>
        </w:rPr>
        <w:t>Comunitario</w:t>
      </w:r>
      <w:proofErr w:type="spellEnd"/>
      <w:r>
        <w:rPr>
          <w:i/>
        </w:rPr>
        <w:t xml:space="preserve"> LGBTQ+ </w:t>
      </w:r>
      <w:r>
        <w:t xml:space="preserve">(LGBTQ+ Community Forum). July 6. </w:t>
      </w:r>
    </w:p>
    <w:p w14:paraId="0B667C3D" w14:textId="77777777" w:rsidR="002172E9" w:rsidRDefault="002172E9" w:rsidP="00530F68">
      <w:pPr>
        <w:ind w:left="1440" w:hanging="1440"/>
      </w:pPr>
    </w:p>
    <w:p w14:paraId="659299EE" w14:textId="068730C4" w:rsidR="00530F68" w:rsidRPr="00530F68" w:rsidRDefault="00530F68" w:rsidP="00530F68">
      <w:pPr>
        <w:ind w:left="1440" w:hanging="1440"/>
      </w:pPr>
      <w:r>
        <w:t>2018</w:t>
      </w:r>
      <w:r>
        <w:tab/>
        <w:t xml:space="preserve">Rollins College and Hispanic Federation Proyecto </w:t>
      </w:r>
      <w:proofErr w:type="spellStart"/>
      <w:r>
        <w:t>Somos</w:t>
      </w:r>
      <w:proofErr w:type="spellEnd"/>
      <w:r>
        <w:t xml:space="preserve"> Orlando, </w:t>
      </w:r>
      <w:r>
        <w:rPr>
          <w:i/>
        </w:rPr>
        <w:t>Event and Panel Organizer and moderator for a panel titled “</w:t>
      </w:r>
      <w:r w:rsidRPr="00530F68">
        <w:rPr>
          <w:i/>
        </w:rPr>
        <w:t xml:space="preserve">Intersectionality Activism: Exploring </w:t>
      </w:r>
      <w:proofErr w:type="spellStart"/>
      <w:r w:rsidRPr="00530F68">
        <w:rPr>
          <w:i/>
        </w:rPr>
        <w:t>Undocuq</w:t>
      </w:r>
      <w:r w:rsidR="00E42559">
        <w:rPr>
          <w:i/>
        </w:rPr>
        <w:t>u</w:t>
      </w:r>
      <w:r w:rsidRPr="00530F68">
        <w:rPr>
          <w:i/>
        </w:rPr>
        <w:t>eer</w:t>
      </w:r>
      <w:proofErr w:type="spellEnd"/>
      <w:r w:rsidRPr="00530F68">
        <w:rPr>
          <w:i/>
        </w:rPr>
        <w:t xml:space="preserve"> Identity in Orlando</w:t>
      </w:r>
      <w:r>
        <w:rPr>
          <w:i/>
        </w:rPr>
        <w:t xml:space="preserve">.” </w:t>
      </w:r>
      <w:r>
        <w:t xml:space="preserve">February 22. </w:t>
      </w:r>
    </w:p>
    <w:p w14:paraId="4428339A" w14:textId="77777777" w:rsidR="00530F68" w:rsidRDefault="00530F68" w:rsidP="002B22AD">
      <w:pPr>
        <w:ind w:left="1440" w:hanging="1440"/>
      </w:pPr>
    </w:p>
    <w:p w14:paraId="3C2543DE" w14:textId="789B6FF9" w:rsidR="002B22AD" w:rsidRPr="002B22AD" w:rsidRDefault="002B22AD" w:rsidP="002B22AD">
      <w:pPr>
        <w:ind w:left="1440" w:hanging="1440"/>
      </w:pPr>
      <w:r>
        <w:t>2018</w:t>
      </w:r>
      <w:r>
        <w:tab/>
        <w:t xml:space="preserve">Hispanic Federation Proyecto </w:t>
      </w:r>
      <w:proofErr w:type="spellStart"/>
      <w:r>
        <w:t>Somos</w:t>
      </w:r>
      <w:proofErr w:type="spellEnd"/>
      <w:r>
        <w:t xml:space="preserve"> Orlando and </w:t>
      </w:r>
      <w:proofErr w:type="spellStart"/>
      <w:r>
        <w:t>B’Nai</w:t>
      </w:r>
      <w:proofErr w:type="spellEnd"/>
      <w:r>
        <w:t xml:space="preserve"> B’rith Youth Organization (BBYO) International Conference, </w:t>
      </w:r>
      <w:r>
        <w:rPr>
          <w:i/>
        </w:rPr>
        <w:t>Panel Moderator, Co-Organizer, and Participant of a panel about the Pulse Shooting and Intersectionality</w:t>
      </w:r>
      <w:r>
        <w:t xml:space="preserve">. February 16. </w:t>
      </w:r>
    </w:p>
    <w:p w14:paraId="30B573B9" w14:textId="77777777" w:rsidR="002B22AD" w:rsidRDefault="002B22AD" w:rsidP="00C31FE5">
      <w:pPr>
        <w:ind w:left="1440" w:hanging="1440"/>
      </w:pPr>
    </w:p>
    <w:p w14:paraId="1337FA02" w14:textId="275266EE" w:rsidR="00825AF0" w:rsidRPr="00825AF0" w:rsidRDefault="00825AF0" w:rsidP="00C31FE5">
      <w:pPr>
        <w:ind w:left="1440" w:hanging="1440"/>
        <w:rPr>
          <w:i/>
        </w:rPr>
      </w:pPr>
      <w:r>
        <w:t>2017</w:t>
      </w:r>
      <w:r>
        <w:tab/>
        <w:t xml:space="preserve">Farmworker Association of Florida, </w:t>
      </w:r>
      <w:r>
        <w:rPr>
          <w:i/>
        </w:rPr>
        <w:t>Toxic Tour co-facilitator, February 18.</w:t>
      </w:r>
    </w:p>
    <w:p w14:paraId="657ECFE1" w14:textId="77777777" w:rsidR="00825AF0" w:rsidRDefault="00825AF0" w:rsidP="00C31FE5">
      <w:pPr>
        <w:ind w:left="1440" w:hanging="1440"/>
      </w:pPr>
    </w:p>
    <w:p w14:paraId="758E9E1C" w14:textId="0CE29A93" w:rsidR="005C29CB" w:rsidRPr="005C29CB" w:rsidRDefault="005C29CB" w:rsidP="00C31FE5">
      <w:pPr>
        <w:ind w:left="1440" w:hanging="1440"/>
        <w:rPr>
          <w:i/>
        </w:rPr>
      </w:pPr>
      <w:r>
        <w:t>2017</w:t>
      </w:r>
      <w:r>
        <w:tab/>
        <w:t xml:space="preserve">Hope Community Center, </w:t>
      </w:r>
      <w:r>
        <w:rPr>
          <w:i/>
        </w:rPr>
        <w:t xml:space="preserve">Immersion trip leader, February 4-5. </w:t>
      </w:r>
    </w:p>
    <w:p w14:paraId="7B548A0F" w14:textId="77777777" w:rsidR="005C29CB" w:rsidRDefault="005C29CB" w:rsidP="00C31FE5">
      <w:pPr>
        <w:ind w:left="1440" w:hanging="1440"/>
      </w:pPr>
    </w:p>
    <w:p w14:paraId="32436069" w14:textId="6C50C035" w:rsidR="00DB360D" w:rsidRPr="00DB360D" w:rsidRDefault="00DB360D" w:rsidP="00C31FE5">
      <w:pPr>
        <w:ind w:left="1440" w:hanging="1440"/>
      </w:pPr>
      <w:r>
        <w:t>2016</w:t>
      </w:r>
      <w:r>
        <w:tab/>
        <w:t xml:space="preserve">Hope Community Center, </w:t>
      </w:r>
      <w:r>
        <w:rPr>
          <w:i/>
        </w:rPr>
        <w:t>Immersion trip leader, October 15</w:t>
      </w:r>
      <w:r w:rsidR="005C29CB">
        <w:rPr>
          <w:i/>
        </w:rPr>
        <w:t>.</w:t>
      </w:r>
    </w:p>
    <w:p w14:paraId="500B2FAE" w14:textId="77777777" w:rsidR="009E5BA6" w:rsidRPr="00BC4B99" w:rsidRDefault="009E5BA6" w:rsidP="009E5BA6"/>
    <w:p w14:paraId="5831134E" w14:textId="77777777" w:rsidR="009E5BA6" w:rsidRPr="00BC4B99" w:rsidRDefault="009E5BA6" w:rsidP="009E5BA6">
      <w:pPr>
        <w:rPr>
          <w:i/>
        </w:rPr>
      </w:pPr>
      <w:r w:rsidRPr="00BC4B99">
        <w:lastRenderedPageBreak/>
        <w:t>2012-2013</w:t>
      </w:r>
      <w:r w:rsidRPr="00BC4B99">
        <w:rPr>
          <w:b/>
        </w:rPr>
        <w:tab/>
      </w:r>
      <w:r w:rsidRPr="00CA05AA">
        <w:t>Georgia Latino Alliance for Human Rights,</w:t>
      </w:r>
      <w:r w:rsidRPr="00BC4B99">
        <w:rPr>
          <w:b/>
        </w:rPr>
        <w:t xml:space="preserve"> </w:t>
      </w:r>
      <w:proofErr w:type="gramStart"/>
      <w:r w:rsidRPr="00BC4B99">
        <w:rPr>
          <w:i/>
        </w:rPr>
        <w:t>volunteer</w:t>
      </w:r>
      <w:proofErr w:type="gramEnd"/>
      <w:r w:rsidRPr="00BC4B99">
        <w:rPr>
          <w:i/>
        </w:rPr>
        <w:t xml:space="preserve"> and grant writer</w:t>
      </w:r>
    </w:p>
    <w:p w14:paraId="382E505D" w14:textId="77777777" w:rsidR="00DF3154" w:rsidRDefault="00DF3154" w:rsidP="00DF3154">
      <w:pPr>
        <w:pBdr>
          <w:bottom w:val="single" w:sz="12" w:space="1" w:color="auto"/>
        </w:pBdr>
        <w:tabs>
          <w:tab w:val="left" w:pos="1040"/>
        </w:tabs>
        <w:outlineLvl w:val="0"/>
        <w:rPr>
          <w:b/>
        </w:rPr>
      </w:pPr>
    </w:p>
    <w:p w14:paraId="63CDC205" w14:textId="77777777" w:rsidR="00DF3154" w:rsidRDefault="00DF3154" w:rsidP="00DF3154"/>
    <w:p w14:paraId="0C1FB8F3" w14:textId="77777777" w:rsidR="003C1EDA" w:rsidRPr="00BC4B99" w:rsidRDefault="003C1EDA" w:rsidP="000F5164">
      <w:pPr>
        <w:outlineLvl w:val="0"/>
        <w:rPr>
          <w:b/>
        </w:rPr>
      </w:pPr>
      <w:r w:rsidRPr="00BC4B99">
        <w:rPr>
          <w:b/>
        </w:rPr>
        <w:t xml:space="preserve">PROFESSIONAL MEMBERSHIP </w:t>
      </w:r>
    </w:p>
    <w:p w14:paraId="380702A4" w14:textId="77777777" w:rsidR="003C1EDA" w:rsidRPr="00BC4B99" w:rsidRDefault="003C1EDA" w:rsidP="003C1EDA">
      <w:pPr>
        <w:rPr>
          <w:b/>
        </w:rPr>
      </w:pPr>
    </w:p>
    <w:p w14:paraId="10AB6F89" w14:textId="77777777" w:rsidR="00285140" w:rsidRPr="00BC4B99" w:rsidRDefault="00285140" w:rsidP="00285140">
      <w:r w:rsidRPr="00BC4B99">
        <w:t>American Public Health Association</w:t>
      </w:r>
    </w:p>
    <w:p w14:paraId="7FFD288A" w14:textId="77777777" w:rsidR="003C1EDA" w:rsidRPr="00BC4B99" w:rsidRDefault="003C1EDA" w:rsidP="000F5164">
      <w:pPr>
        <w:outlineLvl w:val="0"/>
      </w:pPr>
      <w:r w:rsidRPr="00BC4B99">
        <w:t>American Anthropological Association</w:t>
      </w:r>
    </w:p>
    <w:p w14:paraId="0701C13D" w14:textId="135A85C8" w:rsidR="00285140" w:rsidRDefault="00285140" w:rsidP="00192DD8">
      <w:r>
        <w:t xml:space="preserve">Law and Society Association </w:t>
      </w:r>
    </w:p>
    <w:p w14:paraId="7A28C90D" w14:textId="009C4B4F" w:rsidR="00192DD8" w:rsidRPr="00BC4B99" w:rsidRDefault="00192DD8" w:rsidP="00192DD8">
      <w:r w:rsidRPr="00BC4B99">
        <w:t>Society for Applied Anthropology</w:t>
      </w:r>
    </w:p>
    <w:p w14:paraId="2E09239B" w14:textId="7F472499" w:rsidR="00010475" w:rsidRDefault="00010475" w:rsidP="00010475">
      <w:r w:rsidRPr="00BC4B99">
        <w:t xml:space="preserve">Society for Medical Anthropology </w:t>
      </w:r>
    </w:p>
    <w:p w14:paraId="6753FDA9" w14:textId="1AA06E34" w:rsidR="00EC0FDB" w:rsidRPr="00BC4B99" w:rsidRDefault="00EC0FDB" w:rsidP="00010475">
      <w:r>
        <w:t>American Academy of Health Behavior</w:t>
      </w:r>
    </w:p>
    <w:p w14:paraId="0DADF0C9" w14:textId="64FAF7B4" w:rsidR="00006ACA" w:rsidRDefault="00006ACA" w:rsidP="003C1EDA">
      <w:r>
        <w:t>Association for the Anthropology of Policy</w:t>
      </w:r>
    </w:p>
    <w:p w14:paraId="7570927A" w14:textId="77777777" w:rsidR="00010475" w:rsidRPr="00BC4B99" w:rsidRDefault="00010475" w:rsidP="003C1EDA">
      <w:r w:rsidRPr="00BC4B99">
        <w:t xml:space="preserve">European Association of Social Anthropologists </w:t>
      </w:r>
    </w:p>
    <w:p w14:paraId="688DA57B" w14:textId="0CE9681E" w:rsidR="00DF3154" w:rsidRDefault="00DF3154" w:rsidP="00DF3154">
      <w:pPr>
        <w:pBdr>
          <w:bottom w:val="single" w:sz="12" w:space="1" w:color="auto"/>
        </w:pBdr>
        <w:tabs>
          <w:tab w:val="left" w:pos="1040"/>
        </w:tabs>
        <w:outlineLvl w:val="0"/>
        <w:rPr>
          <w:b/>
        </w:rPr>
      </w:pPr>
    </w:p>
    <w:p w14:paraId="714C00F7" w14:textId="0BCDFB2B" w:rsidR="006013C2" w:rsidRDefault="006013C2" w:rsidP="00DF3154">
      <w:pPr>
        <w:pBdr>
          <w:bottom w:val="single" w:sz="12" w:space="1" w:color="auto"/>
        </w:pBdr>
        <w:tabs>
          <w:tab w:val="left" w:pos="1040"/>
        </w:tabs>
        <w:outlineLvl w:val="0"/>
        <w:rPr>
          <w:b/>
        </w:rPr>
      </w:pPr>
    </w:p>
    <w:p w14:paraId="782968C6" w14:textId="67A5710F" w:rsidR="006013C2" w:rsidRDefault="006013C2" w:rsidP="00DF3154">
      <w:pPr>
        <w:pBdr>
          <w:bottom w:val="single" w:sz="12" w:space="1" w:color="auto"/>
        </w:pBdr>
        <w:tabs>
          <w:tab w:val="left" w:pos="1040"/>
        </w:tabs>
        <w:outlineLvl w:val="0"/>
        <w:rPr>
          <w:b/>
        </w:rPr>
      </w:pPr>
    </w:p>
    <w:p w14:paraId="50EF337A" w14:textId="03969FCC" w:rsidR="006013C2" w:rsidRDefault="006013C2" w:rsidP="00DF3154">
      <w:pPr>
        <w:pBdr>
          <w:bottom w:val="single" w:sz="12" w:space="1" w:color="auto"/>
        </w:pBdr>
        <w:tabs>
          <w:tab w:val="left" w:pos="1040"/>
        </w:tabs>
        <w:outlineLvl w:val="0"/>
        <w:rPr>
          <w:b/>
        </w:rPr>
      </w:pPr>
    </w:p>
    <w:p w14:paraId="447D0BBB" w14:textId="0C37EEBC" w:rsidR="006013C2" w:rsidRDefault="006013C2" w:rsidP="00DF3154">
      <w:pPr>
        <w:pBdr>
          <w:bottom w:val="single" w:sz="12" w:space="1" w:color="auto"/>
        </w:pBdr>
        <w:tabs>
          <w:tab w:val="left" w:pos="1040"/>
        </w:tabs>
        <w:outlineLvl w:val="0"/>
        <w:rPr>
          <w:b/>
        </w:rPr>
      </w:pPr>
    </w:p>
    <w:p w14:paraId="58CE680E" w14:textId="77777777" w:rsidR="006013C2" w:rsidRDefault="006013C2" w:rsidP="00DF3154">
      <w:pPr>
        <w:pBdr>
          <w:bottom w:val="single" w:sz="12" w:space="1" w:color="auto"/>
        </w:pBdr>
        <w:tabs>
          <w:tab w:val="left" w:pos="1040"/>
        </w:tabs>
        <w:outlineLvl w:val="0"/>
        <w:rPr>
          <w:b/>
        </w:rPr>
      </w:pPr>
    </w:p>
    <w:p w14:paraId="199A094A" w14:textId="77777777" w:rsidR="008734D3" w:rsidRDefault="008734D3" w:rsidP="003C1EDA">
      <w:pPr>
        <w:rPr>
          <w:b/>
        </w:rPr>
      </w:pPr>
    </w:p>
    <w:p w14:paraId="015DE260" w14:textId="1610972D" w:rsidR="003C1EDA" w:rsidRPr="00BC4B99" w:rsidRDefault="006F643D" w:rsidP="000F5164">
      <w:pPr>
        <w:outlineLvl w:val="0"/>
        <w:rPr>
          <w:b/>
        </w:rPr>
      </w:pPr>
      <w:r w:rsidRPr="00BC4B99">
        <w:rPr>
          <w:b/>
        </w:rPr>
        <w:t xml:space="preserve">INTERNATIONAL </w:t>
      </w:r>
      <w:r w:rsidR="00586F04" w:rsidRPr="00BC4B99">
        <w:rPr>
          <w:b/>
        </w:rPr>
        <w:t xml:space="preserve">FIELD </w:t>
      </w:r>
      <w:r w:rsidR="00E95C20">
        <w:rPr>
          <w:b/>
        </w:rPr>
        <w:t>TRAINING</w:t>
      </w:r>
    </w:p>
    <w:p w14:paraId="09C227F6" w14:textId="77777777" w:rsidR="003C1EDA" w:rsidRPr="00BC4B99" w:rsidRDefault="003C1EDA" w:rsidP="003C1EDA"/>
    <w:p w14:paraId="5DC12B20" w14:textId="42CFB1AD" w:rsidR="007A4774" w:rsidRPr="00BC4B99" w:rsidRDefault="007A4774" w:rsidP="007A4774">
      <w:pPr>
        <w:ind w:left="1440" w:hanging="1440"/>
      </w:pPr>
      <w:r w:rsidRPr="00BC4B99">
        <w:t>2013</w:t>
      </w:r>
      <w:r w:rsidRPr="00BC4B99">
        <w:tab/>
        <w:t xml:space="preserve">Medical Anthropology Summer School: “Wellbeing at the Margins: Seeking Health in Stratified Landscapes of Medicine and Healing.” Institute of Social and Cultural Anthropology, </w:t>
      </w:r>
      <w:proofErr w:type="spellStart"/>
      <w:r w:rsidRPr="00BC4B99">
        <w:t>Freie</w:t>
      </w:r>
      <w:proofErr w:type="spellEnd"/>
      <w:r w:rsidRPr="00BC4B99">
        <w:t xml:space="preserve"> Universität, Berlin, Germany. </w:t>
      </w:r>
    </w:p>
    <w:p w14:paraId="7356AD48" w14:textId="5EA85CB0" w:rsidR="003C1EDA" w:rsidRPr="00BC4B99" w:rsidRDefault="003C1EDA" w:rsidP="003C1EDA">
      <w:r w:rsidRPr="00BC4B99">
        <w:t>2008</w:t>
      </w:r>
      <w:r w:rsidRPr="00BC4B99">
        <w:tab/>
      </w:r>
      <w:r w:rsidRPr="00BC4B99">
        <w:tab/>
        <w:t>Field study in Argentina and Chile focusing on tourism</w:t>
      </w:r>
      <w:r w:rsidR="004C58F3">
        <w:t>.</w:t>
      </w:r>
    </w:p>
    <w:p w14:paraId="5F42A2E8" w14:textId="0F926BAE" w:rsidR="003C1EDA" w:rsidRPr="00BC4B99" w:rsidRDefault="003C1EDA" w:rsidP="003C1EDA">
      <w:pPr>
        <w:ind w:left="1440" w:hanging="1440"/>
      </w:pPr>
      <w:r w:rsidRPr="00BC4B99">
        <w:t>2007-2008</w:t>
      </w:r>
      <w:r w:rsidRPr="00BC4B99">
        <w:tab/>
        <w:t>Field study in Morocco with academic seminars, service-learning projects, and interviews about immigration.</w:t>
      </w:r>
      <w:r w:rsidR="00EE47BD">
        <w:t xml:space="preserve"> </w:t>
      </w:r>
    </w:p>
    <w:p w14:paraId="1A7092F2" w14:textId="7BF8BDD3" w:rsidR="003C1EDA" w:rsidRPr="00BC4B99" w:rsidRDefault="003C1EDA" w:rsidP="003C1EDA">
      <w:r w:rsidRPr="00BC4B99">
        <w:t>2007</w:t>
      </w:r>
      <w:r w:rsidRPr="00BC4B99">
        <w:tab/>
      </w:r>
      <w:r w:rsidRPr="00BC4B99">
        <w:tab/>
        <w:t>Field study in Mexico focusing on globalization</w:t>
      </w:r>
      <w:r w:rsidR="004C58F3">
        <w:t>.</w:t>
      </w:r>
      <w:r w:rsidRPr="00BC4B99">
        <w:t xml:space="preserve">  </w:t>
      </w:r>
    </w:p>
    <w:p w14:paraId="64F55922" w14:textId="77777777" w:rsidR="00DF3154" w:rsidRDefault="00DF3154" w:rsidP="00DF3154">
      <w:pPr>
        <w:pBdr>
          <w:bottom w:val="single" w:sz="12" w:space="1" w:color="auto"/>
        </w:pBdr>
        <w:tabs>
          <w:tab w:val="left" w:pos="1040"/>
        </w:tabs>
        <w:outlineLvl w:val="0"/>
        <w:rPr>
          <w:b/>
        </w:rPr>
      </w:pPr>
    </w:p>
    <w:p w14:paraId="0825BF38" w14:textId="77777777" w:rsidR="001F2D84" w:rsidRDefault="001F2D84" w:rsidP="00E95C20">
      <w:pPr>
        <w:rPr>
          <w:b/>
        </w:rPr>
      </w:pPr>
    </w:p>
    <w:p w14:paraId="701CD887" w14:textId="21BC579C" w:rsidR="00E95C20" w:rsidRPr="00BC4B99" w:rsidRDefault="00E95C20" w:rsidP="000F5164">
      <w:pPr>
        <w:outlineLvl w:val="0"/>
        <w:rPr>
          <w:b/>
        </w:rPr>
      </w:pPr>
      <w:r>
        <w:rPr>
          <w:b/>
        </w:rPr>
        <w:t xml:space="preserve">STUDY ABROAD </w:t>
      </w:r>
      <w:r w:rsidR="00246657">
        <w:rPr>
          <w:b/>
        </w:rPr>
        <w:t>EXPERIENCES LED</w:t>
      </w:r>
    </w:p>
    <w:p w14:paraId="0E0E8AF4" w14:textId="77777777" w:rsidR="009E5BA6" w:rsidRDefault="009E5BA6" w:rsidP="003C1EDA">
      <w:pPr>
        <w:rPr>
          <w:b/>
        </w:rPr>
      </w:pPr>
    </w:p>
    <w:p w14:paraId="5AF84D59" w14:textId="1D5F2F68" w:rsidR="00E95C20" w:rsidRPr="00E95C20" w:rsidRDefault="00E95C20" w:rsidP="00C83794">
      <w:pPr>
        <w:ind w:left="1440" w:hanging="1440"/>
      </w:pPr>
      <w:r>
        <w:t xml:space="preserve">2016 </w:t>
      </w:r>
      <w:r w:rsidR="00AF0EA6">
        <w:tab/>
      </w:r>
      <w:r w:rsidR="00F94B39">
        <w:t xml:space="preserve"> “</w:t>
      </w:r>
      <w:proofErr w:type="spellStart"/>
      <w:r>
        <w:t>Im</w:t>
      </w:r>
      <w:proofErr w:type="spellEnd"/>
      <w:r>
        <w:t>/migrant</w:t>
      </w:r>
      <w:r w:rsidR="00A319B2">
        <w:t>s</w:t>
      </w:r>
      <w:r>
        <w:t xml:space="preserve"> and Refugee</w:t>
      </w:r>
      <w:r w:rsidR="00A319B2">
        <w:t>s</w:t>
      </w:r>
      <w:r>
        <w:t xml:space="preserve"> in Berlin.</w:t>
      </w:r>
      <w:r w:rsidR="00F94B39">
        <w:t>”</w:t>
      </w:r>
      <w:r>
        <w:t xml:space="preserve"> </w:t>
      </w:r>
      <w:r w:rsidR="00C83794">
        <w:t xml:space="preserve">Course-based study abroad focusing on </w:t>
      </w:r>
      <w:r w:rsidR="00A319B2">
        <w:t>social</w:t>
      </w:r>
      <w:r w:rsidR="00C83794">
        <w:t xml:space="preserve"> inequality and immigrant experiences. </w:t>
      </w:r>
      <w:r w:rsidR="002B69A7">
        <w:t xml:space="preserve"> May 18-28</w:t>
      </w:r>
      <w:r w:rsidR="00407BF1">
        <w:t xml:space="preserve">, Purdue University. </w:t>
      </w:r>
    </w:p>
    <w:p w14:paraId="6E8B7308" w14:textId="77777777" w:rsidR="00DF3154" w:rsidRDefault="00DF3154" w:rsidP="00DF3154">
      <w:pPr>
        <w:pBdr>
          <w:bottom w:val="single" w:sz="12" w:space="1" w:color="auto"/>
        </w:pBdr>
        <w:tabs>
          <w:tab w:val="left" w:pos="1040"/>
        </w:tabs>
        <w:outlineLvl w:val="0"/>
        <w:rPr>
          <w:b/>
        </w:rPr>
      </w:pPr>
    </w:p>
    <w:p w14:paraId="04D0FF32" w14:textId="60DAC9A0" w:rsidR="008B1E98" w:rsidRDefault="008B1E98" w:rsidP="003C1EDA">
      <w:pPr>
        <w:rPr>
          <w:b/>
        </w:rPr>
      </w:pPr>
    </w:p>
    <w:p w14:paraId="04356CEA" w14:textId="610B82FC" w:rsidR="005A5589" w:rsidRDefault="005A5589" w:rsidP="005A5589">
      <w:pPr>
        <w:rPr>
          <w:b/>
        </w:rPr>
      </w:pPr>
      <w:r>
        <w:rPr>
          <w:b/>
        </w:rPr>
        <w:t>MEDIA APPEARANCES</w:t>
      </w:r>
      <w:r w:rsidR="00A75D2D">
        <w:rPr>
          <w:b/>
        </w:rPr>
        <w:t>, INTERVIEWS,</w:t>
      </w:r>
      <w:r>
        <w:rPr>
          <w:b/>
        </w:rPr>
        <w:t xml:space="preserve"> AND GUEST COLUMNS </w:t>
      </w:r>
    </w:p>
    <w:p w14:paraId="5A43D8EB" w14:textId="77E59DF6" w:rsidR="005A5589" w:rsidRDefault="005A5589" w:rsidP="005A5589">
      <w:pPr>
        <w:rPr>
          <w:b/>
        </w:rPr>
      </w:pPr>
    </w:p>
    <w:p w14:paraId="070D6F0D" w14:textId="6CAF806D" w:rsidR="00041FD4" w:rsidRDefault="00041FD4" w:rsidP="008E2ACE">
      <w:pPr>
        <w:ind w:left="1440" w:hanging="1440"/>
      </w:pPr>
      <w:r>
        <w:t>2021</w:t>
      </w:r>
      <w:r>
        <w:tab/>
        <w:t xml:space="preserve">Local, State Policies may Contribute to Higher Cervical Cancer Death Rate for Hispanic Women in Tarrant County. November 20. Fort Worth Report. </w:t>
      </w:r>
      <w:hyperlink r:id="rId15" w:history="1">
        <w:r w:rsidRPr="00F51F69">
          <w:rPr>
            <w:rStyle w:val="Hyperlink"/>
          </w:rPr>
          <w:t>https://fortworthreport.org/2021/11/22/local-state-policies-may-contribute-to-higher-cervical-cancer-death-rate-for-hispanic-women-in-tarrant-county/</w:t>
        </w:r>
      </w:hyperlink>
      <w:r>
        <w:t xml:space="preserve"> </w:t>
      </w:r>
    </w:p>
    <w:p w14:paraId="6189EB33" w14:textId="77777777" w:rsidR="00041FD4" w:rsidRDefault="00041FD4" w:rsidP="008E2ACE">
      <w:pPr>
        <w:ind w:left="1440" w:hanging="1440"/>
      </w:pPr>
    </w:p>
    <w:p w14:paraId="5E0778E6" w14:textId="28CE227A" w:rsidR="00AB3A08" w:rsidRDefault="00AB3A08" w:rsidP="008E2ACE">
      <w:pPr>
        <w:ind w:left="1440" w:hanging="1440"/>
      </w:pPr>
      <w:r>
        <w:t>2021</w:t>
      </w:r>
      <w:r>
        <w:tab/>
        <w:t>Justice for All: The Black and White Wage Gap. Guest on Spectrum News 13, Orlando</w:t>
      </w:r>
      <w:r w:rsidR="00D52F3B">
        <w:t xml:space="preserve">. Original air date: August 11, 1:00pm. </w:t>
      </w:r>
    </w:p>
    <w:p w14:paraId="62E6E0EB" w14:textId="77777777" w:rsidR="00AB3A08" w:rsidRDefault="00AB3A08" w:rsidP="008E2ACE">
      <w:pPr>
        <w:ind w:left="1440" w:hanging="1440"/>
      </w:pPr>
    </w:p>
    <w:p w14:paraId="2E77052D" w14:textId="5FB5F78E" w:rsidR="008E2ACE" w:rsidRDefault="008E2ACE" w:rsidP="008E2ACE">
      <w:pPr>
        <w:ind w:left="1440" w:hanging="1440"/>
      </w:pPr>
      <w:r>
        <w:t>2021</w:t>
      </w:r>
      <w:r>
        <w:tab/>
        <w:t xml:space="preserve">Justice for All: Critical Race Theory. Guest for 30 Minute Segment on Critical Race Theory, Spectrum News 13, Orlando. </w:t>
      </w:r>
      <w:hyperlink r:id="rId16" w:history="1">
        <w:r w:rsidRPr="00F8598D">
          <w:rPr>
            <w:rStyle w:val="Hyperlink"/>
          </w:rPr>
          <w:t>https://www.mynews13.com/fl/orlando/justice-for-all/2021/04/17/justice-for-all-critical-race-theory-1</w:t>
        </w:r>
      </w:hyperlink>
      <w:r>
        <w:t xml:space="preserve"> </w:t>
      </w:r>
    </w:p>
    <w:p w14:paraId="084FFD73" w14:textId="77777777" w:rsidR="008E2ACE" w:rsidRDefault="008E2ACE" w:rsidP="00E3702C">
      <w:pPr>
        <w:ind w:left="1440" w:hanging="1440"/>
      </w:pPr>
    </w:p>
    <w:p w14:paraId="3AB97752" w14:textId="24E2B6B4" w:rsidR="003E322D" w:rsidRDefault="003E322D" w:rsidP="00E3702C">
      <w:pPr>
        <w:ind w:left="1440" w:hanging="1440"/>
      </w:pPr>
      <w:r>
        <w:t>2021</w:t>
      </w:r>
      <w:r>
        <w:tab/>
        <w:t xml:space="preserve">Immigration Policing and Health: A Conversation with Dr. Nolan Kline. Interview done for the Harvard Health Policy Review. </w:t>
      </w:r>
    </w:p>
    <w:p w14:paraId="47842C45" w14:textId="4555C7AE" w:rsidR="003E322D" w:rsidRPr="003E322D" w:rsidRDefault="00000000" w:rsidP="003E322D">
      <w:pPr>
        <w:ind w:left="1440"/>
        <w:rPr>
          <w:szCs w:val="24"/>
        </w:rPr>
      </w:pPr>
      <w:hyperlink r:id="rId17" w:history="1">
        <w:r w:rsidR="003E322D" w:rsidRPr="00D831B1">
          <w:rPr>
            <w:rStyle w:val="Hyperlink"/>
            <w:szCs w:val="24"/>
          </w:rPr>
          <w:t>http://www.hhpronline.org/articles/2021/4/12/immigration-policing-and-health-a-conversation-with-dr-nolan-kline</w:t>
        </w:r>
      </w:hyperlink>
    </w:p>
    <w:p w14:paraId="7EF52F00" w14:textId="77777777" w:rsidR="003E322D" w:rsidRDefault="003E322D" w:rsidP="00EE47BD"/>
    <w:p w14:paraId="4A8A2F20" w14:textId="78235808" w:rsidR="00E3702C" w:rsidRDefault="00E3702C" w:rsidP="00E3702C">
      <w:pPr>
        <w:ind w:left="1440" w:hanging="1440"/>
      </w:pPr>
      <w:r>
        <w:t>2021</w:t>
      </w:r>
      <w:r>
        <w:tab/>
        <w:t xml:space="preserve">Pop-up Vaccine Event Owes Success to Low-Key Promotion Interview for Spectrum News 13, Orlando. </w:t>
      </w:r>
      <w:hyperlink r:id="rId18" w:history="1">
        <w:r w:rsidRPr="00CD2A30">
          <w:rPr>
            <w:rStyle w:val="Hyperlink"/>
          </w:rPr>
          <w:t>https://www.mynews13.com/fl/orlando/news/2021/03/29/washington-shores-vaccine-event-designed-to-keep-shots-in-the-community</w:t>
        </w:r>
      </w:hyperlink>
      <w:r>
        <w:t xml:space="preserve"> </w:t>
      </w:r>
    </w:p>
    <w:p w14:paraId="323EB16C" w14:textId="77777777" w:rsidR="00E3702C" w:rsidRDefault="00E3702C" w:rsidP="00E3702C">
      <w:pPr>
        <w:ind w:left="1440" w:hanging="1440"/>
      </w:pPr>
    </w:p>
    <w:p w14:paraId="251C6D3E" w14:textId="39935ADD" w:rsidR="00A75D2D" w:rsidRDefault="00A75D2D" w:rsidP="00A75D2D">
      <w:pPr>
        <w:ind w:left="1440" w:hanging="1440"/>
      </w:pPr>
      <w:r>
        <w:t>2021</w:t>
      </w:r>
      <w:r>
        <w:tab/>
        <w:t xml:space="preserve">Should people be paid for getting the COVID-19 vaccine? Interview for </w:t>
      </w:r>
      <w:proofErr w:type="spellStart"/>
      <w:r>
        <w:t>Verywell</w:t>
      </w:r>
      <w:proofErr w:type="spellEnd"/>
      <w:r>
        <w:t xml:space="preserve"> Health. </w:t>
      </w:r>
      <w:hyperlink r:id="rId19" w:history="1">
        <w:r w:rsidRPr="00DF2529">
          <w:rPr>
            <w:rStyle w:val="Hyperlink"/>
          </w:rPr>
          <w:t>https://www.verywellhealth.com/covid-19-vaccine-payment-incentive-5097041</w:t>
        </w:r>
      </w:hyperlink>
      <w:r>
        <w:t xml:space="preserve"> </w:t>
      </w:r>
    </w:p>
    <w:p w14:paraId="5A71CFD6" w14:textId="77777777" w:rsidR="00A75D2D" w:rsidRDefault="00A75D2D" w:rsidP="00A95E97">
      <w:pPr>
        <w:ind w:left="1440" w:hanging="1440"/>
      </w:pPr>
    </w:p>
    <w:p w14:paraId="32068605" w14:textId="3BB64495" w:rsidR="00A95E97" w:rsidRDefault="00A95E97" w:rsidP="00A95E97">
      <w:pPr>
        <w:ind w:left="1440" w:hanging="1440"/>
      </w:pPr>
      <w:r>
        <w:t>2020</w:t>
      </w:r>
      <w:r>
        <w:tab/>
      </w:r>
      <w:r w:rsidRPr="00C1073E">
        <w:t>Amid Pandemic, Reports Show More Women Out of Work</w:t>
      </w:r>
      <w:r>
        <w:t xml:space="preserve">. Interview for Spectrum News 13, Orlando. </w:t>
      </w:r>
      <w:hyperlink r:id="rId20" w:history="1">
        <w:r w:rsidRPr="00604C0D">
          <w:rPr>
            <w:rStyle w:val="Hyperlink"/>
          </w:rPr>
          <w:t>https://www.mynews13.com/fl/orlando/news/2020/12/03/amid-pandemic--reports-show-more-women-out-of-work</w:t>
        </w:r>
      </w:hyperlink>
      <w:r>
        <w:t xml:space="preserve"> </w:t>
      </w:r>
    </w:p>
    <w:p w14:paraId="537F2C5A" w14:textId="77777777" w:rsidR="00A95E97" w:rsidRDefault="00A95E97" w:rsidP="00AF0EA6">
      <w:pPr>
        <w:ind w:left="1440" w:hanging="1440"/>
      </w:pPr>
    </w:p>
    <w:p w14:paraId="552F4B3C" w14:textId="567EA4A5" w:rsidR="005A5589" w:rsidRDefault="005A5589" w:rsidP="00AF0EA6">
      <w:pPr>
        <w:ind w:left="1440" w:hanging="1440"/>
      </w:pPr>
      <w:r>
        <w:t>2020</w:t>
      </w:r>
      <w:r>
        <w:tab/>
        <w:t xml:space="preserve">Black Americans have a Pandemic within a Pandemic. Guest Column for The Orlando Sentinel. </w:t>
      </w:r>
      <w:r w:rsidR="00AF0EA6">
        <w:t xml:space="preserve"> </w:t>
      </w:r>
      <w:hyperlink r:id="rId21" w:history="1">
        <w:r w:rsidR="00AF0EA6" w:rsidRPr="002367C1">
          <w:rPr>
            <w:rStyle w:val="Hyperlink"/>
          </w:rPr>
          <w:t>https://www.orlandosentinel.com/opinion/guest-commentary/os-op-coronavirus-racism-two-pandemics-20200901-uipywsnfrfe37i2mo6s4iibcbe-story.html</w:t>
        </w:r>
      </w:hyperlink>
      <w:r w:rsidR="00AF0EA6">
        <w:t xml:space="preserve"> </w:t>
      </w:r>
    </w:p>
    <w:p w14:paraId="7287B0FC" w14:textId="77777777" w:rsidR="005A5589" w:rsidRDefault="005A5589" w:rsidP="005A5589"/>
    <w:p w14:paraId="470E60E9" w14:textId="77777777" w:rsidR="00AF0EA6" w:rsidRDefault="005A5589" w:rsidP="00AF0EA6">
      <w:pPr>
        <w:ind w:left="720" w:hanging="720"/>
      </w:pPr>
      <w:r>
        <w:t>2020</w:t>
      </w:r>
      <w:r>
        <w:tab/>
      </w:r>
      <w:r w:rsidR="00AF0EA6">
        <w:tab/>
      </w:r>
      <w:r w:rsidRPr="005A5589">
        <w:t xml:space="preserve">Coronavirus and </w:t>
      </w:r>
      <w:r>
        <w:t>R</w:t>
      </w:r>
      <w:r w:rsidRPr="005A5589">
        <w:t xml:space="preserve">acial </w:t>
      </w:r>
      <w:r>
        <w:t>D</w:t>
      </w:r>
      <w:r w:rsidRPr="005A5589">
        <w:t xml:space="preserve">isparities. </w:t>
      </w:r>
      <w:r>
        <w:t xml:space="preserve">Interview for </w:t>
      </w:r>
      <w:r w:rsidRPr="005A5589">
        <w:t xml:space="preserve">WESH 2 News, Orlando. </w:t>
      </w:r>
    </w:p>
    <w:p w14:paraId="3EE9EA77" w14:textId="72EEE0E9" w:rsidR="005A5589" w:rsidRDefault="00000000" w:rsidP="00AF0EA6">
      <w:pPr>
        <w:ind w:left="720" w:firstLine="720"/>
      </w:pPr>
      <w:hyperlink r:id="rId22" w:history="1">
        <w:r w:rsidR="00AF0EA6" w:rsidRPr="002367C1">
          <w:rPr>
            <w:rStyle w:val="Hyperlink"/>
          </w:rPr>
          <w:t>https://www.youtube.com/watch?v=fBOR2z3UQiw</w:t>
        </w:r>
      </w:hyperlink>
      <w:r w:rsidR="00AF0EA6">
        <w:t xml:space="preserve"> </w:t>
      </w:r>
    </w:p>
    <w:p w14:paraId="277142E4" w14:textId="3F1FE1BF" w:rsidR="005A5589" w:rsidRDefault="005A5589" w:rsidP="005A5589"/>
    <w:p w14:paraId="5557EC65" w14:textId="51373138" w:rsidR="00AF0EA6" w:rsidRDefault="005A5589" w:rsidP="005A5589">
      <w:r>
        <w:t>2020</w:t>
      </w:r>
      <w:r>
        <w:tab/>
      </w:r>
      <w:r w:rsidR="00AF0EA6">
        <w:tab/>
      </w:r>
      <w:r>
        <w:t xml:space="preserve">Five ways COVID-19 Exposed Health Equity Issues for Minorities. Interview for </w:t>
      </w:r>
    </w:p>
    <w:p w14:paraId="4A990ECE" w14:textId="77777777" w:rsidR="00AF0EA6" w:rsidRDefault="005A5589" w:rsidP="00AF0EA6">
      <w:pPr>
        <w:ind w:left="720" w:firstLine="720"/>
      </w:pPr>
      <w:r>
        <w:t xml:space="preserve">Spectrum News 13, Orlando. </w:t>
      </w:r>
    </w:p>
    <w:p w14:paraId="452429B6" w14:textId="013E358D" w:rsidR="005A5589" w:rsidRPr="005A5589" w:rsidRDefault="00000000" w:rsidP="000602A3">
      <w:pPr>
        <w:ind w:left="1440"/>
      </w:pPr>
      <w:hyperlink r:id="rId23" w:history="1">
        <w:r w:rsidR="00AF0EA6" w:rsidRPr="002367C1">
          <w:rPr>
            <w:rStyle w:val="Hyperlink"/>
          </w:rPr>
          <w:t>https://www.mynews13.com/fl/orlando/news/2020/09/16/5-ways-covid-19-exposed-health-equity-issues-for-minorities</w:t>
        </w:r>
      </w:hyperlink>
      <w:r w:rsidR="00AF0EA6">
        <w:tab/>
      </w:r>
    </w:p>
    <w:p w14:paraId="7C675D63" w14:textId="77777777" w:rsidR="00DF3154" w:rsidRDefault="00DF3154" w:rsidP="00DF3154">
      <w:pPr>
        <w:pBdr>
          <w:bottom w:val="single" w:sz="12" w:space="1" w:color="auto"/>
        </w:pBdr>
        <w:tabs>
          <w:tab w:val="left" w:pos="1040"/>
        </w:tabs>
        <w:outlineLvl w:val="0"/>
        <w:rPr>
          <w:b/>
        </w:rPr>
      </w:pPr>
    </w:p>
    <w:p w14:paraId="271ED83C" w14:textId="77777777" w:rsidR="00BE263B" w:rsidRDefault="00BE263B" w:rsidP="000F5164">
      <w:pPr>
        <w:outlineLvl w:val="0"/>
        <w:rPr>
          <w:b/>
        </w:rPr>
      </w:pPr>
    </w:p>
    <w:p w14:paraId="36CAE6FA" w14:textId="2824D3B9" w:rsidR="003C1EDA" w:rsidRDefault="003C1EDA" w:rsidP="00DF3154">
      <w:pPr>
        <w:outlineLvl w:val="0"/>
        <w:rPr>
          <w:b/>
        </w:rPr>
      </w:pPr>
      <w:r w:rsidRPr="00BC4B99">
        <w:rPr>
          <w:b/>
        </w:rPr>
        <w:t>LANGUAGE SKILLS</w:t>
      </w:r>
    </w:p>
    <w:p w14:paraId="27DB22AC" w14:textId="77777777" w:rsidR="00DF3154" w:rsidRPr="00BC4B99" w:rsidRDefault="00DF3154" w:rsidP="00DF3154">
      <w:pPr>
        <w:outlineLvl w:val="0"/>
        <w:rPr>
          <w:b/>
        </w:rPr>
      </w:pPr>
    </w:p>
    <w:p w14:paraId="60D3FAC5" w14:textId="254A225C" w:rsidR="003C1EDA" w:rsidRPr="00BC4B99" w:rsidRDefault="003C1EDA" w:rsidP="000F5164">
      <w:pPr>
        <w:outlineLvl w:val="0"/>
      </w:pPr>
      <w:r w:rsidRPr="00BC4B99">
        <w:rPr>
          <w:i/>
        </w:rPr>
        <w:t>Spanish</w:t>
      </w:r>
      <w:r w:rsidR="003622F2" w:rsidRPr="00BC4B99">
        <w:t xml:space="preserve">: </w:t>
      </w:r>
      <w:r w:rsidR="00556D6A">
        <w:t>Fluent non-native speaker</w:t>
      </w:r>
      <w:r w:rsidRPr="00BC4B99">
        <w:t>.</w:t>
      </w:r>
    </w:p>
    <w:p w14:paraId="0F2E8B86" w14:textId="77777777" w:rsidR="002C2BB6" w:rsidRDefault="002C2BB6"/>
    <w:p w14:paraId="324CBCBD" w14:textId="77777777" w:rsidR="00171D3D" w:rsidRDefault="00171D3D">
      <w:pPr>
        <w:rPr>
          <w:b/>
        </w:rPr>
      </w:pPr>
    </w:p>
    <w:p w14:paraId="6BD0C7FA" w14:textId="514BFDE5" w:rsidR="00092C70" w:rsidRPr="00171D3D" w:rsidRDefault="00092C70" w:rsidP="00171D3D">
      <w:pPr>
        <w:outlineLvl w:val="0"/>
        <w:rPr>
          <w:b/>
        </w:rPr>
      </w:pPr>
      <w:r>
        <w:rPr>
          <w:b/>
        </w:rPr>
        <w:t xml:space="preserve">Revised on </w:t>
      </w:r>
      <w:r w:rsidR="009A4EBA">
        <w:rPr>
          <w:b/>
        </w:rPr>
        <w:t>February</w:t>
      </w:r>
      <w:r w:rsidR="00FA1502">
        <w:rPr>
          <w:b/>
        </w:rPr>
        <w:t xml:space="preserve"> </w:t>
      </w:r>
      <w:r w:rsidR="009A4EBA">
        <w:rPr>
          <w:b/>
        </w:rPr>
        <w:t>17</w:t>
      </w:r>
      <w:r w:rsidR="00EF26BB">
        <w:rPr>
          <w:b/>
        </w:rPr>
        <w:t>, 202</w:t>
      </w:r>
      <w:r w:rsidR="006C13A5">
        <w:rPr>
          <w:b/>
        </w:rPr>
        <w:t>3</w:t>
      </w:r>
      <w:r w:rsidR="007767B7">
        <w:rPr>
          <w:b/>
        </w:rPr>
        <w:t xml:space="preserve"> </w:t>
      </w:r>
    </w:p>
    <w:sectPr w:rsidR="00092C70" w:rsidRPr="00171D3D" w:rsidSect="00FB3D4D">
      <w:footerReference w:type="default" r:id="rId24"/>
      <w:type w:val="continuous"/>
      <w:pgSz w:w="12240" w:h="15840"/>
      <w:pgMar w:top="1440" w:right="1440" w:bottom="1440" w:left="1440" w:header="720" w:footer="79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C6C26" w14:textId="77777777" w:rsidR="00D62427" w:rsidRDefault="00D62427">
      <w:r>
        <w:separator/>
      </w:r>
    </w:p>
  </w:endnote>
  <w:endnote w:type="continuationSeparator" w:id="0">
    <w:p w14:paraId="5EFBF06C" w14:textId="77777777" w:rsidR="00D62427" w:rsidRDefault="00D6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52D8" w14:textId="502277D7" w:rsidR="00AB3A08" w:rsidRPr="00DB0BF1" w:rsidRDefault="00AB3A08" w:rsidP="00C8639E">
    <w:pPr>
      <w:pStyle w:val="Footer"/>
      <w:jc w:val="right"/>
      <w:rPr>
        <w:b/>
        <w:i/>
        <w:sz w:val="20"/>
      </w:rPr>
    </w:pPr>
    <w:r w:rsidRPr="00DB0BF1">
      <w:rPr>
        <w:b/>
        <w:i/>
        <w:sz w:val="20"/>
      </w:rPr>
      <w:t xml:space="preserve">Nolan Kline Curriculum Vitae Page </w:t>
    </w:r>
    <w:r w:rsidRPr="00DB0BF1">
      <w:rPr>
        <w:rStyle w:val="PageNumber"/>
        <w:b/>
        <w:i/>
        <w:sz w:val="20"/>
      </w:rPr>
      <w:fldChar w:fldCharType="begin"/>
    </w:r>
    <w:r w:rsidRPr="00DB0BF1">
      <w:rPr>
        <w:rStyle w:val="PageNumber"/>
        <w:b/>
        <w:i/>
        <w:sz w:val="20"/>
      </w:rPr>
      <w:instrText xml:space="preserve"> PAGE </w:instrText>
    </w:r>
    <w:r w:rsidRPr="00DB0BF1">
      <w:rPr>
        <w:rStyle w:val="PageNumber"/>
        <w:b/>
        <w:i/>
        <w:sz w:val="20"/>
      </w:rPr>
      <w:fldChar w:fldCharType="separate"/>
    </w:r>
    <w:r>
      <w:rPr>
        <w:rStyle w:val="PageNumber"/>
        <w:b/>
        <w:i/>
        <w:noProof/>
        <w:sz w:val="20"/>
      </w:rPr>
      <w:t>20</w:t>
    </w:r>
    <w:r w:rsidRPr="00DB0BF1">
      <w:rPr>
        <w:rStyle w:val="PageNumber"/>
        <w:b/>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35377" w14:textId="77777777" w:rsidR="00D62427" w:rsidRDefault="00D62427">
      <w:r>
        <w:separator/>
      </w:r>
    </w:p>
  </w:footnote>
  <w:footnote w:type="continuationSeparator" w:id="0">
    <w:p w14:paraId="54CBB539" w14:textId="77777777" w:rsidR="00D62427" w:rsidRDefault="00D62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55C0"/>
    <w:multiLevelType w:val="hybridMultilevel"/>
    <w:tmpl w:val="7D48CE82"/>
    <w:lvl w:ilvl="0" w:tplc="01E4BF6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21444"/>
    <w:multiLevelType w:val="hybridMultilevel"/>
    <w:tmpl w:val="6A301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461F5"/>
    <w:multiLevelType w:val="hybridMultilevel"/>
    <w:tmpl w:val="AD481F84"/>
    <w:lvl w:ilvl="0" w:tplc="01E4BF6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3353D"/>
    <w:multiLevelType w:val="hybridMultilevel"/>
    <w:tmpl w:val="053E5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3289B"/>
    <w:multiLevelType w:val="hybridMultilevel"/>
    <w:tmpl w:val="F276343E"/>
    <w:lvl w:ilvl="0" w:tplc="936C3E1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F3F28"/>
    <w:multiLevelType w:val="hybridMultilevel"/>
    <w:tmpl w:val="2BB8815A"/>
    <w:lvl w:ilvl="0" w:tplc="01E4BF6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858EE"/>
    <w:multiLevelType w:val="hybridMultilevel"/>
    <w:tmpl w:val="CA00E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E405D"/>
    <w:multiLevelType w:val="hybridMultilevel"/>
    <w:tmpl w:val="CA7A5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71B05"/>
    <w:multiLevelType w:val="hybridMultilevel"/>
    <w:tmpl w:val="27E61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419ED"/>
    <w:multiLevelType w:val="hybridMultilevel"/>
    <w:tmpl w:val="27E61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E37C0"/>
    <w:multiLevelType w:val="hybridMultilevel"/>
    <w:tmpl w:val="F3907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002B97"/>
    <w:multiLevelType w:val="hybridMultilevel"/>
    <w:tmpl w:val="053E5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B6873"/>
    <w:multiLevelType w:val="multilevel"/>
    <w:tmpl w:val="053E54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20D1BAE"/>
    <w:multiLevelType w:val="hybridMultilevel"/>
    <w:tmpl w:val="D780E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51568"/>
    <w:multiLevelType w:val="hybridMultilevel"/>
    <w:tmpl w:val="FB664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3D1E83"/>
    <w:multiLevelType w:val="hybridMultilevel"/>
    <w:tmpl w:val="640C75C0"/>
    <w:lvl w:ilvl="0" w:tplc="01E4BF6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735630"/>
    <w:multiLevelType w:val="hybridMultilevel"/>
    <w:tmpl w:val="5720EBA4"/>
    <w:lvl w:ilvl="0" w:tplc="01E4BF6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B14BAD"/>
    <w:multiLevelType w:val="hybridMultilevel"/>
    <w:tmpl w:val="F6665128"/>
    <w:lvl w:ilvl="0" w:tplc="01E4BF6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5B2744"/>
    <w:multiLevelType w:val="hybridMultilevel"/>
    <w:tmpl w:val="4A02B1FE"/>
    <w:lvl w:ilvl="0" w:tplc="01E4BF6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9217BE"/>
    <w:multiLevelType w:val="hybridMultilevel"/>
    <w:tmpl w:val="AD481F84"/>
    <w:lvl w:ilvl="0" w:tplc="01E4BF6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B75600"/>
    <w:multiLevelType w:val="singleLevel"/>
    <w:tmpl w:val="EBBC44FA"/>
    <w:lvl w:ilvl="0">
      <w:start w:val="1"/>
      <w:numFmt w:val="bullet"/>
      <w:pStyle w:val="BulletedList"/>
      <w:lvlText w:val=""/>
      <w:lvlJc w:val="left"/>
      <w:pPr>
        <w:tabs>
          <w:tab w:val="num" w:pos="360"/>
        </w:tabs>
        <w:ind w:left="245" w:hanging="245"/>
      </w:pPr>
      <w:rPr>
        <w:rFonts w:ascii="Wingdings" w:hAnsi="Wingdings" w:hint="default"/>
      </w:rPr>
    </w:lvl>
  </w:abstractNum>
  <w:abstractNum w:abstractNumId="21" w15:restartNumberingAfterBreak="0">
    <w:nsid w:val="6F9032F1"/>
    <w:multiLevelType w:val="hybridMultilevel"/>
    <w:tmpl w:val="0A909888"/>
    <w:lvl w:ilvl="0" w:tplc="01E4BF6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7C129C"/>
    <w:multiLevelType w:val="hybridMultilevel"/>
    <w:tmpl w:val="83780682"/>
    <w:lvl w:ilvl="0" w:tplc="F8BCCE1E">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2B3066"/>
    <w:multiLevelType w:val="hybridMultilevel"/>
    <w:tmpl w:val="4EA0B8F8"/>
    <w:lvl w:ilvl="0" w:tplc="01E4BF6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6226091">
    <w:abstractNumId w:val="20"/>
  </w:num>
  <w:num w:numId="2" w16cid:durableId="192808866">
    <w:abstractNumId w:val="13"/>
  </w:num>
  <w:num w:numId="3" w16cid:durableId="1158033935">
    <w:abstractNumId w:val="11"/>
  </w:num>
  <w:num w:numId="4" w16cid:durableId="1735740634">
    <w:abstractNumId w:val="7"/>
  </w:num>
  <w:num w:numId="5" w16cid:durableId="855996582">
    <w:abstractNumId w:val="8"/>
  </w:num>
  <w:num w:numId="6" w16cid:durableId="1454251872">
    <w:abstractNumId w:val="9"/>
  </w:num>
  <w:num w:numId="7" w16cid:durableId="1258708531">
    <w:abstractNumId w:val="1"/>
  </w:num>
  <w:num w:numId="8" w16cid:durableId="2103524313">
    <w:abstractNumId w:val="6"/>
  </w:num>
  <w:num w:numId="9" w16cid:durableId="2021076251">
    <w:abstractNumId w:val="4"/>
  </w:num>
  <w:num w:numId="10" w16cid:durableId="1562057154">
    <w:abstractNumId w:val="0"/>
  </w:num>
  <w:num w:numId="11" w16cid:durableId="222756901">
    <w:abstractNumId w:val="5"/>
  </w:num>
  <w:num w:numId="12" w16cid:durableId="536818543">
    <w:abstractNumId w:val="18"/>
  </w:num>
  <w:num w:numId="13" w16cid:durableId="479230739">
    <w:abstractNumId w:val="21"/>
  </w:num>
  <w:num w:numId="14" w16cid:durableId="1651865160">
    <w:abstractNumId w:val="16"/>
  </w:num>
  <w:num w:numId="15" w16cid:durableId="1193804992">
    <w:abstractNumId w:val="17"/>
  </w:num>
  <w:num w:numId="16" w16cid:durableId="428041735">
    <w:abstractNumId w:val="15"/>
  </w:num>
  <w:num w:numId="17" w16cid:durableId="836000244">
    <w:abstractNumId w:val="19"/>
  </w:num>
  <w:num w:numId="18" w16cid:durableId="1441532984">
    <w:abstractNumId w:val="23"/>
  </w:num>
  <w:num w:numId="19" w16cid:durableId="1288048575">
    <w:abstractNumId w:val="12"/>
  </w:num>
  <w:num w:numId="20" w16cid:durableId="672950338">
    <w:abstractNumId w:val="22"/>
  </w:num>
  <w:num w:numId="21" w16cid:durableId="1543395189">
    <w:abstractNumId w:val="3"/>
  </w:num>
  <w:num w:numId="22" w16cid:durableId="1206674516">
    <w:abstractNumId w:val="14"/>
  </w:num>
  <w:num w:numId="23" w16cid:durableId="1539930890">
    <w:abstractNumId w:val="2"/>
  </w:num>
  <w:num w:numId="24" w16cid:durableId="192606620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EDA"/>
    <w:rsid w:val="000029CF"/>
    <w:rsid w:val="00003F02"/>
    <w:rsid w:val="00004E09"/>
    <w:rsid w:val="00005255"/>
    <w:rsid w:val="00005A45"/>
    <w:rsid w:val="00005F94"/>
    <w:rsid w:val="00006196"/>
    <w:rsid w:val="00006ACA"/>
    <w:rsid w:val="000074C6"/>
    <w:rsid w:val="00010475"/>
    <w:rsid w:val="000130C7"/>
    <w:rsid w:val="00014411"/>
    <w:rsid w:val="00021569"/>
    <w:rsid w:val="000229A5"/>
    <w:rsid w:val="00024364"/>
    <w:rsid w:val="00025D18"/>
    <w:rsid w:val="00025EEB"/>
    <w:rsid w:val="00026F51"/>
    <w:rsid w:val="000271D9"/>
    <w:rsid w:val="0003101E"/>
    <w:rsid w:val="00035442"/>
    <w:rsid w:val="0004010B"/>
    <w:rsid w:val="00040150"/>
    <w:rsid w:val="000419D8"/>
    <w:rsid w:val="00041FD4"/>
    <w:rsid w:val="000450FC"/>
    <w:rsid w:val="000454D8"/>
    <w:rsid w:val="000473CD"/>
    <w:rsid w:val="00051B2A"/>
    <w:rsid w:val="0005319A"/>
    <w:rsid w:val="00053852"/>
    <w:rsid w:val="00054022"/>
    <w:rsid w:val="000552C7"/>
    <w:rsid w:val="00056DD0"/>
    <w:rsid w:val="000572B2"/>
    <w:rsid w:val="000602A3"/>
    <w:rsid w:val="000617D3"/>
    <w:rsid w:val="00061DE1"/>
    <w:rsid w:val="00062CEA"/>
    <w:rsid w:val="000657C6"/>
    <w:rsid w:val="00065BD1"/>
    <w:rsid w:val="00066C6C"/>
    <w:rsid w:val="00066FED"/>
    <w:rsid w:val="00067ACC"/>
    <w:rsid w:val="00070DF2"/>
    <w:rsid w:val="00071ACE"/>
    <w:rsid w:val="0007203E"/>
    <w:rsid w:val="00072F1C"/>
    <w:rsid w:val="00074F53"/>
    <w:rsid w:val="0007514C"/>
    <w:rsid w:val="0007660B"/>
    <w:rsid w:val="000770AC"/>
    <w:rsid w:val="00077737"/>
    <w:rsid w:val="00077CA1"/>
    <w:rsid w:val="00082CF3"/>
    <w:rsid w:val="000842E1"/>
    <w:rsid w:val="00084A49"/>
    <w:rsid w:val="00084E29"/>
    <w:rsid w:val="00085D16"/>
    <w:rsid w:val="00092B26"/>
    <w:rsid w:val="00092C69"/>
    <w:rsid w:val="00092C70"/>
    <w:rsid w:val="00093A50"/>
    <w:rsid w:val="0009435C"/>
    <w:rsid w:val="00096B82"/>
    <w:rsid w:val="000A05DD"/>
    <w:rsid w:val="000A158F"/>
    <w:rsid w:val="000A1C7D"/>
    <w:rsid w:val="000A3A9C"/>
    <w:rsid w:val="000A4E75"/>
    <w:rsid w:val="000A5C56"/>
    <w:rsid w:val="000A67A6"/>
    <w:rsid w:val="000A6D91"/>
    <w:rsid w:val="000A7212"/>
    <w:rsid w:val="000A77A5"/>
    <w:rsid w:val="000B21CC"/>
    <w:rsid w:val="000B3299"/>
    <w:rsid w:val="000B39B4"/>
    <w:rsid w:val="000B54B5"/>
    <w:rsid w:val="000B5527"/>
    <w:rsid w:val="000B5F8D"/>
    <w:rsid w:val="000C05B2"/>
    <w:rsid w:val="000C2577"/>
    <w:rsid w:val="000C2F44"/>
    <w:rsid w:val="000C59D6"/>
    <w:rsid w:val="000C6337"/>
    <w:rsid w:val="000C68E3"/>
    <w:rsid w:val="000C6A02"/>
    <w:rsid w:val="000C7D43"/>
    <w:rsid w:val="000D054B"/>
    <w:rsid w:val="000D1A68"/>
    <w:rsid w:val="000D4A5C"/>
    <w:rsid w:val="000D529C"/>
    <w:rsid w:val="000D5C19"/>
    <w:rsid w:val="000D6530"/>
    <w:rsid w:val="000E01CC"/>
    <w:rsid w:val="000F0BEB"/>
    <w:rsid w:val="000F5096"/>
    <w:rsid w:val="000F5164"/>
    <w:rsid w:val="000F5B8B"/>
    <w:rsid w:val="000F5D08"/>
    <w:rsid w:val="000F5F43"/>
    <w:rsid w:val="00104F65"/>
    <w:rsid w:val="00105496"/>
    <w:rsid w:val="00106A81"/>
    <w:rsid w:val="00107757"/>
    <w:rsid w:val="00110706"/>
    <w:rsid w:val="00112728"/>
    <w:rsid w:val="00113A21"/>
    <w:rsid w:val="00116882"/>
    <w:rsid w:val="00116F08"/>
    <w:rsid w:val="00117D07"/>
    <w:rsid w:val="00121AE8"/>
    <w:rsid w:val="001244D1"/>
    <w:rsid w:val="001271E4"/>
    <w:rsid w:val="00130A49"/>
    <w:rsid w:val="001341CF"/>
    <w:rsid w:val="001400E3"/>
    <w:rsid w:val="00140922"/>
    <w:rsid w:val="00141447"/>
    <w:rsid w:val="0014455E"/>
    <w:rsid w:val="001456F2"/>
    <w:rsid w:val="0014593C"/>
    <w:rsid w:val="00150A8D"/>
    <w:rsid w:val="00155F69"/>
    <w:rsid w:val="001569FD"/>
    <w:rsid w:val="00160BF1"/>
    <w:rsid w:val="001612AA"/>
    <w:rsid w:val="00161DFF"/>
    <w:rsid w:val="00163F4A"/>
    <w:rsid w:val="00165F40"/>
    <w:rsid w:val="00166823"/>
    <w:rsid w:val="00166AB1"/>
    <w:rsid w:val="00167FF1"/>
    <w:rsid w:val="001717EF"/>
    <w:rsid w:val="00171AA1"/>
    <w:rsid w:val="00171D3D"/>
    <w:rsid w:val="00172987"/>
    <w:rsid w:val="00176AF4"/>
    <w:rsid w:val="00177E51"/>
    <w:rsid w:val="0018114A"/>
    <w:rsid w:val="00181302"/>
    <w:rsid w:val="00186734"/>
    <w:rsid w:val="00192DD8"/>
    <w:rsid w:val="0019406A"/>
    <w:rsid w:val="00196DEF"/>
    <w:rsid w:val="0019745E"/>
    <w:rsid w:val="0019769A"/>
    <w:rsid w:val="001A0639"/>
    <w:rsid w:val="001A1BB2"/>
    <w:rsid w:val="001A2D66"/>
    <w:rsid w:val="001A463F"/>
    <w:rsid w:val="001A5A8B"/>
    <w:rsid w:val="001A63CB"/>
    <w:rsid w:val="001A7674"/>
    <w:rsid w:val="001B01F4"/>
    <w:rsid w:val="001B14D1"/>
    <w:rsid w:val="001B5AB0"/>
    <w:rsid w:val="001B6702"/>
    <w:rsid w:val="001B6FB8"/>
    <w:rsid w:val="001B7112"/>
    <w:rsid w:val="001B7861"/>
    <w:rsid w:val="001C2B3B"/>
    <w:rsid w:val="001C6A03"/>
    <w:rsid w:val="001C71C2"/>
    <w:rsid w:val="001C7506"/>
    <w:rsid w:val="001C77F6"/>
    <w:rsid w:val="001C7E74"/>
    <w:rsid w:val="001D0D59"/>
    <w:rsid w:val="001D1EDA"/>
    <w:rsid w:val="001D5ACF"/>
    <w:rsid w:val="001D655C"/>
    <w:rsid w:val="001D7EF1"/>
    <w:rsid w:val="001E24A1"/>
    <w:rsid w:val="001E26E0"/>
    <w:rsid w:val="001F02F0"/>
    <w:rsid w:val="001F0D09"/>
    <w:rsid w:val="001F2D84"/>
    <w:rsid w:val="001F34AF"/>
    <w:rsid w:val="001F38AE"/>
    <w:rsid w:val="001F47F7"/>
    <w:rsid w:val="001F4D56"/>
    <w:rsid w:val="0020229B"/>
    <w:rsid w:val="00203B62"/>
    <w:rsid w:val="0020511B"/>
    <w:rsid w:val="00205484"/>
    <w:rsid w:val="00206E17"/>
    <w:rsid w:val="002101FC"/>
    <w:rsid w:val="0021201D"/>
    <w:rsid w:val="00214858"/>
    <w:rsid w:val="002155CD"/>
    <w:rsid w:val="002172E9"/>
    <w:rsid w:val="00220003"/>
    <w:rsid w:val="00220B49"/>
    <w:rsid w:val="00223787"/>
    <w:rsid w:val="00226399"/>
    <w:rsid w:val="0023210A"/>
    <w:rsid w:val="0023295F"/>
    <w:rsid w:val="00232BB1"/>
    <w:rsid w:val="00233B80"/>
    <w:rsid w:val="002343E2"/>
    <w:rsid w:val="00234989"/>
    <w:rsid w:val="00234F88"/>
    <w:rsid w:val="002357F1"/>
    <w:rsid w:val="00236200"/>
    <w:rsid w:val="00237122"/>
    <w:rsid w:val="00237C94"/>
    <w:rsid w:val="00246657"/>
    <w:rsid w:val="002500C6"/>
    <w:rsid w:val="002505EE"/>
    <w:rsid w:val="00250D4D"/>
    <w:rsid w:val="002510A4"/>
    <w:rsid w:val="00252558"/>
    <w:rsid w:val="0025478E"/>
    <w:rsid w:val="002564F5"/>
    <w:rsid w:val="00256FF1"/>
    <w:rsid w:val="00257985"/>
    <w:rsid w:val="00261372"/>
    <w:rsid w:val="0026195C"/>
    <w:rsid w:val="00261B9C"/>
    <w:rsid w:val="002628AD"/>
    <w:rsid w:val="00262F4D"/>
    <w:rsid w:val="00263704"/>
    <w:rsid w:val="00265341"/>
    <w:rsid w:val="00267CDF"/>
    <w:rsid w:val="00270CD6"/>
    <w:rsid w:val="002716B8"/>
    <w:rsid w:val="0027259D"/>
    <w:rsid w:val="00273584"/>
    <w:rsid w:val="002736BA"/>
    <w:rsid w:val="0027472C"/>
    <w:rsid w:val="00275F66"/>
    <w:rsid w:val="002805D4"/>
    <w:rsid w:val="0028100B"/>
    <w:rsid w:val="002836C5"/>
    <w:rsid w:val="002848AA"/>
    <w:rsid w:val="00284AE5"/>
    <w:rsid w:val="00285140"/>
    <w:rsid w:val="0028615D"/>
    <w:rsid w:val="00290C79"/>
    <w:rsid w:val="00290E33"/>
    <w:rsid w:val="00291753"/>
    <w:rsid w:val="00292D9B"/>
    <w:rsid w:val="0029485F"/>
    <w:rsid w:val="00295DE8"/>
    <w:rsid w:val="0029717E"/>
    <w:rsid w:val="00297E76"/>
    <w:rsid w:val="002A0AE9"/>
    <w:rsid w:val="002A179B"/>
    <w:rsid w:val="002A1CAA"/>
    <w:rsid w:val="002A2708"/>
    <w:rsid w:val="002A45B1"/>
    <w:rsid w:val="002A5F83"/>
    <w:rsid w:val="002B22AD"/>
    <w:rsid w:val="002B43AF"/>
    <w:rsid w:val="002B4974"/>
    <w:rsid w:val="002B5293"/>
    <w:rsid w:val="002B69A7"/>
    <w:rsid w:val="002C0773"/>
    <w:rsid w:val="002C0B1B"/>
    <w:rsid w:val="002C1348"/>
    <w:rsid w:val="002C2BB6"/>
    <w:rsid w:val="002C57E1"/>
    <w:rsid w:val="002C6802"/>
    <w:rsid w:val="002D3765"/>
    <w:rsid w:val="002D3EF5"/>
    <w:rsid w:val="002D6628"/>
    <w:rsid w:val="002D705D"/>
    <w:rsid w:val="002E16DB"/>
    <w:rsid w:val="002E3190"/>
    <w:rsid w:val="002E3C85"/>
    <w:rsid w:val="002E3D62"/>
    <w:rsid w:val="002E57E4"/>
    <w:rsid w:val="002F045C"/>
    <w:rsid w:val="002F0D09"/>
    <w:rsid w:val="002F27BD"/>
    <w:rsid w:val="002F362B"/>
    <w:rsid w:val="002F3AC9"/>
    <w:rsid w:val="002F74DD"/>
    <w:rsid w:val="002F79E6"/>
    <w:rsid w:val="00303BF5"/>
    <w:rsid w:val="00303DBC"/>
    <w:rsid w:val="0030451D"/>
    <w:rsid w:val="00306314"/>
    <w:rsid w:val="00310135"/>
    <w:rsid w:val="003108D5"/>
    <w:rsid w:val="00310942"/>
    <w:rsid w:val="0031222E"/>
    <w:rsid w:val="00314683"/>
    <w:rsid w:val="00320AE1"/>
    <w:rsid w:val="003213CF"/>
    <w:rsid w:val="00322853"/>
    <w:rsid w:val="00323AE7"/>
    <w:rsid w:val="00323B01"/>
    <w:rsid w:val="0032706C"/>
    <w:rsid w:val="00327555"/>
    <w:rsid w:val="00330E6C"/>
    <w:rsid w:val="00332B3A"/>
    <w:rsid w:val="00332FFC"/>
    <w:rsid w:val="003400D6"/>
    <w:rsid w:val="003407EA"/>
    <w:rsid w:val="00340E59"/>
    <w:rsid w:val="00343146"/>
    <w:rsid w:val="00350EE5"/>
    <w:rsid w:val="00352AAF"/>
    <w:rsid w:val="0035320C"/>
    <w:rsid w:val="00360736"/>
    <w:rsid w:val="00361044"/>
    <w:rsid w:val="0036146F"/>
    <w:rsid w:val="00361748"/>
    <w:rsid w:val="003619B9"/>
    <w:rsid w:val="003622F2"/>
    <w:rsid w:val="00370BA5"/>
    <w:rsid w:val="00372CDC"/>
    <w:rsid w:val="00372FFE"/>
    <w:rsid w:val="00374DD9"/>
    <w:rsid w:val="00375B9F"/>
    <w:rsid w:val="00376889"/>
    <w:rsid w:val="0037730E"/>
    <w:rsid w:val="00377C3C"/>
    <w:rsid w:val="00380637"/>
    <w:rsid w:val="00385E13"/>
    <w:rsid w:val="003939A1"/>
    <w:rsid w:val="00393C77"/>
    <w:rsid w:val="00394FCF"/>
    <w:rsid w:val="00395931"/>
    <w:rsid w:val="003960C5"/>
    <w:rsid w:val="00396247"/>
    <w:rsid w:val="003975D7"/>
    <w:rsid w:val="003A1D7D"/>
    <w:rsid w:val="003A6058"/>
    <w:rsid w:val="003A62A6"/>
    <w:rsid w:val="003B04B7"/>
    <w:rsid w:val="003B0F1F"/>
    <w:rsid w:val="003C031D"/>
    <w:rsid w:val="003C0EDE"/>
    <w:rsid w:val="003C145E"/>
    <w:rsid w:val="003C1EDA"/>
    <w:rsid w:val="003C2724"/>
    <w:rsid w:val="003C3656"/>
    <w:rsid w:val="003D2F2F"/>
    <w:rsid w:val="003D65AD"/>
    <w:rsid w:val="003D70F4"/>
    <w:rsid w:val="003E0482"/>
    <w:rsid w:val="003E322D"/>
    <w:rsid w:val="003E38C4"/>
    <w:rsid w:val="003E4B8B"/>
    <w:rsid w:val="003E4F3D"/>
    <w:rsid w:val="003E511E"/>
    <w:rsid w:val="003E6636"/>
    <w:rsid w:val="003F5BEC"/>
    <w:rsid w:val="003F656F"/>
    <w:rsid w:val="003F7941"/>
    <w:rsid w:val="00400A8C"/>
    <w:rsid w:val="0040474F"/>
    <w:rsid w:val="00405AAA"/>
    <w:rsid w:val="004061D5"/>
    <w:rsid w:val="0040773D"/>
    <w:rsid w:val="004079D7"/>
    <w:rsid w:val="00407BF1"/>
    <w:rsid w:val="00411B67"/>
    <w:rsid w:val="004122F8"/>
    <w:rsid w:val="0041284F"/>
    <w:rsid w:val="00415E18"/>
    <w:rsid w:val="00420E6E"/>
    <w:rsid w:val="00421ABA"/>
    <w:rsid w:val="00421EA6"/>
    <w:rsid w:val="00422316"/>
    <w:rsid w:val="00422B29"/>
    <w:rsid w:val="00424BB9"/>
    <w:rsid w:val="0042663A"/>
    <w:rsid w:val="00426E8E"/>
    <w:rsid w:val="00426F62"/>
    <w:rsid w:val="00427242"/>
    <w:rsid w:val="004275E1"/>
    <w:rsid w:val="00430CC1"/>
    <w:rsid w:val="00431965"/>
    <w:rsid w:val="0043337A"/>
    <w:rsid w:val="00434A82"/>
    <w:rsid w:val="00436117"/>
    <w:rsid w:val="00436745"/>
    <w:rsid w:val="00443CB0"/>
    <w:rsid w:val="004461E3"/>
    <w:rsid w:val="00450B55"/>
    <w:rsid w:val="004526FA"/>
    <w:rsid w:val="0045585C"/>
    <w:rsid w:val="004562DA"/>
    <w:rsid w:val="004609A8"/>
    <w:rsid w:val="00461A1B"/>
    <w:rsid w:val="00461B79"/>
    <w:rsid w:val="00461E9B"/>
    <w:rsid w:val="004624C9"/>
    <w:rsid w:val="00465036"/>
    <w:rsid w:val="004677AF"/>
    <w:rsid w:val="00467D49"/>
    <w:rsid w:val="00471184"/>
    <w:rsid w:val="004725FB"/>
    <w:rsid w:val="00474612"/>
    <w:rsid w:val="00475CC4"/>
    <w:rsid w:val="0047605F"/>
    <w:rsid w:val="004762C6"/>
    <w:rsid w:val="004838BF"/>
    <w:rsid w:val="00485482"/>
    <w:rsid w:val="004864BB"/>
    <w:rsid w:val="00486560"/>
    <w:rsid w:val="00486F9D"/>
    <w:rsid w:val="0048739F"/>
    <w:rsid w:val="004900A8"/>
    <w:rsid w:val="00493BAF"/>
    <w:rsid w:val="0049466F"/>
    <w:rsid w:val="0049474F"/>
    <w:rsid w:val="004947A0"/>
    <w:rsid w:val="00494B62"/>
    <w:rsid w:val="00494D3E"/>
    <w:rsid w:val="00495269"/>
    <w:rsid w:val="004A1A5C"/>
    <w:rsid w:val="004A1E0A"/>
    <w:rsid w:val="004A35A3"/>
    <w:rsid w:val="004A3F86"/>
    <w:rsid w:val="004A47D7"/>
    <w:rsid w:val="004A4EBA"/>
    <w:rsid w:val="004A516F"/>
    <w:rsid w:val="004A5D22"/>
    <w:rsid w:val="004A74B3"/>
    <w:rsid w:val="004B3634"/>
    <w:rsid w:val="004B3BB8"/>
    <w:rsid w:val="004B4EC3"/>
    <w:rsid w:val="004B5273"/>
    <w:rsid w:val="004B78BA"/>
    <w:rsid w:val="004C2C05"/>
    <w:rsid w:val="004C5752"/>
    <w:rsid w:val="004C58F3"/>
    <w:rsid w:val="004C649D"/>
    <w:rsid w:val="004C66AD"/>
    <w:rsid w:val="004C7C37"/>
    <w:rsid w:val="004D0666"/>
    <w:rsid w:val="004D1A4E"/>
    <w:rsid w:val="004D59E5"/>
    <w:rsid w:val="004E1DB2"/>
    <w:rsid w:val="004E447E"/>
    <w:rsid w:val="004E4E70"/>
    <w:rsid w:val="004E5B78"/>
    <w:rsid w:val="004E6922"/>
    <w:rsid w:val="004E6DBA"/>
    <w:rsid w:val="004E76BE"/>
    <w:rsid w:val="004F0978"/>
    <w:rsid w:val="004F24E2"/>
    <w:rsid w:val="004F4720"/>
    <w:rsid w:val="004F4848"/>
    <w:rsid w:val="004F71A5"/>
    <w:rsid w:val="00500252"/>
    <w:rsid w:val="00501B7F"/>
    <w:rsid w:val="00501D0B"/>
    <w:rsid w:val="0050280C"/>
    <w:rsid w:val="00504135"/>
    <w:rsid w:val="0050679D"/>
    <w:rsid w:val="00512F06"/>
    <w:rsid w:val="0051591B"/>
    <w:rsid w:val="00520411"/>
    <w:rsid w:val="00520645"/>
    <w:rsid w:val="00523A16"/>
    <w:rsid w:val="005243EF"/>
    <w:rsid w:val="00524DCB"/>
    <w:rsid w:val="00526F93"/>
    <w:rsid w:val="0052724A"/>
    <w:rsid w:val="00527AAF"/>
    <w:rsid w:val="0053088A"/>
    <w:rsid w:val="00530905"/>
    <w:rsid w:val="00530F68"/>
    <w:rsid w:val="00531A3C"/>
    <w:rsid w:val="005351BD"/>
    <w:rsid w:val="00535586"/>
    <w:rsid w:val="005358AB"/>
    <w:rsid w:val="00536B8D"/>
    <w:rsid w:val="00536D1E"/>
    <w:rsid w:val="00540BA1"/>
    <w:rsid w:val="00541A32"/>
    <w:rsid w:val="0054255A"/>
    <w:rsid w:val="00544DF3"/>
    <w:rsid w:val="00547E34"/>
    <w:rsid w:val="00550CEE"/>
    <w:rsid w:val="00556D6A"/>
    <w:rsid w:val="00560A02"/>
    <w:rsid w:val="005610F0"/>
    <w:rsid w:val="00561E81"/>
    <w:rsid w:val="0056262A"/>
    <w:rsid w:val="00563DD8"/>
    <w:rsid w:val="0056793F"/>
    <w:rsid w:val="00570FC0"/>
    <w:rsid w:val="00572DD2"/>
    <w:rsid w:val="005775D8"/>
    <w:rsid w:val="005818D7"/>
    <w:rsid w:val="0058287D"/>
    <w:rsid w:val="00583744"/>
    <w:rsid w:val="0058527F"/>
    <w:rsid w:val="00586AE5"/>
    <w:rsid w:val="00586F04"/>
    <w:rsid w:val="005873AF"/>
    <w:rsid w:val="00587CED"/>
    <w:rsid w:val="00590608"/>
    <w:rsid w:val="005923AC"/>
    <w:rsid w:val="00595831"/>
    <w:rsid w:val="00595DE2"/>
    <w:rsid w:val="00596B6A"/>
    <w:rsid w:val="00597411"/>
    <w:rsid w:val="005A0EE8"/>
    <w:rsid w:val="005A1679"/>
    <w:rsid w:val="005A17EA"/>
    <w:rsid w:val="005A2259"/>
    <w:rsid w:val="005A5589"/>
    <w:rsid w:val="005B0974"/>
    <w:rsid w:val="005B27CA"/>
    <w:rsid w:val="005B3093"/>
    <w:rsid w:val="005B367A"/>
    <w:rsid w:val="005B3B37"/>
    <w:rsid w:val="005B54DB"/>
    <w:rsid w:val="005B604D"/>
    <w:rsid w:val="005B6088"/>
    <w:rsid w:val="005C1C2B"/>
    <w:rsid w:val="005C29CB"/>
    <w:rsid w:val="005C7561"/>
    <w:rsid w:val="005D0659"/>
    <w:rsid w:val="005D0E89"/>
    <w:rsid w:val="005D2E7C"/>
    <w:rsid w:val="005D3653"/>
    <w:rsid w:val="005D37EB"/>
    <w:rsid w:val="005D5412"/>
    <w:rsid w:val="005D60EB"/>
    <w:rsid w:val="005D7FD5"/>
    <w:rsid w:val="005E1A7D"/>
    <w:rsid w:val="005E272F"/>
    <w:rsid w:val="005E3B67"/>
    <w:rsid w:val="005E45B0"/>
    <w:rsid w:val="005E5BA9"/>
    <w:rsid w:val="005E6828"/>
    <w:rsid w:val="005E6B5B"/>
    <w:rsid w:val="005E7023"/>
    <w:rsid w:val="005F1B06"/>
    <w:rsid w:val="006013C2"/>
    <w:rsid w:val="006040CE"/>
    <w:rsid w:val="006047D8"/>
    <w:rsid w:val="006070B3"/>
    <w:rsid w:val="0060722D"/>
    <w:rsid w:val="00610686"/>
    <w:rsid w:val="006132D0"/>
    <w:rsid w:val="006209F8"/>
    <w:rsid w:val="00621630"/>
    <w:rsid w:val="0062172B"/>
    <w:rsid w:val="00622830"/>
    <w:rsid w:val="00626A58"/>
    <w:rsid w:val="00627C00"/>
    <w:rsid w:val="00630AB5"/>
    <w:rsid w:val="0063132F"/>
    <w:rsid w:val="00632D21"/>
    <w:rsid w:val="00632F97"/>
    <w:rsid w:val="00633004"/>
    <w:rsid w:val="00640D21"/>
    <w:rsid w:val="00641877"/>
    <w:rsid w:val="00642F1C"/>
    <w:rsid w:val="00643B31"/>
    <w:rsid w:val="00643CA6"/>
    <w:rsid w:val="00647EC1"/>
    <w:rsid w:val="00650F8E"/>
    <w:rsid w:val="0065184E"/>
    <w:rsid w:val="00651A34"/>
    <w:rsid w:val="00652A71"/>
    <w:rsid w:val="0065332F"/>
    <w:rsid w:val="00653EB7"/>
    <w:rsid w:val="00654935"/>
    <w:rsid w:val="006559DD"/>
    <w:rsid w:val="00655B89"/>
    <w:rsid w:val="00655C51"/>
    <w:rsid w:val="00656BCC"/>
    <w:rsid w:val="00657D9D"/>
    <w:rsid w:val="00660456"/>
    <w:rsid w:val="00671D81"/>
    <w:rsid w:val="00674AFD"/>
    <w:rsid w:val="00674CB7"/>
    <w:rsid w:val="00675ACC"/>
    <w:rsid w:val="00675C15"/>
    <w:rsid w:val="00677516"/>
    <w:rsid w:val="00677A61"/>
    <w:rsid w:val="00677ED9"/>
    <w:rsid w:val="006821B7"/>
    <w:rsid w:val="00683015"/>
    <w:rsid w:val="00683D11"/>
    <w:rsid w:val="00683F6A"/>
    <w:rsid w:val="00684A60"/>
    <w:rsid w:val="006858CE"/>
    <w:rsid w:val="0068648C"/>
    <w:rsid w:val="00687A5E"/>
    <w:rsid w:val="006927B6"/>
    <w:rsid w:val="0069326A"/>
    <w:rsid w:val="006944DE"/>
    <w:rsid w:val="006A0A6B"/>
    <w:rsid w:val="006A362A"/>
    <w:rsid w:val="006A3F81"/>
    <w:rsid w:val="006A4684"/>
    <w:rsid w:val="006A64A9"/>
    <w:rsid w:val="006A7408"/>
    <w:rsid w:val="006B188B"/>
    <w:rsid w:val="006B1CD2"/>
    <w:rsid w:val="006B3BF3"/>
    <w:rsid w:val="006B5BB1"/>
    <w:rsid w:val="006C13A5"/>
    <w:rsid w:val="006C216A"/>
    <w:rsid w:val="006C279E"/>
    <w:rsid w:val="006C482F"/>
    <w:rsid w:val="006C4BAE"/>
    <w:rsid w:val="006C4CEA"/>
    <w:rsid w:val="006C5C49"/>
    <w:rsid w:val="006C6924"/>
    <w:rsid w:val="006C7089"/>
    <w:rsid w:val="006D3614"/>
    <w:rsid w:val="006D3844"/>
    <w:rsid w:val="006D5AB9"/>
    <w:rsid w:val="006D73F3"/>
    <w:rsid w:val="006E06E7"/>
    <w:rsid w:val="006E10BD"/>
    <w:rsid w:val="006E2A64"/>
    <w:rsid w:val="006E7216"/>
    <w:rsid w:val="006F28C2"/>
    <w:rsid w:val="006F4030"/>
    <w:rsid w:val="006F643D"/>
    <w:rsid w:val="006F6803"/>
    <w:rsid w:val="006F72AC"/>
    <w:rsid w:val="0070092F"/>
    <w:rsid w:val="0070217D"/>
    <w:rsid w:val="007024BB"/>
    <w:rsid w:val="00705B5E"/>
    <w:rsid w:val="00706099"/>
    <w:rsid w:val="00706DB9"/>
    <w:rsid w:val="007073C7"/>
    <w:rsid w:val="007113C3"/>
    <w:rsid w:val="00711B74"/>
    <w:rsid w:val="007129FC"/>
    <w:rsid w:val="00715A20"/>
    <w:rsid w:val="00716683"/>
    <w:rsid w:val="007170F7"/>
    <w:rsid w:val="00724E92"/>
    <w:rsid w:val="00724F86"/>
    <w:rsid w:val="00726298"/>
    <w:rsid w:val="00726AE4"/>
    <w:rsid w:val="00727E88"/>
    <w:rsid w:val="00727FC8"/>
    <w:rsid w:val="00732C48"/>
    <w:rsid w:val="007331D9"/>
    <w:rsid w:val="0073347A"/>
    <w:rsid w:val="0073788F"/>
    <w:rsid w:val="007403B6"/>
    <w:rsid w:val="00741896"/>
    <w:rsid w:val="00744E35"/>
    <w:rsid w:val="0074515B"/>
    <w:rsid w:val="007502EF"/>
    <w:rsid w:val="00751CB1"/>
    <w:rsid w:val="0075215B"/>
    <w:rsid w:val="00752A13"/>
    <w:rsid w:val="00753368"/>
    <w:rsid w:val="0075367D"/>
    <w:rsid w:val="0075414D"/>
    <w:rsid w:val="00755CF1"/>
    <w:rsid w:val="007619E4"/>
    <w:rsid w:val="00762CA0"/>
    <w:rsid w:val="00765C75"/>
    <w:rsid w:val="00767EF0"/>
    <w:rsid w:val="007711E2"/>
    <w:rsid w:val="007739BB"/>
    <w:rsid w:val="007745E9"/>
    <w:rsid w:val="00774CA8"/>
    <w:rsid w:val="007762E3"/>
    <w:rsid w:val="007767B7"/>
    <w:rsid w:val="007779AA"/>
    <w:rsid w:val="00791765"/>
    <w:rsid w:val="00791EE2"/>
    <w:rsid w:val="00794D54"/>
    <w:rsid w:val="007A0029"/>
    <w:rsid w:val="007A4774"/>
    <w:rsid w:val="007A6B1A"/>
    <w:rsid w:val="007A6E27"/>
    <w:rsid w:val="007A7E75"/>
    <w:rsid w:val="007B2778"/>
    <w:rsid w:val="007B2F56"/>
    <w:rsid w:val="007B48BA"/>
    <w:rsid w:val="007B6792"/>
    <w:rsid w:val="007B6D44"/>
    <w:rsid w:val="007B7850"/>
    <w:rsid w:val="007C0BCF"/>
    <w:rsid w:val="007C1BE9"/>
    <w:rsid w:val="007C3B06"/>
    <w:rsid w:val="007C4176"/>
    <w:rsid w:val="007C4EF9"/>
    <w:rsid w:val="007C585D"/>
    <w:rsid w:val="007C6F3F"/>
    <w:rsid w:val="007D0EFF"/>
    <w:rsid w:val="007D1FC8"/>
    <w:rsid w:val="007D4C32"/>
    <w:rsid w:val="007D7F26"/>
    <w:rsid w:val="007E064B"/>
    <w:rsid w:val="007E0CC9"/>
    <w:rsid w:val="007E122C"/>
    <w:rsid w:val="007E2B48"/>
    <w:rsid w:val="007E3EDB"/>
    <w:rsid w:val="007E4C90"/>
    <w:rsid w:val="007F1358"/>
    <w:rsid w:val="007F1D73"/>
    <w:rsid w:val="007F3299"/>
    <w:rsid w:val="007F3743"/>
    <w:rsid w:val="007F3B8B"/>
    <w:rsid w:val="007F439A"/>
    <w:rsid w:val="007F50EF"/>
    <w:rsid w:val="007F5E0E"/>
    <w:rsid w:val="007F72F9"/>
    <w:rsid w:val="007F7377"/>
    <w:rsid w:val="0080048D"/>
    <w:rsid w:val="00800C37"/>
    <w:rsid w:val="00801814"/>
    <w:rsid w:val="00801C77"/>
    <w:rsid w:val="00804114"/>
    <w:rsid w:val="008043B1"/>
    <w:rsid w:val="008054AD"/>
    <w:rsid w:val="00807C73"/>
    <w:rsid w:val="008108DF"/>
    <w:rsid w:val="00812548"/>
    <w:rsid w:val="00812B41"/>
    <w:rsid w:val="00813CF1"/>
    <w:rsid w:val="00814EA5"/>
    <w:rsid w:val="00816891"/>
    <w:rsid w:val="00820DEC"/>
    <w:rsid w:val="00821848"/>
    <w:rsid w:val="00821B7B"/>
    <w:rsid w:val="0082201D"/>
    <w:rsid w:val="008251F1"/>
    <w:rsid w:val="00825AF0"/>
    <w:rsid w:val="00825D60"/>
    <w:rsid w:val="00830354"/>
    <w:rsid w:val="0083037F"/>
    <w:rsid w:val="00830BD5"/>
    <w:rsid w:val="008319D7"/>
    <w:rsid w:val="008339B1"/>
    <w:rsid w:val="00834509"/>
    <w:rsid w:val="00841775"/>
    <w:rsid w:val="00842E6B"/>
    <w:rsid w:val="00846377"/>
    <w:rsid w:val="008476CF"/>
    <w:rsid w:val="00847E5C"/>
    <w:rsid w:val="00850598"/>
    <w:rsid w:val="00850B71"/>
    <w:rsid w:val="00851C72"/>
    <w:rsid w:val="00854C70"/>
    <w:rsid w:val="00856556"/>
    <w:rsid w:val="00857617"/>
    <w:rsid w:val="0086264D"/>
    <w:rsid w:val="00863579"/>
    <w:rsid w:val="00863721"/>
    <w:rsid w:val="008670FA"/>
    <w:rsid w:val="008707FE"/>
    <w:rsid w:val="00870C69"/>
    <w:rsid w:val="008734D3"/>
    <w:rsid w:val="00873988"/>
    <w:rsid w:val="008761B1"/>
    <w:rsid w:val="00882856"/>
    <w:rsid w:val="008840C4"/>
    <w:rsid w:val="008850BA"/>
    <w:rsid w:val="00885D75"/>
    <w:rsid w:val="00886C77"/>
    <w:rsid w:val="00890E8E"/>
    <w:rsid w:val="00893548"/>
    <w:rsid w:val="008939AD"/>
    <w:rsid w:val="00893ACD"/>
    <w:rsid w:val="00893D12"/>
    <w:rsid w:val="008A0C65"/>
    <w:rsid w:val="008A34AA"/>
    <w:rsid w:val="008A5F8E"/>
    <w:rsid w:val="008A6D67"/>
    <w:rsid w:val="008B1E98"/>
    <w:rsid w:val="008B3EC4"/>
    <w:rsid w:val="008B578C"/>
    <w:rsid w:val="008B7ED1"/>
    <w:rsid w:val="008C085F"/>
    <w:rsid w:val="008C09FB"/>
    <w:rsid w:val="008C2DB1"/>
    <w:rsid w:val="008C546F"/>
    <w:rsid w:val="008C59C8"/>
    <w:rsid w:val="008C72B6"/>
    <w:rsid w:val="008C73FE"/>
    <w:rsid w:val="008D2BAA"/>
    <w:rsid w:val="008D2FEB"/>
    <w:rsid w:val="008D340E"/>
    <w:rsid w:val="008D343A"/>
    <w:rsid w:val="008D3633"/>
    <w:rsid w:val="008D6C05"/>
    <w:rsid w:val="008D75CA"/>
    <w:rsid w:val="008E18E3"/>
    <w:rsid w:val="008E1D7F"/>
    <w:rsid w:val="008E2ACE"/>
    <w:rsid w:val="008E35C6"/>
    <w:rsid w:val="008E3FD2"/>
    <w:rsid w:val="008E41BD"/>
    <w:rsid w:val="008E55B6"/>
    <w:rsid w:val="008E7324"/>
    <w:rsid w:val="008F0ECE"/>
    <w:rsid w:val="008F19F2"/>
    <w:rsid w:val="008F33E0"/>
    <w:rsid w:val="008F3C39"/>
    <w:rsid w:val="008F3CC2"/>
    <w:rsid w:val="008F4017"/>
    <w:rsid w:val="008F433F"/>
    <w:rsid w:val="008F4C67"/>
    <w:rsid w:val="008F4FB8"/>
    <w:rsid w:val="008F5EA5"/>
    <w:rsid w:val="008F70DD"/>
    <w:rsid w:val="0090064F"/>
    <w:rsid w:val="009015CD"/>
    <w:rsid w:val="009015E3"/>
    <w:rsid w:val="00902A79"/>
    <w:rsid w:val="00904582"/>
    <w:rsid w:val="00904A16"/>
    <w:rsid w:val="00912352"/>
    <w:rsid w:val="00914154"/>
    <w:rsid w:val="00917C66"/>
    <w:rsid w:val="00921AA0"/>
    <w:rsid w:val="00923B4F"/>
    <w:rsid w:val="0092452D"/>
    <w:rsid w:val="00924AFF"/>
    <w:rsid w:val="009314BF"/>
    <w:rsid w:val="00932E04"/>
    <w:rsid w:val="009331FC"/>
    <w:rsid w:val="00933217"/>
    <w:rsid w:val="00933769"/>
    <w:rsid w:val="009401D2"/>
    <w:rsid w:val="00942969"/>
    <w:rsid w:val="0094456F"/>
    <w:rsid w:val="00944D56"/>
    <w:rsid w:val="00946951"/>
    <w:rsid w:val="00951032"/>
    <w:rsid w:val="00951D27"/>
    <w:rsid w:val="009523A5"/>
    <w:rsid w:val="00955A45"/>
    <w:rsid w:val="00960207"/>
    <w:rsid w:val="009605C4"/>
    <w:rsid w:val="009617B4"/>
    <w:rsid w:val="00962741"/>
    <w:rsid w:val="009639FB"/>
    <w:rsid w:val="00963A3B"/>
    <w:rsid w:val="00963C3C"/>
    <w:rsid w:val="009648C7"/>
    <w:rsid w:val="00966C90"/>
    <w:rsid w:val="00970532"/>
    <w:rsid w:val="0097134A"/>
    <w:rsid w:val="0097177F"/>
    <w:rsid w:val="0097694C"/>
    <w:rsid w:val="009778DB"/>
    <w:rsid w:val="00980155"/>
    <w:rsid w:val="00980F3F"/>
    <w:rsid w:val="00981DB9"/>
    <w:rsid w:val="009825BA"/>
    <w:rsid w:val="0098542F"/>
    <w:rsid w:val="009856A0"/>
    <w:rsid w:val="009864F7"/>
    <w:rsid w:val="009868E9"/>
    <w:rsid w:val="009871F8"/>
    <w:rsid w:val="00987246"/>
    <w:rsid w:val="009925BE"/>
    <w:rsid w:val="00993574"/>
    <w:rsid w:val="00993BCD"/>
    <w:rsid w:val="0099645F"/>
    <w:rsid w:val="009A1353"/>
    <w:rsid w:val="009A41E9"/>
    <w:rsid w:val="009A4459"/>
    <w:rsid w:val="009A4EBA"/>
    <w:rsid w:val="009A5780"/>
    <w:rsid w:val="009B2704"/>
    <w:rsid w:val="009B2A4C"/>
    <w:rsid w:val="009B318C"/>
    <w:rsid w:val="009B5551"/>
    <w:rsid w:val="009B75EE"/>
    <w:rsid w:val="009C0F5A"/>
    <w:rsid w:val="009C1B2B"/>
    <w:rsid w:val="009C1BB7"/>
    <w:rsid w:val="009C3792"/>
    <w:rsid w:val="009C559C"/>
    <w:rsid w:val="009D06F5"/>
    <w:rsid w:val="009D1522"/>
    <w:rsid w:val="009D3F9B"/>
    <w:rsid w:val="009D4B93"/>
    <w:rsid w:val="009D557A"/>
    <w:rsid w:val="009D657B"/>
    <w:rsid w:val="009E0154"/>
    <w:rsid w:val="009E0B25"/>
    <w:rsid w:val="009E114D"/>
    <w:rsid w:val="009E11C3"/>
    <w:rsid w:val="009E1C2A"/>
    <w:rsid w:val="009E32A4"/>
    <w:rsid w:val="009E3CB7"/>
    <w:rsid w:val="009E5BA6"/>
    <w:rsid w:val="009E6269"/>
    <w:rsid w:val="009E73FC"/>
    <w:rsid w:val="009F11EB"/>
    <w:rsid w:val="009F1EA9"/>
    <w:rsid w:val="00A02C3C"/>
    <w:rsid w:val="00A02CE3"/>
    <w:rsid w:val="00A03368"/>
    <w:rsid w:val="00A05CD3"/>
    <w:rsid w:val="00A06E7D"/>
    <w:rsid w:val="00A107FF"/>
    <w:rsid w:val="00A11392"/>
    <w:rsid w:val="00A12BB7"/>
    <w:rsid w:val="00A12CC3"/>
    <w:rsid w:val="00A15427"/>
    <w:rsid w:val="00A16802"/>
    <w:rsid w:val="00A234F5"/>
    <w:rsid w:val="00A2380E"/>
    <w:rsid w:val="00A251F6"/>
    <w:rsid w:val="00A26FF4"/>
    <w:rsid w:val="00A27811"/>
    <w:rsid w:val="00A27ADF"/>
    <w:rsid w:val="00A319B2"/>
    <w:rsid w:val="00A34D49"/>
    <w:rsid w:val="00A34F5C"/>
    <w:rsid w:val="00A35377"/>
    <w:rsid w:val="00A357DE"/>
    <w:rsid w:val="00A417BE"/>
    <w:rsid w:val="00A43FFB"/>
    <w:rsid w:val="00A46393"/>
    <w:rsid w:val="00A50258"/>
    <w:rsid w:val="00A60A86"/>
    <w:rsid w:val="00A624A3"/>
    <w:rsid w:val="00A6296A"/>
    <w:rsid w:val="00A70B77"/>
    <w:rsid w:val="00A71E7E"/>
    <w:rsid w:val="00A75D2D"/>
    <w:rsid w:val="00A82283"/>
    <w:rsid w:val="00A851BA"/>
    <w:rsid w:val="00A85CE0"/>
    <w:rsid w:val="00A9025B"/>
    <w:rsid w:val="00A92D71"/>
    <w:rsid w:val="00A934ED"/>
    <w:rsid w:val="00A940FE"/>
    <w:rsid w:val="00A94F1D"/>
    <w:rsid w:val="00A95E97"/>
    <w:rsid w:val="00A96402"/>
    <w:rsid w:val="00A967C1"/>
    <w:rsid w:val="00A97E4B"/>
    <w:rsid w:val="00AA0AE6"/>
    <w:rsid w:val="00AA0D12"/>
    <w:rsid w:val="00AA34FA"/>
    <w:rsid w:val="00AB3A08"/>
    <w:rsid w:val="00AB3EC6"/>
    <w:rsid w:val="00AB42A0"/>
    <w:rsid w:val="00AB71E0"/>
    <w:rsid w:val="00AB7E67"/>
    <w:rsid w:val="00AC15B5"/>
    <w:rsid w:val="00AC1B13"/>
    <w:rsid w:val="00AC395A"/>
    <w:rsid w:val="00AC531C"/>
    <w:rsid w:val="00AC6B04"/>
    <w:rsid w:val="00AC7059"/>
    <w:rsid w:val="00AD404C"/>
    <w:rsid w:val="00AD601B"/>
    <w:rsid w:val="00AD60AA"/>
    <w:rsid w:val="00AD6E22"/>
    <w:rsid w:val="00AD7DF7"/>
    <w:rsid w:val="00AE0535"/>
    <w:rsid w:val="00AE1017"/>
    <w:rsid w:val="00AE2423"/>
    <w:rsid w:val="00AE4BFE"/>
    <w:rsid w:val="00AE6400"/>
    <w:rsid w:val="00AE682C"/>
    <w:rsid w:val="00AE7017"/>
    <w:rsid w:val="00AF0EA6"/>
    <w:rsid w:val="00AF2780"/>
    <w:rsid w:val="00AF3E3A"/>
    <w:rsid w:val="00B01303"/>
    <w:rsid w:val="00B0253F"/>
    <w:rsid w:val="00B03215"/>
    <w:rsid w:val="00B04231"/>
    <w:rsid w:val="00B049FE"/>
    <w:rsid w:val="00B04D2F"/>
    <w:rsid w:val="00B103D6"/>
    <w:rsid w:val="00B13AC8"/>
    <w:rsid w:val="00B140A3"/>
    <w:rsid w:val="00B175EF"/>
    <w:rsid w:val="00B20496"/>
    <w:rsid w:val="00B222B1"/>
    <w:rsid w:val="00B22857"/>
    <w:rsid w:val="00B23981"/>
    <w:rsid w:val="00B25A1F"/>
    <w:rsid w:val="00B25B23"/>
    <w:rsid w:val="00B302CD"/>
    <w:rsid w:val="00B32D05"/>
    <w:rsid w:val="00B340CB"/>
    <w:rsid w:val="00B35AF4"/>
    <w:rsid w:val="00B35FF2"/>
    <w:rsid w:val="00B36200"/>
    <w:rsid w:val="00B36517"/>
    <w:rsid w:val="00B37076"/>
    <w:rsid w:val="00B401FB"/>
    <w:rsid w:val="00B40880"/>
    <w:rsid w:val="00B416C8"/>
    <w:rsid w:val="00B41F54"/>
    <w:rsid w:val="00B42145"/>
    <w:rsid w:val="00B43444"/>
    <w:rsid w:val="00B4584E"/>
    <w:rsid w:val="00B4731C"/>
    <w:rsid w:val="00B47F70"/>
    <w:rsid w:val="00B50E83"/>
    <w:rsid w:val="00B52DFE"/>
    <w:rsid w:val="00B55E95"/>
    <w:rsid w:val="00B568D6"/>
    <w:rsid w:val="00B5744A"/>
    <w:rsid w:val="00B575DB"/>
    <w:rsid w:val="00B60587"/>
    <w:rsid w:val="00B605B7"/>
    <w:rsid w:val="00B61B95"/>
    <w:rsid w:val="00B6406F"/>
    <w:rsid w:val="00B6625A"/>
    <w:rsid w:val="00B67105"/>
    <w:rsid w:val="00B67F30"/>
    <w:rsid w:val="00B72207"/>
    <w:rsid w:val="00B74650"/>
    <w:rsid w:val="00B76FDD"/>
    <w:rsid w:val="00B77462"/>
    <w:rsid w:val="00B81C4C"/>
    <w:rsid w:val="00B8278A"/>
    <w:rsid w:val="00B829B2"/>
    <w:rsid w:val="00B82A15"/>
    <w:rsid w:val="00B83237"/>
    <w:rsid w:val="00B92066"/>
    <w:rsid w:val="00B94B59"/>
    <w:rsid w:val="00B96505"/>
    <w:rsid w:val="00BA2E32"/>
    <w:rsid w:val="00BA53FB"/>
    <w:rsid w:val="00BA5809"/>
    <w:rsid w:val="00BB07AF"/>
    <w:rsid w:val="00BB0EBB"/>
    <w:rsid w:val="00BB2511"/>
    <w:rsid w:val="00BB68BE"/>
    <w:rsid w:val="00BC04C2"/>
    <w:rsid w:val="00BC0F0E"/>
    <w:rsid w:val="00BC4B99"/>
    <w:rsid w:val="00BD078F"/>
    <w:rsid w:val="00BD18BE"/>
    <w:rsid w:val="00BD5865"/>
    <w:rsid w:val="00BD71B3"/>
    <w:rsid w:val="00BE08E8"/>
    <w:rsid w:val="00BE263B"/>
    <w:rsid w:val="00BE3BAB"/>
    <w:rsid w:val="00BE7D7D"/>
    <w:rsid w:val="00BE7FDA"/>
    <w:rsid w:val="00BF155E"/>
    <w:rsid w:val="00BF1785"/>
    <w:rsid w:val="00BF2043"/>
    <w:rsid w:val="00BF2753"/>
    <w:rsid w:val="00BF4CB8"/>
    <w:rsid w:val="00BF4EBD"/>
    <w:rsid w:val="00BF7DF8"/>
    <w:rsid w:val="00C031E8"/>
    <w:rsid w:val="00C03ACF"/>
    <w:rsid w:val="00C065C7"/>
    <w:rsid w:val="00C119F9"/>
    <w:rsid w:val="00C127B1"/>
    <w:rsid w:val="00C130D8"/>
    <w:rsid w:val="00C1463D"/>
    <w:rsid w:val="00C2401F"/>
    <w:rsid w:val="00C24275"/>
    <w:rsid w:val="00C25E31"/>
    <w:rsid w:val="00C26228"/>
    <w:rsid w:val="00C31FE5"/>
    <w:rsid w:val="00C33485"/>
    <w:rsid w:val="00C34BD8"/>
    <w:rsid w:val="00C364CD"/>
    <w:rsid w:val="00C42035"/>
    <w:rsid w:val="00C42852"/>
    <w:rsid w:val="00C434A3"/>
    <w:rsid w:val="00C473D2"/>
    <w:rsid w:val="00C473E3"/>
    <w:rsid w:val="00C47897"/>
    <w:rsid w:val="00C47CF0"/>
    <w:rsid w:val="00C504A9"/>
    <w:rsid w:val="00C518B0"/>
    <w:rsid w:val="00C52318"/>
    <w:rsid w:val="00C52B74"/>
    <w:rsid w:val="00C52C2B"/>
    <w:rsid w:val="00C54A89"/>
    <w:rsid w:val="00C54FF3"/>
    <w:rsid w:val="00C57B73"/>
    <w:rsid w:val="00C620D0"/>
    <w:rsid w:val="00C625D5"/>
    <w:rsid w:val="00C62D71"/>
    <w:rsid w:val="00C64188"/>
    <w:rsid w:val="00C642AA"/>
    <w:rsid w:val="00C64C91"/>
    <w:rsid w:val="00C6732F"/>
    <w:rsid w:val="00C70E00"/>
    <w:rsid w:val="00C7220D"/>
    <w:rsid w:val="00C80942"/>
    <w:rsid w:val="00C81C3B"/>
    <w:rsid w:val="00C82C7F"/>
    <w:rsid w:val="00C83794"/>
    <w:rsid w:val="00C84A8D"/>
    <w:rsid w:val="00C852F5"/>
    <w:rsid w:val="00C862F1"/>
    <w:rsid w:val="00C8639E"/>
    <w:rsid w:val="00C86CDC"/>
    <w:rsid w:val="00C86DD1"/>
    <w:rsid w:val="00C87469"/>
    <w:rsid w:val="00C907FD"/>
    <w:rsid w:val="00C92185"/>
    <w:rsid w:val="00C9573C"/>
    <w:rsid w:val="00C97FEA"/>
    <w:rsid w:val="00CA0BF9"/>
    <w:rsid w:val="00CA1315"/>
    <w:rsid w:val="00CA24BE"/>
    <w:rsid w:val="00CA7B2A"/>
    <w:rsid w:val="00CB0B4B"/>
    <w:rsid w:val="00CB199D"/>
    <w:rsid w:val="00CB2DB1"/>
    <w:rsid w:val="00CB34B0"/>
    <w:rsid w:val="00CB384B"/>
    <w:rsid w:val="00CB3F5F"/>
    <w:rsid w:val="00CB6A37"/>
    <w:rsid w:val="00CB6CA0"/>
    <w:rsid w:val="00CB6D07"/>
    <w:rsid w:val="00CC0076"/>
    <w:rsid w:val="00CC02AE"/>
    <w:rsid w:val="00CC1580"/>
    <w:rsid w:val="00CC1A1A"/>
    <w:rsid w:val="00CC2760"/>
    <w:rsid w:val="00CC37D3"/>
    <w:rsid w:val="00CD1451"/>
    <w:rsid w:val="00CD1762"/>
    <w:rsid w:val="00CD4019"/>
    <w:rsid w:val="00CD6613"/>
    <w:rsid w:val="00CD7C66"/>
    <w:rsid w:val="00CE02D8"/>
    <w:rsid w:val="00CE1A6B"/>
    <w:rsid w:val="00CE4C5F"/>
    <w:rsid w:val="00CE5C0E"/>
    <w:rsid w:val="00CE7EBB"/>
    <w:rsid w:val="00CF2EDB"/>
    <w:rsid w:val="00CF4F56"/>
    <w:rsid w:val="00CF51D9"/>
    <w:rsid w:val="00CF70F7"/>
    <w:rsid w:val="00D00A11"/>
    <w:rsid w:val="00D00CB7"/>
    <w:rsid w:val="00D0171B"/>
    <w:rsid w:val="00D034A9"/>
    <w:rsid w:val="00D03E30"/>
    <w:rsid w:val="00D042FB"/>
    <w:rsid w:val="00D0537B"/>
    <w:rsid w:val="00D06F01"/>
    <w:rsid w:val="00D0751D"/>
    <w:rsid w:val="00D11BE2"/>
    <w:rsid w:val="00D139DC"/>
    <w:rsid w:val="00D15E79"/>
    <w:rsid w:val="00D16732"/>
    <w:rsid w:val="00D204BA"/>
    <w:rsid w:val="00D223A9"/>
    <w:rsid w:val="00D23ABE"/>
    <w:rsid w:val="00D26D62"/>
    <w:rsid w:val="00D2790D"/>
    <w:rsid w:val="00D31F2C"/>
    <w:rsid w:val="00D334FF"/>
    <w:rsid w:val="00D34596"/>
    <w:rsid w:val="00D34E83"/>
    <w:rsid w:val="00D36473"/>
    <w:rsid w:val="00D36DFA"/>
    <w:rsid w:val="00D40142"/>
    <w:rsid w:val="00D402A5"/>
    <w:rsid w:val="00D41290"/>
    <w:rsid w:val="00D42E35"/>
    <w:rsid w:val="00D4489D"/>
    <w:rsid w:val="00D47521"/>
    <w:rsid w:val="00D510CA"/>
    <w:rsid w:val="00D52F3B"/>
    <w:rsid w:val="00D5776A"/>
    <w:rsid w:val="00D60CE4"/>
    <w:rsid w:val="00D62427"/>
    <w:rsid w:val="00D624B5"/>
    <w:rsid w:val="00D64CC6"/>
    <w:rsid w:val="00D6604F"/>
    <w:rsid w:val="00D73305"/>
    <w:rsid w:val="00D73B5B"/>
    <w:rsid w:val="00D73EE3"/>
    <w:rsid w:val="00D74BFA"/>
    <w:rsid w:val="00D77C18"/>
    <w:rsid w:val="00D82C56"/>
    <w:rsid w:val="00D83C6C"/>
    <w:rsid w:val="00D8418A"/>
    <w:rsid w:val="00D84650"/>
    <w:rsid w:val="00D8495B"/>
    <w:rsid w:val="00D84A2A"/>
    <w:rsid w:val="00D8781C"/>
    <w:rsid w:val="00D93AA3"/>
    <w:rsid w:val="00D93ABF"/>
    <w:rsid w:val="00D943FB"/>
    <w:rsid w:val="00D954E1"/>
    <w:rsid w:val="00D96D63"/>
    <w:rsid w:val="00DA0A50"/>
    <w:rsid w:val="00DA30D7"/>
    <w:rsid w:val="00DA4F14"/>
    <w:rsid w:val="00DA5A81"/>
    <w:rsid w:val="00DA65CD"/>
    <w:rsid w:val="00DA7C80"/>
    <w:rsid w:val="00DB0835"/>
    <w:rsid w:val="00DB20CA"/>
    <w:rsid w:val="00DB360D"/>
    <w:rsid w:val="00DB58F2"/>
    <w:rsid w:val="00DC0359"/>
    <w:rsid w:val="00DC07A6"/>
    <w:rsid w:val="00DC1ADB"/>
    <w:rsid w:val="00DC2011"/>
    <w:rsid w:val="00DC4A17"/>
    <w:rsid w:val="00DD11FD"/>
    <w:rsid w:val="00DD297B"/>
    <w:rsid w:val="00DD6CD5"/>
    <w:rsid w:val="00DE1635"/>
    <w:rsid w:val="00DE2BB2"/>
    <w:rsid w:val="00DE44F1"/>
    <w:rsid w:val="00DE4582"/>
    <w:rsid w:val="00DF233B"/>
    <w:rsid w:val="00DF3154"/>
    <w:rsid w:val="00DF3D19"/>
    <w:rsid w:val="00DF5E19"/>
    <w:rsid w:val="00DF638E"/>
    <w:rsid w:val="00DF76F1"/>
    <w:rsid w:val="00E014C6"/>
    <w:rsid w:val="00E02B64"/>
    <w:rsid w:val="00E174F2"/>
    <w:rsid w:val="00E17BA5"/>
    <w:rsid w:val="00E20A6B"/>
    <w:rsid w:val="00E220C5"/>
    <w:rsid w:val="00E23881"/>
    <w:rsid w:val="00E24040"/>
    <w:rsid w:val="00E27BD0"/>
    <w:rsid w:val="00E27ED4"/>
    <w:rsid w:val="00E305C9"/>
    <w:rsid w:val="00E312E7"/>
    <w:rsid w:val="00E31821"/>
    <w:rsid w:val="00E350B0"/>
    <w:rsid w:val="00E35F5F"/>
    <w:rsid w:val="00E3702C"/>
    <w:rsid w:val="00E420D1"/>
    <w:rsid w:val="00E4230C"/>
    <w:rsid w:val="00E42559"/>
    <w:rsid w:val="00E45FF3"/>
    <w:rsid w:val="00E466DD"/>
    <w:rsid w:val="00E468E2"/>
    <w:rsid w:val="00E47901"/>
    <w:rsid w:val="00E52C5B"/>
    <w:rsid w:val="00E53DF8"/>
    <w:rsid w:val="00E56A05"/>
    <w:rsid w:val="00E57667"/>
    <w:rsid w:val="00E60740"/>
    <w:rsid w:val="00E60963"/>
    <w:rsid w:val="00E626E2"/>
    <w:rsid w:val="00E627F5"/>
    <w:rsid w:val="00E710CC"/>
    <w:rsid w:val="00E71EB7"/>
    <w:rsid w:val="00E768FE"/>
    <w:rsid w:val="00E77A8C"/>
    <w:rsid w:val="00E80B0A"/>
    <w:rsid w:val="00E81354"/>
    <w:rsid w:val="00E82A64"/>
    <w:rsid w:val="00E839AA"/>
    <w:rsid w:val="00E856DF"/>
    <w:rsid w:val="00E863B9"/>
    <w:rsid w:val="00E867BA"/>
    <w:rsid w:val="00E86B0C"/>
    <w:rsid w:val="00E878D4"/>
    <w:rsid w:val="00E90149"/>
    <w:rsid w:val="00E902B5"/>
    <w:rsid w:val="00E914B2"/>
    <w:rsid w:val="00E9351B"/>
    <w:rsid w:val="00E95B5F"/>
    <w:rsid w:val="00E95C20"/>
    <w:rsid w:val="00E95D7E"/>
    <w:rsid w:val="00E9627F"/>
    <w:rsid w:val="00E96CE6"/>
    <w:rsid w:val="00EA2248"/>
    <w:rsid w:val="00EA2D3D"/>
    <w:rsid w:val="00EA3EBB"/>
    <w:rsid w:val="00EA4366"/>
    <w:rsid w:val="00EA4850"/>
    <w:rsid w:val="00EB06D2"/>
    <w:rsid w:val="00EB1022"/>
    <w:rsid w:val="00EB234E"/>
    <w:rsid w:val="00EB32A9"/>
    <w:rsid w:val="00EB354F"/>
    <w:rsid w:val="00EB37AD"/>
    <w:rsid w:val="00EB4412"/>
    <w:rsid w:val="00EB459E"/>
    <w:rsid w:val="00EB5257"/>
    <w:rsid w:val="00EC0FDB"/>
    <w:rsid w:val="00EC216B"/>
    <w:rsid w:val="00EC2B90"/>
    <w:rsid w:val="00EC3065"/>
    <w:rsid w:val="00EC4046"/>
    <w:rsid w:val="00EC5A63"/>
    <w:rsid w:val="00EC6D36"/>
    <w:rsid w:val="00EC7843"/>
    <w:rsid w:val="00ED09B6"/>
    <w:rsid w:val="00ED1240"/>
    <w:rsid w:val="00ED168D"/>
    <w:rsid w:val="00ED3AA5"/>
    <w:rsid w:val="00ED5219"/>
    <w:rsid w:val="00ED5A65"/>
    <w:rsid w:val="00ED616F"/>
    <w:rsid w:val="00EE12EC"/>
    <w:rsid w:val="00EE32B0"/>
    <w:rsid w:val="00EE3EF5"/>
    <w:rsid w:val="00EE47BD"/>
    <w:rsid w:val="00EE5629"/>
    <w:rsid w:val="00EE68CC"/>
    <w:rsid w:val="00EE6C63"/>
    <w:rsid w:val="00EE768C"/>
    <w:rsid w:val="00EF0153"/>
    <w:rsid w:val="00EF1BDA"/>
    <w:rsid w:val="00EF26BB"/>
    <w:rsid w:val="00EF2CBF"/>
    <w:rsid w:val="00EF439F"/>
    <w:rsid w:val="00EF63BA"/>
    <w:rsid w:val="00EF7EAA"/>
    <w:rsid w:val="00EF7ED1"/>
    <w:rsid w:val="00F01BB1"/>
    <w:rsid w:val="00F02856"/>
    <w:rsid w:val="00F03416"/>
    <w:rsid w:val="00F05CF5"/>
    <w:rsid w:val="00F07311"/>
    <w:rsid w:val="00F10525"/>
    <w:rsid w:val="00F10B5D"/>
    <w:rsid w:val="00F11CEC"/>
    <w:rsid w:val="00F1427A"/>
    <w:rsid w:val="00F15B09"/>
    <w:rsid w:val="00F161B7"/>
    <w:rsid w:val="00F20BC4"/>
    <w:rsid w:val="00F20D6C"/>
    <w:rsid w:val="00F22FFD"/>
    <w:rsid w:val="00F239B8"/>
    <w:rsid w:val="00F240FF"/>
    <w:rsid w:val="00F25E24"/>
    <w:rsid w:val="00F304AB"/>
    <w:rsid w:val="00F328FA"/>
    <w:rsid w:val="00F335A5"/>
    <w:rsid w:val="00F33A15"/>
    <w:rsid w:val="00F33B1A"/>
    <w:rsid w:val="00F34C67"/>
    <w:rsid w:val="00F36911"/>
    <w:rsid w:val="00F40198"/>
    <w:rsid w:val="00F4087F"/>
    <w:rsid w:val="00F45EFA"/>
    <w:rsid w:val="00F4600C"/>
    <w:rsid w:val="00F468EA"/>
    <w:rsid w:val="00F50342"/>
    <w:rsid w:val="00F52F19"/>
    <w:rsid w:val="00F562CC"/>
    <w:rsid w:val="00F5689E"/>
    <w:rsid w:val="00F57081"/>
    <w:rsid w:val="00F57BDC"/>
    <w:rsid w:val="00F57C78"/>
    <w:rsid w:val="00F61A8C"/>
    <w:rsid w:val="00F66453"/>
    <w:rsid w:val="00F66B4F"/>
    <w:rsid w:val="00F6729D"/>
    <w:rsid w:val="00F67604"/>
    <w:rsid w:val="00F67DC9"/>
    <w:rsid w:val="00F74203"/>
    <w:rsid w:val="00F76931"/>
    <w:rsid w:val="00F81B76"/>
    <w:rsid w:val="00F829D4"/>
    <w:rsid w:val="00F82B81"/>
    <w:rsid w:val="00F83919"/>
    <w:rsid w:val="00F8708B"/>
    <w:rsid w:val="00F87F2B"/>
    <w:rsid w:val="00F902DD"/>
    <w:rsid w:val="00F92FB9"/>
    <w:rsid w:val="00F94B39"/>
    <w:rsid w:val="00F95C18"/>
    <w:rsid w:val="00FA1502"/>
    <w:rsid w:val="00FB2A64"/>
    <w:rsid w:val="00FB3D4D"/>
    <w:rsid w:val="00FB466F"/>
    <w:rsid w:val="00FB46E0"/>
    <w:rsid w:val="00FB4C66"/>
    <w:rsid w:val="00FB6621"/>
    <w:rsid w:val="00FB6910"/>
    <w:rsid w:val="00FB6F4B"/>
    <w:rsid w:val="00FB740D"/>
    <w:rsid w:val="00FB74F9"/>
    <w:rsid w:val="00FB7812"/>
    <w:rsid w:val="00FC1C93"/>
    <w:rsid w:val="00FC3570"/>
    <w:rsid w:val="00FC69E7"/>
    <w:rsid w:val="00FC78EC"/>
    <w:rsid w:val="00FD0E31"/>
    <w:rsid w:val="00FD2E03"/>
    <w:rsid w:val="00FD2FEE"/>
    <w:rsid w:val="00FD31D7"/>
    <w:rsid w:val="00FD6E68"/>
    <w:rsid w:val="00FD720A"/>
    <w:rsid w:val="00FD728E"/>
    <w:rsid w:val="00FE0706"/>
    <w:rsid w:val="00FE5815"/>
    <w:rsid w:val="00FE63D3"/>
    <w:rsid w:val="00FF0C0A"/>
    <w:rsid w:val="00FF2289"/>
    <w:rsid w:val="00FF4E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082A3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52C5B"/>
    <w:rPr>
      <w:rFonts w:ascii="Times New Roman" w:eastAsia="Times New Roman" w:hAnsi="Times New Roman" w:cs="Times New Roman"/>
      <w:sz w:val="24"/>
    </w:rPr>
  </w:style>
  <w:style w:type="paragraph" w:styleId="Heading1">
    <w:name w:val="heading 1"/>
    <w:basedOn w:val="Normal"/>
    <w:next w:val="Normal"/>
    <w:link w:val="Heading1Char"/>
    <w:uiPriority w:val="9"/>
    <w:qFormat/>
    <w:rsid w:val="005E45B0"/>
    <w:pPr>
      <w:keepNext/>
      <w:spacing w:after="160" w:line="259" w:lineRule="auto"/>
      <w:outlineLvl w:val="0"/>
    </w:pPr>
    <w:rPr>
      <w:rFonts w:ascii="Goudy Old Style" w:eastAsiaTheme="minorHAnsi" w:hAnsi="Goudy Old Style" w:cstheme="min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
    <w:name w:val="Bulleted List"/>
    <w:basedOn w:val="BodyText"/>
    <w:rsid w:val="003C1EDA"/>
    <w:pPr>
      <w:numPr>
        <w:numId w:val="1"/>
      </w:numPr>
      <w:tabs>
        <w:tab w:val="clear" w:pos="360"/>
      </w:tabs>
      <w:spacing w:after="60" w:line="220" w:lineRule="atLeast"/>
      <w:ind w:left="0" w:firstLine="0"/>
      <w:jc w:val="both"/>
    </w:pPr>
    <w:rPr>
      <w:rFonts w:ascii="Arial" w:hAnsi="Arial"/>
      <w:spacing w:val="-5"/>
      <w:sz w:val="20"/>
    </w:rPr>
  </w:style>
  <w:style w:type="paragraph" w:styleId="BodyText">
    <w:name w:val="Body Text"/>
    <w:basedOn w:val="Normal"/>
    <w:link w:val="BodyTextChar"/>
    <w:rsid w:val="003C1EDA"/>
    <w:pPr>
      <w:spacing w:after="120"/>
    </w:pPr>
  </w:style>
  <w:style w:type="character" w:customStyle="1" w:styleId="BodyTextChar">
    <w:name w:val="Body Text Char"/>
    <w:basedOn w:val="DefaultParagraphFont"/>
    <w:link w:val="BodyText"/>
    <w:rsid w:val="003C1EDA"/>
    <w:rPr>
      <w:rFonts w:ascii="Times New Roman" w:eastAsia="Times New Roman" w:hAnsi="Times New Roman" w:cs="Times New Roman"/>
      <w:sz w:val="24"/>
    </w:rPr>
  </w:style>
  <w:style w:type="character" w:styleId="Hyperlink">
    <w:name w:val="Hyperlink"/>
    <w:basedOn w:val="DefaultParagraphFont"/>
    <w:rsid w:val="003C1EDA"/>
    <w:rPr>
      <w:color w:val="0000FF"/>
      <w:u w:val="single"/>
    </w:rPr>
  </w:style>
  <w:style w:type="character" w:styleId="FollowedHyperlink">
    <w:name w:val="FollowedHyperlink"/>
    <w:basedOn w:val="DefaultParagraphFont"/>
    <w:rsid w:val="003C1EDA"/>
    <w:rPr>
      <w:color w:val="800080"/>
      <w:u w:val="single"/>
    </w:rPr>
  </w:style>
  <w:style w:type="paragraph" w:styleId="Header">
    <w:name w:val="header"/>
    <w:basedOn w:val="Normal"/>
    <w:link w:val="HeaderChar"/>
    <w:uiPriority w:val="99"/>
    <w:rsid w:val="003C1EDA"/>
    <w:pPr>
      <w:tabs>
        <w:tab w:val="center" w:pos="4320"/>
        <w:tab w:val="right" w:pos="8640"/>
      </w:tabs>
    </w:pPr>
  </w:style>
  <w:style w:type="character" w:customStyle="1" w:styleId="HeaderChar">
    <w:name w:val="Header Char"/>
    <w:basedOn w:val="DefaultParagraphFont"/>
    <w:link w:val="Header"/>
    <w:uiPriority w:val="99"/>
    <w:rsid w:val="003C1EDA"/>
    <w:rPr>
      <w:rFonts w:ascii="Times New Roman" w:eastAsia="Times New Roman" w:hAnsi="Times New Roman" w:cs="Times New Roman"/>
      <w:sz w:val="24"/>
    </w:rPr>
  </w:style>
  <w:style w:type="paragraph" w:styleId="Footer">
    <w:name w:val="footer"/>
    <w:basedOn w:val="Normal"/>
    <w:link w:val="FooterChar"/>
    <w:rsid w:val="003C1EDA"/>
    <w:pPr>
      <w:tabs>
        <w:tab w:val="center" w:pos="4320"/>
        <w:tab w:val="right" w:pos="8640"/>
      </w:tabs>
    </w:pPr>
  </w:style>
  <w:style w:type="character" w:customStyle="1" w:styleId="FooterChar">
    <w:name w:val="Footer Char"/>
    <w:basedOn w:val="DefaultParagraphFont"/>
    <w:link w:val="Footer"/>
    <w:rsid w:val="003C1EDA"/>
    <w:rPr>
      <w:rFonts w:ascii="Times New Roman" w:eastAsia="Times New Roman" w:hAnsi="Times New Roman" w:cs="Times New Roman"/>
      <w:sz w:val="24"/>
    </w:rPr>
  </w:style>
  <w:style w:type="character" w:styleId="PageNumber">
    <w:name w:val="page number"/>
    <w:basedOn w:val="DefaultParagraphFont"/>
    <w:rsid w:val="003C1EDA"/>
  </w:style>
  <w:style w:type="paragraph" w:styleId="CommentText">
    <w:name w:val="annotation text"/>
    <w:basedOn w:val="Normal"/>
    <w:link w:val="CommentTextChar"/>
    <w:uiPriority w:val="99"/>
    <w:rsid w:val="003C1EDA"/>
    <w:rPr>
      <w:sz w:val="20"/>
    </w:rPr>
  </w:style>
  <w:style w:type="character" w:customStyle="1" w:styleId="CommentTextChar">
    <w:name w:val="Comment Text Char"/>
    <w:basedOn w:val="DefaultParagraphFont"/>
    <w:link w:val="CommentText"/>
    <w:uiPriority w:val="99"/>
    <w:rsid w:val="003C1EDA"/>
    <w:rPr>
      <w:rFonts w:ascii="Times New Roman" w:eastAsia="Times New Roman" w:hAnsi="Times New Roman" w:cs="Times New Roman"/>
    </w:rPr>
  </w:style>
  <w:style w:type="character" w:customStyle="1" w:styleId="CommentSubjectChar">
    <w:name w:val="Comment Subject Char"/>
    <w:basedOn w:val="CommentTextChar"/>
    <w:link w:val="CommentSubject"/>
    <w:semiHidden/>
    <w:rsid w:val="003C1EDA"/>
    <w:rPr>
      <w:rFonts w:ascii="Times New Roman" w:eastAsia="Times New Roman" w:hAnsi="Times New Roman" w:cs="Times New Roman"/>
      <w:b/>
      <w:bCs/>
    </w:rPr>
  </w:style>
  <w:style w:type="paragraph" w:styleId="CommentSubject">
    <w:name w:val="annotation subject"/>
    <w:basedOn w:val="CommentText"/>
    <w:next w:val="CommentText"/>
    <w:link w:val="CommentSubjectChar"/>
    <w:semiHidden/>
    <w:rsid w:val="003C1EDA"/>
    <w:rPr>
      <w:b/>
      <w:bCs/>
    </w:rPr>
  </w:style>
  <w:style w:type="character" w:customStyle="1" w:styleId="BalloonTextChar">
    <w:name w:val="Balloon Text Char"/>
    <w:basedOn w:val="DefaultParagraphFont"/>
    <w:link w:val="BalloonText"/>
    <w:semiHidden/>
    <w:rsid w:val="003C1EDA"/>
    <w:rPr>
      <w:rFonts w:ascii="Tahoma" w:eastAsia="Times New Roman" w:hAnsi="Tahoma" w:cs="Tahoma"/>
      <w:sz w:val="16"/>
      <w:szCs w:val="16"/>
    </w:rPr>
  </w:style>
  <w:style w:type="paragraph" w:styleId="BalloonText">
    <w:name w:val="Balloon Text"/>
    <w:basedOn w:val="Normal"/>
    <w:link w:val="BalloonTextChar"/>
    <w:semiHidden/>
    <w:rsid w:val="003C1EDA"/>
    <w:rPr>
      <w:rFonts w:ascii="Tahoma" w:hAnsi="Tahoma" w:cs="Tahoma"/>
      <w:sz w:val="16"/>
      <w:szCs w:val="16"/>
    </w:rPr>
  </w:style>
  <w:style w:type="paragraph" w:customStyle="1" w:styleId="CM83">
    <w:name w:val="CM83"/>
    <w:basedOn w:val="Normal"/>
    <w:next w:val="Normal"/>
    <w:uiPriority w:val="99"/>
    <w:rsid w:val="003C1EDA"/>
    <w:pPr>
      <w:widowControl w:val="0"/>
      <w:autoSpaceDE w:val="0"/>
      <w:autoSpaceDN w:val="0"/>
      <w:adjustRightInd w:val="0"/>
    </w:pPr>
    <w:rPr>
      <w:szCs w:val="24"/>
    </w:rPr>
  </w:style>
  <w:style w:type="paragraph" w:styleId="NormalWeb">
    <w:name w:val="Normal (Web)"/>
    <w:basedOn w:val="Normal"/>
    <w:uiPriority w:val="99"/>
    <w:rsid w:val="003C1EDA"/>
    <w:pPr>
      <w:spacing w:beforeLines="1" w:afterLines="1"/>
    </w:pPr>
    <w:rPr>
      <w:rFonts w:ascii="Times" w:hAnsi="Times"/>
      <w:sz w:val="20"/>
    </w:rPr>
  </w:style>
  <w:style w:type="character" w:styleId="CommentReference">
    <w:name w:val="annotation reference"/>
    <w:basedOn w:val="DefaultParagraphFont"/>
    <w:uiPriority w:val="99"/>
    <w:semiHidden/>
    <w:unhideWhenUsed/>
    <w:rsid w:val="00A12BB7"/>
    <w:rPr>
      <w:sz w:val="16"/>
      <w:szCs w:val="16"/>
    </w:rPr>
  </w:style>
  <w:style w:type="character" w:customStyle="1" w:styleId="apple-converted-space">
    <w:name w:val="apple-converted-space"/>
    <w:basedOn w:val="DefaultParagraphFont"/>
    <w:rsid w:val="00B61B95"/>
  </w:style>
  <w:style w:type="paragraph" w:styleId="DocumentMap">
    <w:name w:val="Document Map"/>
    <w:basedOn w:val="Normal"/>
    <w:link w:val="DocumentMapChar"/>
    <w:uiPriority w:val="99"/>
    <w:semiHidden/>
    <w:unhideWhenUsed/>
    <w:rsid w:val="006C5C49"/>
    <w:rPr>
      <w:szCs w:val="24"/>
    </w:rPr>
  </w:style>
  <w:style w:type="character" w:customStyle="1" w:styleId="DocumentMapChar">
    <w:name w:val="Document Map Char"/>
    <w:basedOn w:val="DefaultParagraphFont"/>
    <w:link w:val="DocumentMap"/>
    <w:uiPriority w:val="99"/>
    <w:semiHidden/>
    <w:rsid w:val="006C5C49"/>
    <w:rPr>
      <w:rFonts w:ascii="Times New Roman" w:eastAsia="Times New Roman" w:hAnsi="Times New Roman" w:cs="Times New Roman"/>
      <w:sz w:val="24"/>
      <w:szCs w:val="24"/>
    </w:rPr>
  </w:style>
  <w:style w:type="paragraph" w:styleId="ListParagraph">
    <w:name w:val="List Paragraph"/>
    <w:basedOn w:val="Normal"/>
    <w:uiPriority w:val="34"/>
    <w:qFormat/>
    <w:rsid w:val="001D655C"/>
    <w:pPr>
      <w:ind w:left="720"/>
      <w:contextualSpacing/>
    </w:pPr>
  </w:style>
  <w:style w:type="character" w:customStyle="1" w:styleId="Heading1Char">
    <w:name w:val="Heading 1 Char"/>
    <w:basedOn w:val="DefaultParagraphFont"/>
    <w:link w:val="Heading1"/>
    <w:uiPriority w:val="9"/>
    <w:rsid w:val="005E45B0"/>
    <w:rPr>
      <w:rFonts w:ascii="Goudy Old Style" w:hAnsi="Goudy Old Style"/>
      <w:b/>
      <w:sz w:val="24"/>
      <w:szCs w:val="24"/>
    </w:rPr>
  </w:style>
  <w:style w:type="character" w:styleId="UnresolvedMention">
    <w:name w:val="Unresolved Mention"/>
    <w:basedOn w:val="DefaultParagraphFont"/>
    <w:uiPriority w:val="99"/>
    <w:rsid w:val="009778DB"/>
    <w:rPr>
      <w:color w:val="605E5C"/>
      <w:shd w:val="clear" w:color="auto" w:fill="E1DFDD"/>
    </w:rPr>
  </w:style>
  <w:style w:type="character" w:customStyle="1" w:styleId="contentpasted0">
    <w:name w:val="contentpasted0"/>
    <w:basedOn w:val="DefaultParagraphFont"/>
    <w:rsid w:val="0043337A"/>
  </w:style>
  <w:style w:type="paragraph" w:customStyle="1" w:styleId="paragraph">
    <w:name w:val="paragraph"/>
    <w:basedOn w:val="Normal"/>
    <w:rsid w:val="000A7212"/>
    <w:pPr>
      <w:spacing w:before="100" w:beforeAutospacing="1" w:after="100" w:afterAutospacing="1"/>
    </w:pPr>
    <w:rPr>
      <w:szCs w:val="24"/>
    </w:rPr>
  </w:style>
  <w:style w:type="character" w:customStyle="1" w:styleId="normaltextrun">
    <w:name w:val="normaltextrun"/>
    <w:basedOn w:val="DefaultParagraphFont"/>
    <w:rsid w:val="000A7212"/>
  </w:style>
  <w:style w:type="character" w:customStyle="1" w:styleId="eop">
    <w:name w:val="eop"/>
    <w:basedOn w:val="DefaultParagraphFont"/>
    <w:rsid w:val="000A7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2521">
      <w:bodyDiv w:val="1"/>
      <w:marLeft w:val="0"/>
      <w:marRight w:val="0"/>
      <w:marTop w:val="0"/>
      <w:marBottom w:val="0"/>
      <w:divBdr>
        <w:top w:val="none" w:sz="0" w:space="0" w:color="auto"/>
        <w:left w:val="none" w:sz="0" w:space="0" w:color="auto"/>
        <w:bottom w:val="none" w:sz="0" w:space="0" w:color="auto"/>
        <w:right w:val="none" w:sz="0" w:space="0" w:color="auto"/>
      </w:divBdr>
    </w:div>
    <w:div w:id="143013196">
      <w:bodyDiv w:val="1"/>
      <w:marLeft w:val="0"/>
      <w:marRight w:val="0"/>
      <w:marTop w:val="0"/>
      <w:marBottom w:val="0"/>
      <w:divBdr>
        <w:top w:val="none" w:sz="0" w:space="0" w:color="auto"/>
        <w:left w:val="none" w:sz="0" w:space="0" w:color="auto"/>
        <w:bottom w:val="none" w:sz="0" w:space="0" w:color="auto"/>
        <w:right w:val="none" w:sz="0" w:space="0" w:color="auto"/>
      </w:divBdr>
    </w:div>
    <w:div w:id="348260464">
      <w:bodyDiv w:val="1"/>
      <w:marLeft w:val="0"/>
      <w:marRight w:val="0"/>
      <w:marTop w:val="0"/>
      <w:marBottom w:val="0"/>
      <w:divBdr>
        <w:top w:val="none" w:sz="0" w:space="0" w:color="auto"/>
        <w:left w:val="none" w:sz="0" w:space="0" w:color="auto"/>
        <w:bottom w:val="none" w:sz="0" w:space="0" w:color="auto"/>
        <w:right w:val="none" w:sz="0" w:space="0" w:color="auto"/>
      </w:divBdr>
    </w:div>
    <w:div w:id="381757909">
      <w:bodyDiv w:val="1"/>
      <w:marLeft w:val="0"/>
      <w:marRight w:val="0"/>
      <w:marTop w:val="0"/>
      <w:marBottom w:val="0"/>
      <w:divBdr>
        <w:top w:val="none" w:sz="0" w:space="0" w:color="auto"/>
        <w:left w:val="none" w:sz="0" w:space="0" w:color="auto"/>
        <w:bottom w:val="none" w:sz="0" w:space="0" w:color="auto"/>
        <w:right w:val="none" w:sz="0" w:space="0" w:color="auto"/>
      </w:divBdr>
    </w:div>
    <w:div w:id="397171902">
      <w:bodyDiv w:val="1"/>
      <w:marLeft w:val="0"/>
      <w:marRight w:val="0"/>
      <w:marTop w:val="0"/>
      <w:marBottom w:val="0"/>
      <w:divBdr>
        <w:top w:val="none" w:sz="0" w:space="0" w:color="auto"/>
        <w:left w:val="none" w:sz="0" w:space="0" w:color="auto"/>
        <w:bottom w:val="none" w:sz="0" w:space="0" w:color="auto"/>
        <w:right w:val="none" w:sz="0" w:space="0" w:color="auto"/>
      </w:divBdr>
    </w:div>
    <w:div w:id="450050383">
      <w:bodyDiv w:val="1"/>
      <w:marLeft w:val="0"/>
      <w:marRight w:val="0"/>
      <w:marTop w:val="0"/>
      <w:marBottom w:val="0"/>
      <w:divBdr>
        <w:top w:val="none" w:sz="0" w:space="0" w:color="auto"/>
        <w:left w:val="none" w:sz="0" w:space="0" w:color="auto"/>
        <w:bottom w:val="none" w:sz="0" w:space="0" w:color="auto"/>
        <w:right w:val="none" w:sz="0" w:space="0" w:color="auto"/>
      </w:divBdr>
    </w:div>
    <w:div w:id="503739076">
      <w:bodyDiv w:val="1"/>
      <w:marLeft w:val="0"/>
      <w:marRight w:val="0"/>
      <w:marTop w:val="0"/>
      <w:marBottom w:val="0"/>
      <w:divBdr>
        <w:top w:val="none" w:sz="0" w:space="0" w:color="auto"/>
        <w:left w:val="none" w:sz="0" w:space="0" w:color="auto"/>
        <w:bottom w:val="none" w:sz="0" w:space="0" w:color="auto"/>
        <w:right w:val="none" w:sz="0" w:space="0" w:color="auto"/>
      </w:divBdr>
    </w:div>
    <w:div w:id="570965359">
      <w:bodyDiv w:val="1"/>
      <w:marLeft w:val="0"/>
      <w:marRight w:val="0"/>
      <w:marTop w:val="0"/>
      <w:marBottom w:val="0"/>
      <w:divBdr>
        <w:top w:val="none" w:sz="0" w:space="0" w:color="auto"/>
        <w:left w:val="none" w:sz="0" w:space="0" w:color="auto"/>
        <w:bottom w:val="none" w:sz="0" w:space="0" w:color="auto"/>
        <w:right w:val="none" w:sz="0" w:space="0" w:color="auto"/>
      </w:divBdr>
    </w:div>
    <w:div w:id="575432330">
      <w:bodyDiv w:val="1"/>
      <w:marLeft w:val="0"/>
      <w:marRight w:val="0"/>
      <w:marTop w:val="0"/>
      <w:marBottom w:val="0"/>
      <w:divBdr>
        <w:top w:val="none" w:sz="0" w:space="0" w:color="auto"/>
        <w:left w:val="none" w:sz="0" w:space="0" w:color="auto"/>
        <w:bottom w:val="none" w:sz="0" w:space="0" w:color="auto"/>
        <w:right w:val="none" w:sz="0" w:space="0" w:color="auto"/>
      </w:divBdr>
    </w:div>
    <w:div w:id="600726091">
      <w:bodyDiv w:val="1"/>
      <w:marLeft w:val="0"/>
      <w:marRight w:val="0"/>
      <w:marTop w:val="0"/>
      <w:marBottom w:val="0"/>
      <w:divBdr>
        <w:top w:val="none" w:sz="0" w:space="0" w:color="auto"/>
        <w:left w:val="none" w:sz="0" w:space="0" w:color="auto"/>
        <w:bottom w:val="none" w:sz="0" w:space="0" w:color="auto"/>
        <w:right w:val="none" w:sz="0" w:space="0" w:color="auto"/>
      </w:divBdr>
    </w:div>
    <w:div w:id="666985152">
      <w:bodyDiv w:val="1"/>
      <w:marLeft w:val="0"/>
      <w:marRight w:val="0"/>
      <w:marTop w:val="0"/>
      <w:marBottom w:val="0"/>
      <w:divBdr>
        <w:top w:val="none" w:sz="0" w:space="0" w:color="auto"/>
        <w:left w:val="none" w:sz="0" w:space="0" w:color="auto"/>
        <w:bottom w:val="none" w:sz="0" w:space="0" w:color="auto"/>
        <w:right w:val="none" w:sz="0" w:space="0" w:color="auto"/>
      </w:divBdr>
    </w:div>
    <w:div w:id="682629741">
      <w:bodyDiv w:val="1"/>
      <w:marLeft w:val="0"/>
      <w:marRight w:val="0"/>
      <w:marTop w:val="0"/>
      <w:marBottom w:val="0"/>
      <w:divBdr>
        <w:top w:val="none" w:sz="0" w:space="0" w:color="auto"/>
        <w:left w:val="none" w:sz="0" w:space="0" w:color="auto"/>
        <w:bottom w:val="none" w:sz="0" w:space="0" w:color="auto"/>
        <w:right w:val="none" w:sz="0" w:space="0" w:color="auto"/>
      </w:divBdr>
      <w:divsChild>
        <w:div w:id="1599361477">
          <w:marLeft w:val="0"/>
          <w:marRight w:val="0"/>
          <w:marTop w:val="0"/>
          <w:marBottom w:val="0"/>
          <w:divBdr>
            <w:top w:val="none" w:sz="0" w:space="0" w:color="auto"/>
            <w:left w:val="none" w:sz="0" w:space="0" w:color="auto"/>
            <w:bottom w:val="none" w:sz="0" w:space="0" w:color="auto"/>
            <w:right w:val="none" w:sz="0" w:space="0" w:color="auto"/>
          </w:divBdr>
        </w:div>
        <w:div w:id="590970203">
          <w:marLeft w:val="0"/>
          <w:marRight w:val="0"/>
          <w:marTop w:val="0"/>
          <w:marBottom w:val="0"/>
          <w:divBdr>
            <w:top w:val="none" w:sz="0" w:space="0" w:color="auto"/>
            <w:left w:val="none" w:sz="0" w:space="0" w:color="auto"/>
            <w:bottom w:val="none" w:sz="0" w:space="0" w:color="auto"/>
            <w:right w:val="none" w:sz="0" w:space="0" w:color="auto"/>
          </w:divBdr>
        </w:div>
      </w:divsChild>
    </w:div>
    <w:div w:id="699859603">
      <w:bodyDiv w:val="1"/>
      <w:marLeft w:val="0"/>
      <w:marRight w:val="0"/>
      <w:marTop w:val="0"/>
      <w:marBottom w:val="0"/>
      <w:divBdr>
        <w:top w:val="none" w:sz="0" w:space="0" w:color="auto"/>
        <w:left w:val="none" w:sz="0" w:space="0" w:color="auto"/>
        <w:bottom w:val="none" w:sz="0" w:space="0" w:color="auto"/>
        <w:right w:val="none" w:sz="0" w:space="0" w:color="auto"/>
      </w:divBdr>
    </w:div>
    <w:div w:id="736519166">
      <w:bodyDiv w:val="1"/>
      <w:marLeft w:val="0"/>
      <w:marRight w:val="0"/>
      <w:marTop w:val="0"/>
      <w:marBottom w:val="0"/>
      <w:divBdr>
        <w:top w:val="none" w:sz="0" w:space="0" w:color="auto"/>
        <w:left w:val="none" w:sz="0" w:space="0" w:color="auto"/>
        <w:bottom w:val="none" w:sz="0" w:space="0" w:color="auto"/>
        <w:right w:val="none" w:sz="0" w:space="0" w:color="auto"/>
      </w:divBdr>
    </w:div>
    <w:div w:id="764152760">
      <w:bodyDiv w:val="1"/>
      <w:marLeft w:val="0"/>
      <w:marRight w:val="0"/>
      <w:marTop w:val="0"/>
      <w:marBottom w:val="0"/>
      <w:divBdr>
        <w:top w:val="none" w:sz="0" w:space="0" w:color="auto"/>
        <w:left w:val="none" w:sz="0" w:space="0" w:color="auto"/>
        <w:bottom w:val="none" w:sz="0" w:space="0" w:color="auto"/>
        <w:right w:val="none" w:sz="0" w:space="0" w:color="auto"/>
      </w:divBdr>
    </w:div>
    <w:div w:id="784740386">
      <w:bodyDiv w:val="1"/>
      <w:marLeft w:val="0"/>
      <w:marRight w:val="0"/>
      <w:marTop w:val="0"/>
      <w:marBottom w:val="0"/>
      <w:divBdr>
        <w:top w:val="none" w:sz="0" w:space="0" w:color="auto"/>
        <w:left w:val="none" w:sz="0" w:space="0" w:color="auto"/>
        <w:bottom w:val="none" w:sz="0" w:space="0" w:color="auto"/>
        <w:right w:val="none" w:sz="0" w:space="0" w:color="auto"/>
      </w:divBdr>
    </w:div>
    <w:div w:id="825785278">
      <w:bodyDiv w:val="1"/>
      <w:marLeft w:val="0"/>
      <w:marRight w:val="0"/>
      <w:marTop w:val="0"/>
      <w:marBottom w:val="0"/>
      <w:divBdr>
        <w:top w:val="none" w:sz="0" w:space="0" w:color="auto"/>
        <w:left w:val="none" w:sz="0" w:space="0" w:color="auto"/>
        <w:bottom w:val="none" w:sz="0" w:space="0" w:color="auto"/>
        <w:right w:val="none" w:sz="0" w:space="0" w:color="auto"/>
      </w:divBdr>
    </w:div>
    <w:div w:id="930890876">
      <w:bodyDiv w:val="1"/>
      <w:marLeft w:val="0"/>
      <w:marRight w:val="0"/>
      <w:marTop w:val="0"/>
      <w:marBottom w:val="0"/>
      <w:divBdr>
        <w:top w:val="none" w:sz="0" w:space="0" w:color="auto"/>
        <w:left w:val="none" w:sz="0" w:space="0" w:color="auto"/>
        <w:bottom w:val="none" w:sz="0" w:space="0" w:color="auto"/>
        <w:right w:val="none" w:sz="0" w:space="0" w:color="auto"/>
      </w:divBdr>
    </w:div>
    <w:div w:id="979916634">
      <w:bodyDiv w:val="1"/>
      <w:marLeft w:val="0"/>
      <w:marRight w:val="0"/>
      <w:marTop w:val="0"/>
      <w:marBottom w:val="0"/>
      <w:divBdr>
        <w:top w:val="none" w:sz="0" w:space="0" w:color="auto"/>
        <w:left w:val="none" w:sz="0" w:space="0" w:color="auto"/>
        <w:bottom w:val="none" w:sz="0" w:space="0" w:color="auto"/>
        <w:right w:val="none" w:sz="0" w:space="0" w:color="auto"/>
      </w:divBdr>
      <w:divsChild>
        <w:div w:id="782112324">
          <w:marLeft w:val="0"/>
          <w:marRight w:val="0"/>
          <w:marTop w:val="0"/>
          <w:marBottom w:val="0"/>
          <w:divBdr>
            <w:top w:val="none" w:sz="0" w:space="0" w:color="auto"/>
            <w:left w:val="none" w:sz="0" w:space="0" w:color="auto"/>
            <w:bottom w:val="none" w:sz="0" w:space="0" w:color="auto"/>
            <w:right w:val="none" w:sz="0" w:space="0" w:color="auto"/>
          </w:divBdr>
          <w:divsChild>
            <w:div w:id="554125638">
              <w:marLeft w:val="0"/>
              <w:marRight w:val="0"/>
              <w:marTop w:val="0"/>
              <w:marBottom w:val="0"/>
              <w:divBdr>
                <w:top w:val="none" w:sz="0" w:space="0" w:color="auto"/>
                <w:left w:val="none" w:sz="0" w:space="0" w:color="auto"/>
                <w:bottom w:val="none" w:sz="0" w:space="0" w:color="auto"/>
                <w:right w:val="none" w:sz="0" w:space="0" w:color="auto"/>
              </w:divBdr>
              <w:divsChild>
                <w:div w:id="15356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01196">
      <w:bodyDiv w:val="1"/>
      <w:marLeft w:val="0"/>
      <w:marRight w:val="0"/>
      <w:marTop w:val="0"/>
      <w:marBottom w:val="0"/>
      <w:divBdr>
        <w:top w:val="none" w:sz="0" w:space="0" w:color="auto"/>
        <w:left w:val="none" w:sz="0" w:space="0" w:color="auto"/>
        <w:bottom w:val="none" w:sz="0" w:space="0" w:color="auto"/>
        <w:right w:val="none" w:sz="0" w:space="0" w:color="auto"/>
      </w:divBdr>
    </w:div>
    <w:div w:id="1091122648">
      <w:bodyDiv w:val="1"/>
      <w:marLeft w:val="0"/>
      <w:marRight w:val="0"/>
      <w:marTop w:val="0"/>
      <w:marBottom w:val="0"/>
      <w:divBdr>
        <w:top w:val="none" w:sz="0" w:space="0" w:color="auto"/>
        <w:left w:val="none" w:sz="0" w:space="0" w:color="auto"/>
        <w:bottom w:val="none" w:sz="0" w:space="0" w:color="auto"/>
        <w:right w:val="none" w:sz="0" w:space="0" w:color="auto"/>
      </w:divBdr>
    </w:div>
    <w:div w:id="1256595742">
      <w:bodyDiv w:val="1"/>
      <w:marLeft w:val="0"/>
      <w:marRight w:val="0"/>
      <w:marTop w:val="0"/>
      <w:marBottom w:val="0"/>
      <w:divBdr>
        <w:top w:val="none" w:sz="0" w:space="0" w:color="auto"/>
        <w:left w:val="none" w:sz="0" w:space="0" w:color="auto"/>
        <w:bottom w:val="none" w:sz="0" w:space="0" w:color="auto"/>
        <w:right w:val="none" w:sz="0" w:space="0" w:color="auto"/>
      </w:divBdr>
    </w:div>
    <w:div w:id="1342005689">
      <w:bodyDiv w:val="1"/>
      <w:marLeft w:val="0"/>
      <w:marRight w:val="0"/>
      <w:marTop w:val="0"/>
      <w:marBottom w:val="0"/>
      <w:divBdr>
        <w:top w:val="none" w:sz="0" w:space="0" w:color="auto"/>
        <w:left w:val="none" w:sz="0" w:space="0" w:color="auto"/>
        <w:bottom w:val="none" w:sz="0" w:space="0" w:color="auto"/>
        <w:right w:val="none" w:sz="0" w:space="0" w:color="auto"/>
      </w:divBdr>
    </w:div>
    <w:div w:id="1344815669">
      <w:bodyDiv w:val="1"/>
      <w:marLeft w:val="0"/>
      <w:marRight w:val="0"/>
      <w:marTop w:val="0"/>
      <w:marBottom w:val="0"/>
      <w:divBdr>
        <w:top w:val="none" w:sz="0" w:space="0" w:color="auto"/>
        <w:left w:val="none" w:sz="0" w:space="0" w:color="auto"/>
        <w:bottom w:val="none" w:sz="0" w:space="0" w:color="auto"/>
        <w:right w:val="none" w:sz="0" w:space="0" w:color="auto"/>
      </w:divBdr>
    </w:div>
    <w:div w:id="1359313585">
      <w:bodyDiv w:val="1"/>
      <w:marLeft w:val="0"/>
      <w:marRight w:val="0"/>
      <w:marTop w:val="0"/>
      <w:marBottom w:val="0"/>
      <w:divBdr>
        <w:top w:val="none" w:sz="0" w:space="0" w:color="auto"/>
        <w:left w:val="none" w:sz="0" w:space="0" w:color="auto"/>
        <w:bottom w:val="none" w:sz="0" w:space="0" w:color="auto"/>
        <w:right w:val="none" w:sz="0" w:space="0" w:color="auto"/>
      </w:divBdr>
      <w:divsChild>
        <w:div w:id="589507436">
          <w:marLeft w:val="0"/>
          <w:marRight w:val="0"/>
          <w:marTop w:val="0"/>
          <w:marBottom w:val="0"/>
          <w:divBdr>
            <w:top w:val="none" w:sz="0" w:space="0" w:color="auto"/>
            <w:left w:val="none" w:sz="0" w:space="0" w:color="auto"/>
            <w:bottom w:val="none" w:sz="0" w:space="0" w:color="auto"/>
            <w:right w:val="none" w:sz="0" w:space="0" w:color="auto"/>
          </w:divBdr>
        </w:div>
      </w:divsChild>
    </w:div>
    <w:div w:id="1425495942">
      <w:bodyDiv w:val="1"/>
      <w:marLeft w:val="0"/>
      <w:marRight w:val="0"/>
      <w:marTop w:val="0"/>
      <w:marBottom w:val="0"/>
      <w:divBdr>
        <w:top w:val="none" w:sz="0" w:space="0" w:color="auto"/>
        <w:left w:val="none" w:sz="0" w:space="0" w:color="auto"/>
        <w:bottom w:val="none" w:sz="0" w:space="0" w:color="auto"/>
        <w:right w:val="none" w:sz="0" w:space="0" w:color="auto"/>
      </w:divBdr>
    </w:div>
    <w:div w:id="1429764737">
      <w:bodyDiv w:val="1"/>
      <w:marLeft w:val="0"/>
      <w:marRight w:val="0"/>
      <w:marTop w:val="0"/>
      <w:marBottom w:val="0"/>
      <w:divBdr>
        <w:top w:val="none" w:sz="0" w:space="0" w:color="auto"/>
        <w:left w:val="none" w:sz="0" w:space="0" w:color="auto"/>
        <w:bottom w:val="none" w:sz="0" w:space="0" w:color="auto"/>
        <w:right w:val="none" w:sz="0" w:space="0" w:color="auto"/>
      </w:divBdr>
      <w:divsChild>
        <w:div w:id="51736312">
          <w:marLeft w:val="0"/>
          <w:marRight w:val="0"/>
          <w:marTop w:val="0"/>
          <w:marBottom w:val="0"/>
          <w:divBdr>
            <w:top w:val="none" w:sz="0" w:space="0" w:color="auto"/>
            <w:left w:val="none" w:sz="0" w:space="0" w:color="auto"/>
            <w:bottom w:val="none" w:sz="0" w:space="0" w:color="auto"/>
            <w:right w:val="none" w:sz="0" w:space="0" w:color="auto"/>
          </w:divBdr>
          <w:divsChild>
            <w:div w:id="900798522">
              <w:marLeft w:val="0"/>
              <w:marRight w:val="0"/>
              <w:marTop w:val="0"/>
              <w:marBottom w:val="0"/>
              <w:divBdr>
                <w:top w:val="none" w:sz="0" w:space="0" w:color="auto"/>
                <w:left w:val="none" w:sz="0" w:space="0" w:color="auto"/>
                <w:bottom w:val="none" w:sz="0" w:space="0" w:color="auto"/>
                <w:right w:val="none" w:sz="0" w:space="0" w:color="auto"/>
              </w:divBdr>
              <w:divsChild>
                <w:div w:id="10079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2360">
      <w:bodyDiv w:val="1"/>
      <w:marLeft w:val="0"/>
      <w:marRight w:val="0"/>
      <w:marTop w:val="0"/>
      <w:marBottom w:val="0"/>
      <w:divBdr>
        <w:top w:val="none" w:sz="0" w:space="0" w:color="auto"/>
        <w:left w:val="none" w:sz="0" w:space="0" w:color="auto"/>
        <w:bottom w:val="none" w:sz="0" w:space="0" w:color="auto"/>
        <w:right w:val="none" w:sz="0" w:space="0" w:color="auto"/>
      </w:divBdr>
    </w:div>
    <w:div w:id="1501967328">
      <w:bodyDiv w:val="1"/>
      <w:marLeft w:val="0"/>
      <w:marRight w:val="0"/>
      <w:marTop w:val="0"/>
      <w:marBottom w:val="0"/>
      <w:divBdr>
        <w:top w:val="none" w:sz="0" w:space="0" w:color="auto"/>
        <w:left w:val="none" w:sz="0" w:space="0" w:color="auto"/>
        <w:bottom w:val="none" w:sz="0" w:space="0" w:color="auto"/>
        <w:right w:val="none" w:sz="0" w:space="0" w:color="auto"/>
      </w:divBdr>
    </w:div>
    <w:div w:id="1530069756">
      <w:bodyDiv w:val="1"/>
      <w:marLeft w:val="0"/>
      <w:marRight w:val="0"/>
      <w:marTop w:val="0"/>
      <w:marBottom w:val="0"/>
      <w:divBdr>
        <w:top w:val="none" w:sz="0" w:space="0" w:color="auto"/>
        <w:left w:val="none" w:sz="0" w:space="0" w:color="auto"/>
        <w:bottom w:val="none" w:sz="0" w:space="0" w:color="auto"/>
        <w:right w:val="none" w:sz="0" w:space="0" w:color="auto"/>
      </w:divBdr>
      <w:divsChild>
        <w:div w:id="1142768143">
          <w:marLeft w:val="0"/>
          <w:marRight w:val="0"/>
          <w:marTop w:val="0"/>
          <w:marBottom w:val="0"/>
          <w:divBdr>
            <w:top w:val="none" w:sz="0" w:space="0" w:color="auto"/>
            <w:left w:val="none" w:sz="0" w:space="0" w:color="auto"/>
            <w:bottom w:val="none" w:sz="0" w:space="0" w:color="auto"/>
            <w:right w:val="none" w:sz="0" w:space="0" w:color="auto"/>
          </w:divBdr>
          <w:divsChild>
            <w:div w:id="1807622889">
              <w:marLeft w:val="0"/>
              <w:marRight w:val="0"/>
              <w:marTop w:val="0"/>
              <w:marBottom w:val="0"/>
              <w:divBdr>
                <w:top w:val="none" w:sz="0" w:space="0" w:color="auto"/>
                <w:left w:val="none" w:sz="0" w:space="0" w:color="auto"/>
                <w:bottom w:val="none" w:sz="0" w:space="0" w:color="auto"/>
                <w:right w:val="none" w:sz="0" w:space="0" w:color="auto"/>
              </w:divBdr>
              <w:divsChild>
                <w:div w:id="13790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8491">
      <w:bodyDiv w:val="1"/>
      <w:marLeft w:val="0"/>
      <w:marRight w:val="0"/>
      <w:marTop w:val="0"/>
      <w:marBottom w:val="0"/>
      <w:divBdr>
        <w:top w:val="none" w:sz="0" w:space="0" w:color="auto"/>
        <w:left w:val="none" w:sz="0" w:space="0" w:color="auto"/>
        <w:bottom w:val="none" w:sz="0" w:space="0" w:color="auto"/>
        <w:right w:val="none" w:sz="0" w:space="0" w:color="auto"/>
      </w:divBdr>
    </w:div>
    <w:div w:id="1724981918">
      <w:bodyDiv w:val="1"/>
      <w:marLeft w:val="0"/>
      <w:marRight w:val="0"/>
      <w:marTop w:val="0"/>
      <w:marBottom w:val="0"/>
      <w:divBdr>
        <w:top w:val="none" w:sz="0" w:space="0" w:color="auto"/>
        <w:left w:val="none" w:sz="0" w:space="0" w:color="auto"/>
        <w:bottom w:val="none" w:sz="0" w:space="0" w:color="auto"/>
        <w:right w:val="none" w:sz="0" w:space="0" w:color="auto"/>
      </w:divBdr>
    </w:div>
    <w:div w:id="1734044726">
      <w:bodyDiv w:val="1"/>
      <w:marLeft w:val="0"/>
      <w:marRight w:val="0"/>
      <w:marTop w:val="0"/>
      <w:marBottom w:val="0"/>
      <w:divBdr>
        <w:top w:val="none" w:sz="0" w:space="0" w:color="auto"/>
        <w:left w:val="none" w:sz="0" w:space="0" w:color="auto"/>
        <w:bottom w:val="none" w:sz="0" w:space="0" w:color="auto"/>
        <w:right w:val="none" w:sz="0" w:space="0" w:color="auto"/>
      </w:divBdr>
    </w:div>
    <w:div w:id="1765222492">
      <w:bodyDiv w:val="1"/>
      <w:marLeft w:val="0"/>
      <w:marRight w:val="0"/>
      <w:marTop w:val="0"/>
      <w:marBottom w:val="0"/>
      <w:divBdr>
        <w:top w:val="none" w:sz="0" w:space="0" w:color="auto"/>
        <w:left w:val="none" w:sz="0" w:space="0" w:color="auto"/>
        <w:bottom w:val="none" w:sz="0" w:space="0" w:color="auto"/>
        <w:right w:val="none" w:sz="0" w:space="0" w:color="auto"/>
      </w:divBdr>
    </w:div>
    <w:div w:id="1794591060">
      <w:bodyDiv w:val="1"/>
      <w:marLeft w:val="0"/>
      <w:marRight w:val="0"/>
      <w:marTop w:val="0"/>
      <w:marBottom w:val="0"/>
      <w:divBdr>
        <w:top w:val="none" w:sz="0" w:space="0" w:color="auto"/>
        <w:left w:val="none" w:sz="0" w:space="0" w:color="auto"/>
        <w:bottom w:val="none" w:sz="0" w:space="0" w:color="auto"/>
        <w:right w:val="none" w:sz="0" w:space="0" w:color="auto"/>
      </w:divBdr>
    </w:div>
    <w:div w:id="1818374242">
      <w:bodyDiv w:val="1"/>
      <w:marLeft w:val="0"/>
      <w:marRight w:val="0"/>
      <w:marTop w:val="0"/>
      <w:marBottom w:val="0"/>
      <w:divBdr>
        <w:top w:val="none" w:sz="0" w:space="0" w:color="auto"/>
        <w:left w:val="none" w:sz="0" w:space="0" w:color="auto"/>
        <w:bottom w:val="none" w:sz="0" w:space="0" w:color="auto"/>
        <w:right w:val="none" w:sz="0" w:space="0" w:color="auto"/>
      </w:divBdr>
    </w:div>
    <w:div w:id="1883859998">
      <w:bodyDiv w:val="1"/>
      <w:marLeft w:val="0"/>
      <w:marRight w:val="0"/>
      <w:marTop w:val="0"/>
      <w:marBottom w:val="0"/>
      <w:divBdr>
        <w:top w:val="none" w:sz="0" w:space="0" w:color="auto"/>
        <w:left w:val="none" w:sz="0" w:space="0" w:color="auto"/>
        <w:bottom w:val="none" w:sz="0" w:space="0" w:color="auto"/>
        <w:right w:val="none" w:sz="0" w:space="0" w:color="auto"/>
      </w:divBdr>
    </w:div>
    <w:div w:id="1985160145">
      <w:bodyDiv w:val="1"/>
      <w:marLeft w:val="0"/>
      <w:marRight w:val="0"/>
      <w:marTop w:val="0"/>
      <w:marBottom w:val="0"/>
      <w:divBdr>
        <w:top w:val="none" w:sz="0" w:space="0" w:color="auto"/>
        <w:left w:val="none" w:sz="0" w:space="0" w:color="auto"/>
        <w:bottom w:val="none" w:sz="0" w:space="0" w:color="auto"/>
        <w:right w:val="none" w:sz="0" w:space="0" w:color="auto"/>
      </w:divBdr>
    </w:div>
    <w:div w:id="20915348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lan.kline@unthsc.edu" TargetMode="External"/><Relationship Id="rId13" Type="http://schemas.openxmlformats.org/officeDocument/2006/relationships/hyperlink" Target="http://accessdeniedblog.wordpress.com/2011/02/26/fighting-for-fair-food-in-florida/" TargetMode="External"/><Relationship Id="rId18" Type="http://schemas.openxmlformats.org/officeDocument/2006/relationships/hyperlink" Target="https://www.mynews13.com/fl/orlando/news/2021/03/29/washington-shores-vaccine-event-designed-to-keep-shots-in-the-communit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orlandosentinel.com/opinion/guest-commentary/os-op-coronavirus-racism-two-pandemics-20200901-uipywsnfrfe37i2mo6s4iibcbe-story.html" TargetMode="External"/><Relationship Id="rId7" Type="http://schemas.openxmlformats.org/officeDocument/2006/relationships/endnotes" Target="endnotes.xml"/><Relationship Id="rId12" Type="http://schemas.openxmlformats.org/officeDocument/2006/relationships/hyperlink" Target="http://anthropoliteia.wordpress.com/2014/03/04/the-anthropology-of-robocop-finding-new-audiences-in-popular-media/" TargetMode="External"/><Relationship Id="rId17" Type="http://schemas.openxmlformats.org/officeDocument/2006/relationships/hyperlink" Target="http://www.hhpronline.org/articles/2021/4/12/immigration-policing-and-health-a-conversation-with-dr-nolan-klin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ynews13.com/fl/orlando/justice-for-all/2021/04/17/justice-for-all-critical-race-theory-1" TargetMode="External"/><Relationship Id="rId20" Type="http://schemas.openxmlformats.org/officeDocument/2006/relationships/hyperlink" Target="https://www.mynews13.com/fl/orlando/news/2020/12/03/amid-pandemic--reports-show-more-women-out-of-w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zinethnologie.net/structural-vulnerabilities-global-migrant-cris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fortworthreport.org/2021/11/22/local-state-policies-may-contribute-to-higher-cervical-cancer-death-rate-for-hispanic-women-in-tarrant-county/" TargetMode="External"/><Relationship Id="rId23" Type="http://schemas.openxmlformats.org/officeDocument/2006/relationships/hyperlink" Target="https://www.mynews13.com/fl/orlando/news/2020/09/16/5-ways-covid-19-exposed-health-equity-issues-for-minorities" TargetMode="External"/><Relationship Id="rId10" Type="http://schemas.openxmlformats.org/officeDocument/2006/relationships/hyperlink" Target="http://www.youthcirculations.com/blog/2019/2/16/were-the-gay-farmworkers-advancing-intersectional-immigration-activism-in-central-florida" TargetMode="External"/><Relationship Id="rId19" Type="http://schemas.openxmlformats.org/officeDocument/2006/relationships/hyperlink" Target="https://www.verywellhealth.com/covid-19-vaccine-payment-incentive-5097041" TargetMode="External"/><Relationship Id="rId4" Type="http://schemas.openxmlformats.org/officeDocument/2006/relationships/settings" Target="settings.xml"/><Relationship Id="rId9" Type="http://schemas.openxmlformats.org/officeDocument/2006/relationships/hyperlink" Target="https://doi.org/10.1111/maq.12698" TargetMode="External"/><Relationship Id="rId14" Type="http://schemas.openxmlformats.org/officeDocument/2006/relationships/hyperlink" Target="http://accessdeniedblog.wordpress.com/2011/03/29/marching-for-one-more-penny-the-coalition-of-immokalee-workers-pickets-publix-supermarkets-in-tampa-bay/" TargetMode="External"/><Relationship Id="rId22" Type="http://schemas.openxmlformats.org/officeDocument/2006/relationships/hyperlink" Target="https://www.youtube.com/watch?v=fBOR2z3UQi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7AC8E4-EE6D-DA48-8EEB-372455A6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11550</Words>
  <Characters>65837</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USF</Company>
  <LinksUpToDate>false</LinksUpToDate>
  <CharactersWithSpaces>77233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Kline</dc:creator>
  <cp:keywords/>
  <cp:lastModifiedBy>Kline, Nolan</cp:lastModifiedBy>
  <cp:revision>2</cp:revision>
  <cp:lastPrinted>2022-09-22T21:44:00Z</cp:lastPrinted>
  <dcterms:created xsi:type="dcterms:W3CDTF">2023-02-17T19:11:00Z</dcterms:created>
  <dcterms:modified xsi:type="dcterms:W3CDTF">2023-02-17T19:11:00Z</dcterms:modified>
</cp:coreProperties>
</file>