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EDA" w:rsidP="2E3EE08F" w:rsidRDefault="003C1EDA" w14:paraId="35074F79" w14:textId="33F7C8F0">
      <w:pPr>
        <w:jc w:val="center"/>
        <w:outlineLvl w:val="0"/>
        <w:rPr>
          <w:b w:val="1"/>
          <w:bCs w:val="1"/>
          <w:sz w:val="28"/>
          <w:szCs w:val="28"/>
        </w:rPr>
      </w:pPr>
      <w:r w:rsidRPr="2E3EE08F" w:rsidR="2E3EE08F">
        <w:rPr>
          <w:b w:val="1"/>
          <w:bCs w:val="1"/>
          <w:sz w:val="28"/>
          <w:szCs w:val="28"/>
        </w:rPr>
        <w:t xml:space="preserve">Nolan Kline, </w:t>
      </w:r>
      <w:r w:rsidRPr="2E3EE08F" w:rsidR="2E3EE08F">
        <w:rPr>
          <w:b w:val="1"/>
          <w:bCs w:val="1"/>
          <w:sz w:val="28"/>
          <w:szCs w:val="28"/>
        </w:rPr>
        <w:t>PhD, MPH, CPH</w:t>
      </w:r>
    </w:p>
    <w:p w:rsidR="2E3EE08F" w:rsidP="2E3EE08F" w:rsidRDefault="2E3EE08F" w14:paraId="45B08460" w14:textId="2069D2A1">
      <w:pPr>
        <w:pStyle w:val="Normal"/>
        <w:jc w:val="center"/>
        <w:outlineLvl w:val="0"/>
        <w:rPr>
          <w:b w:val="0"/>
          <w:bCs w:val="0"/>
          <w:sz w:val="24"/>
          <w:szCs w:val="24"/>
        </w:rPr>
      </w:pPr>
      <w:r w:rsidRPr="2E3EE08F" w:rsidR="2E3EE08F">
        <w:rPr>
          <w:b w:val="0"/>
          <w:bCs w:val="0"/>
          <w:sz w:val="24"/>
          <w:szCs w:val="24"/>
        </w:rPr>
        <w:t>6900 Lake Nona Blvd. Orlando, FL 328278</w:t>
      </w:r>
    </w:p>
    <w:p w:rsidR="2E3EE08F" w:rsidP="2E3EE08F" w:rsidRDefault="2E3EE08F" w14:paraId="5EE04677" w14:textId="2E02F67D">
      <w:pPr>
        <w:pStyle w:val="Normal"/>
        <w:bidi w:val="0"/>
        <w:spacing w:before="0" w:beforeAutospacing="off" w:after="0" w:afterAutospacing="off" w:line="259" w:lineRule="auto"/>
        <w:ind w:left="0" w:right="0"/>
        <w:jc w:val="center"/>
      </w:pPr>
      <w:hyperlink r:id="R8604fff789cf4464">
        <w:r w:rsidRPr="2E3EE08F" w:rsidR="2E3EE08F">
          <w:rPr>
            <w:rStyle w:val="Hyperlink"/>
          </w:rPr>
          <w:t>nolan.kline@ucf.edu</w:t>
        </w:r>
      </w:hyperlink>
      <w:r w:rsidR="2E3EE08F">
        <w:rPr/>
        <w:t xml:space="preserve"> </w:t>
      </w:r>
    </w:p>
    <w:p w:rsidR="00D943FB" w:rsidP="003C1EDA" w:rsidRDefault="00F25E24" w14:paraId="42C820D1" w14:textId="16B82A0C">
      <w:r>
        <w:t>______________________________________________________________________________</w:t>
      </w:r>
    </w:p>
    <w:p w:rsidR="004725FB" w:rsidP="003C1EDA" w:rsidRDefault="004725FB" w14:paraId="5E47D190" w14:textId="77777777">
      <w:pPr>
        <w:rPr>
          <w:b/>
        </w:rPr>
      </w:pPr>
    </w:p>
    <w:p w:rsidRPr="00F25E24" w:rsidR="003C1EDA" w:rsidP="004725FB" w:rsidRDefault="003C1EDA" w14:paraId="0D2630E1" w14:textId="0E4AED8A">
      <w:pPr>
        <w:outlineLvl w:val="0"/>
        <w:rPr>
          <w:b/>
        </w:rPr>
      </w:pPr>
      <w:r w:rsidRPr="00F25E24">
        <w:rPr>
          <w:b/>
        </w:rPr>
        <w:t xml:space="preserve">EDUCATION </w:t>
      </w:r>
    </w:p>
    <w:p w:rsidR="0031222E" w:rsidP="00350EE5" w:rsidRDefault="00350EE5" w14:paraId="76D6BC86" w14:textId="0B4A64FF">
      <w:pPr>
        <w:ind w:left="1440" w:hanging="1440"/>
        <w:outlineLvl w:val="0"/>
        <w:rPr>
          <w:b/>
        </w:rPr>
      </w:pPr>
      <w:r w:rsidRPr="008F433F">
        <w:rPr>
          <w:bCs/>
        </w:rPr>
        <w:t>2015</w:t>
      </w:r>
      <w:r>
        <w:rPr>
          <w:b/>
        </w:rPr>
        <w:tab/>
      </w:r>
      <w:r w:rsidR="0035320C">
        <w:rPr>
          <w:b/>
        </w:rPr>
        <w:tab/>
      </w:r>
      <w:r w:rsidR="0031222E">
        <w:rPr>
          <w:b/>
        </w:rPr>
        <w:t>Doctor of Philosophy, Applied Anthropology</w:t>
      </w:r>
    </w:p>
    <w:p w:rsidR="0031222E" w:rsidP="0031222E" w:rsidRDefault="0031222E" w14:paraId="17E1D3E2" w14:textId="4A13D535">
      <w:pPr>
        <w:ind w:left="1440" w:firstLine="720"/>
        <w:outlineLvl w:val="0"/>
        <w:rPr>
          <w:b/>
        </w:rPr>
      </w:pPr>
      <w:r>
        <w:rPr>
          <w:bCs/>
        </w:rPr>
        <w:t xml:space="preserve">Department of Anthropology, College of Arts and Sciences </w:t>
      </w:r>
    </w:p>
    <w:p w:rsidR="0023295F" w:rsidP="0031222E" w:rsidRDefault="0023295F" w14:paraId="4939B0D7" w14:textId="323BC1C9">
      <w:pPr>
        <w:ind w:left="1440" w:firstLine="720"/>
        <w:outlineLvl w:val="0"/>
      </w:pPr>
      <w:r>
        <w:t>University of South Florida</w:t>
      </w:r>
      <w:r w:rsidR="0031222E">
        <w:t xml:space="preserve">, Tampa, Florida </w:t>
      </w:r>
    </w:p>
    <w:p w:rsidRPr="0031222E" w:rsidR="0031222E" w:rsidP="0031222E" w:rsidRDefault="0031222E" w14:paraId="145A0EF3" w14:textId="1FD42A7E">
      <w:pPr>
        <w:ind w:left="3780" w:hanging="1620"/>
      </w:pPr>
      <w:r w:rsidRPr="00BC4B99">
        <w:t>Concentration: b</w:t>
      </w:r>
      <w:r>
        <w:t>iocultural medical anthropology</w:t>
      </w:r>
      <w:r w:rsidRPr="00BC4B99">
        <w:t xml:space="preserve"> </w:t>
      </w:r>
    </w:p>
    <w:p w:rsidRPr="004725FB" w:rsidR="00F25E24" w:rsidP="004725FB" w:rsidRDefault="00F25E24" w14:paraId="228A1BC8" w14:textId="77777777">
      <w:pPr>
        <w:ind w:left="3780" w:hanging="2340"/>
      </w:pPr>
    </w:p>
    <w:p w:rsidR="0031222E" w:rsidP="00350EE5" w:rsidRDefault="0031222E" w14:paraId="55F03532" w14:textId="1ED405B2">
      <w:pPr>
        <w:ind w:left="1440" w:hanging="1440"/>
        <w:outlineLvl w:val="0"/>
        <w:rPr>
          <w:bCs/>
        </w:rPr>
      </w:pPr>
      <w:r>
        <w:rPr>
          <w:bCs/>
        </w:rPr>
        <w:t>2015</w:t>
      </w:r>
      <w:r>
        <w:rPr>
          <w:bCs/>
        </w:rPr>
        <w:tab/>
      </w:r>
      <w:r>
        <w:rPr>
          <w:bCs/>
        </w:rPr>
        <w:tab/>
      </w:r>
      <w:r w:rsidRPr="0031222E">
        <w:rPr>
          <w:b/>
        </w:rPr>
        <w:t>Certified in Public Health</w:t>
      </w:r>
    </w:p>
    <w:p w:rsidR="0031222E" w:rsidP="00350EE5" w:rsidRDefault="0031222E" w14:paraId="4C7082E7" w14:textId="5E9C7A63">
      <w:pPr>
        <w:ind w:left="1440" w:hanging="1440"/>
        <w:outlineLvl w:val="0"/>
        <w:rPr>
          <w:bCs/>
        </w:rPr>
      </w:pPr>
      <w:r>
        <w:rPr>
          <w:bCs/>
        </w:rPr>
        <w:tab/>
      </w:r>
      <w:r>
        <w:rPr>
          <w:bCs/>
        </w:rPr>
        <w:tab/>
      </w:r>
      <w:r>
        <w:rPr>
          <w:bCs/>
        </w:rPr>
        <w:t xml:space="preserve">National Board of Public Health Examiners </w:t>
      </w:r>
    </w:p>
    <w:p w:rsidR="0031222E" w:rsidP="00350EE5" w:rsidRDefault="0031222E" w14:paraId="54AB50F8" w14:textId="77777777">
      <w:pPr>
        <w:ind w:left="1440" w:hanging="1440"/>
        <w:outlineLvl w:val="0"/>
        <w:rPr>
          <w:bCs/>
        </w:rPr>
      </w:pPr>
    </w:p>
    <w:p w:rsidR="0031222E" w:rsidP="00350EE5" w:rsidRDefault="00350EE5" w14:paraId="3D6E9605" w14:textId="34D7CD6A">
      <w:pPr>
        <w:ind w:left="1440" w:hanging="1440"/>
        <w:outlineLvl w:val="0"/>
      </w:pPr>
      <w:r w:rsidRPr="008F433F">
        <w:rPr>
          <w:bCs/>
        </w:rPr>
        <w:t>2015</w:t>
      </w:r>
      <w:r>
        <w:rPr>
          <w:b/>
        </w:rPr>
        <w:tab/>
      </w:r>
      <w:r w:rsidR="0035320C">
        <w:rPr>
          <w:b/>
        </w:rPr>
        <w:tab/>
      </w:r>
      <w:r w:rsidRPr="00BC4B99" w:rsidR="003C1EDA">
        <w:rPr>
          <w:b/>
        </w:rPr>
        <w:t>M</w:t>
      </w:r>
      <w:r w:rsidR="0031222E">
        <w:rPr>
          <w:b/>
        </w:rPr>
        <w:t xml:space="preserve">aster of </w:t>
      </w:r>
      <w:r w:rsidRPr="00BC4B99" w:rsidR="003C1EDA">
        <w:rPr>
          <w:b/>
        </w:rPr>
        <w:t>P</w:t>
      </w:r>
      <w:r w:rsidR="0031222E">
        <w:rPr>
          <w:b/>
        </w:rPr>
        <w:t xml:space="preserve">ublic </w:t>
      </w:r>
      <w:r w:rsidR="00F25E24">
        <w:rPr>
          <w:b/>
        </w:rPr>
        <w:t>H</w:t>
      </w:r>
      <w:r w:rsidR="0031222E">
        <w:rPr>
          <w:b/>
        </w:rPr>
        <w:t>ealth</w:t>
      </w:r>
    </w:p>
    <w:p w:rsidRPr="0031222E" w:rsidR="0031222E" w:rsidP="0031222E" w:rsidRDefault="0031222E" w14:paraId="57B7C74D" w14:textId="6CB750ED">
      <w:pPr>
        <w:ind w:left="1440" w:firstLine="720"/>
        <w:outlineLvl w:val="0"/>
        <w:rPr>
          <w:bCs/>
        </w:rPr>
      </w:pPr>
      <w:r>
        <w:rPr>
          <w:bCs/>
        </w:rPr>
        <w:t xml:space="preserve">Department of </w:t>
      </w:r>
      <w:r w:rsidRPr="0031222E" w:rsidR="003C1EDA">
        <w:rPr>
          <w:bCs/>
        </w:rPr>
        <w:t>Community and Family Health</w:t>
      </w:r>
      <w:r>
        <w:rPr>
          <w:bCs/>
        </w:rPr>
        <w:t>, College of Public Health</w:t>
      </w:r>
      <w:r w:rsidRPr="0031222E" w:rsidR="004864BB">
        <w:rPr>
          <w:bCs/>
        </w:rPr>
        <w:t xml:space="preserve"> </w:t>
      </w:r>
    </w:p>
    <w:p w:rsidR="0023295F" w:rsidP="0031222E" w:rsidRDefault="0023295F" w14:paraId="1284D93E" w14:textId="6715B532">
      <w:pPr>
        <w:ind w:left="1440" w:firstLine="720"/>
        <w:outlineLvl w:val="0"/>
      </w:pPr>
      <w:r>
        <w:t>University of South Florida</w:t>
      </w:r>
      <w:r w:rsidR="0031222E">
        <w:t>, Tampa, Florida</w:t>
      </w:r>
    </w:p>
    <w:p w:rsidRPr="004864BB" w:rsidR="00F25E24" w:rsidP="00350EE5" w:rsidRDefault="00F25E24" w14:paraId="2A60042B" w14:textId="77777777">
      <w:pPr>
        <w:ind w:left="1440" w:hanging="1440"/>
        <w:outlineLvl w:val="0"/>
        <w:rPr>
          <w:b/>
        </w:rPr>
      </w:pPr>
    </w:p>
    <w:p w:rsidR="0031222E" w:rsidP="004725FB" w:rsidRDefault="00350EE5" w14:paraId="2E2CB6B7" w14:textId="28092D09">
      <w:pPr>
        <w:outlineLvl w:val="0"/>
        <w:rPr>
          <w:b/>
        </w:rPr>
      </w:pPr>
      <w:r w:rsidRPr="008F433F">
        <w:rPr>
          <w:bCs/>
        </w:rPr>
        <w:t>2010</w:t>
      </w:r>
      <w:r w:rsidR="004725FB">
        <w:rPr>
          <w:bCs/>
        </w:rPr>
        <w:tab/>
      </w:r>
      <w:r>
        <w:rPr>
          <w:b/>
        </w:rPr>
        <w:tab/>
      </w:r>
      <w:r w:rsidR="0035320C">
        <w:rPr>
          <w:b/>
        </w:rPr>
        <w:tab/>
      </w:r>
      <w:r w:rsidRPr="00BC4B99" w:rsidR="003C1EDA">
        <w:rPr>
          <w:b/>
        </w:rPr>
        <w:t>M</w:t>
      </w:r>
      <w:r w:rsidR="0031222E">
        <w:rPr>
          <w:b/>
        </w:rPr>
        <w:t xml:space="preserve">aster of </w:t>
      </w:r>
      <w:r w:rsidRPr="00BC4B99" w:rsidR="00504135">
        <w:rPr>
          <w:b/>
        </w:rPr>
        <w:t>A</w:t>
      </w:r>
      <w:r w:rsidR="0031222E">
        <w:rPr>
          <w:b/>
        </w:rPr>
        <w:t>rts</w:t>
      </w:r>
      <w:r w:rsidRPr="00BC4B99" w:rsidR="003C1EDA">
        <w:rPr>
          <w:b/>
        </w:rPr>
        <w:t>, Applied Anthropology</w:t>
      </w:r>
    </w:p>
    <w:p w:rsidR="0031222E" w:rsidP="0031222E" w:rsidRDefault="0031222E" w14:paraId="046A65D2" w14:textId="77777777">
      <w:pPr>
        <w:ind w:left="1440" w:firstLine="720"/>
        <w:outlineLvl w:val="0"/>
        <w:rPr>
          <w:b/>
        </w:rPr>
      </w:pPr>
      <w:r>
        <w:rPr>
          <w:bCs/>
        </w:rPr>
        <w:t xml:space="preserve">Department of Anthropology, College of Arts and Sciences </w:t>
      </w:r>
    </w:p>
    <w:p w:rsidRPr="00BC4B99" w:rsidR="008F4C67" w:rsidP="0031222E" w:rsidRDefault="003C1EDA" w14:paraId="4CDFF02A" w14:textId="2199C866">
      <w:pPr>
        <w:ind w:left="1440" w:firstLine="720"/>
        <w:outlineLvl w:val="0"/>
        <w:rPr>
          <w:b/>
        </w:rPr>
      </w:pPr>
      <w:r w:rsidRPr="00BC4B99">
        <w:t>University of South Florida</w:t>
      </w:r>
      <w:r w:rsidR="0031222E">
        <w:t xml:space="preserve">, Tampa, Florida </w:t>
      </w:r>
    </w:p>
    <w:p w:rsidR="00F25E24" w:rsidP="005243EF" w:rsidRDefault="00F25E24" w14:paraId="6DFF588F" w14:textId="77777777">
      <w:pPr>
        <w:outlineLvl w:val="0"/>
        <w:rPr>
          <w:bCs/>
        </w:rPr>
      </w:pPr>
    </w:p>
    <w:p w:rsidR="0031222E" w:rsidP="0031222E" w:rsidRDefault="00350EE5" w14:paraId="69A7DF49" w14:textId="62CBB703">
      <w:pPr>
        <w:ind w:left="2160" w:hanging="2160"/>
        <w:outlineLvl w:val="0"/>
        <w:rPr>
          <w:i/>
        </w:rPr>
      </w:pPr>
      <w:r w:rsidRPr="008F433F">
        <w:rPr>
          <w:bCs/>
        </w:rPr>
        <w:t>2008</w:t>
      </w:r>
      <w:r w:rsidRPr="008F433F">
        <w:rPr>
          <w:bCs/>
        </w:rPr>
        <w:tab/>
      </w:r>
      <w:r w:rsidRPr="00BC4B99" w:rsidR="00504135">
        <w:rPr>
          <w:b/>
        </w:rPr>
        <w:t>B</w:t>
      </w:r>
      <w:r w:rsidR="0031222E">
        <w:rPr>
          <w:b/>
        </w:rPr>
        <w:t xml:space="preserve">achelor of </w:t>
      </w:r>
      <w:r w:rsidRPr="00BC4B99" w:rsidR="00504135">
        <w:rPr>
          <w:b/>
        </w:rPr>
        <w:t>A</w:t>
      </w:r>
      <w:r w:rsidR="0031222E">
        <w:rPr>
          <w:b/>
        </w:rPr>
        <w:t>rts</w:t>
      </w:r>
      <w:r w:rsidRPr="00BC4B99" w:rsidR="003C1EDA">
        <w:rPr>
          <w:b/>
        </w:rPr>
        <w:t>, Anthropology</w:t>
      </w:r>
      <w:r w:rsidR="006B3BF3">
        <w:rPr>
          <w:i/>
        </w:rPr>
        <w:t xml:space="preserve"> </w:t>
      </w:r>
      <w:r w:rsidR="004864BB">
        <w:rPr>
          <w:i/>
        </w:rPr>
        <w:t xml:space="preserve"> </w:t>
      </w:r>
    </w:p>
    <w:p w:rsidRPr="0031222E" w:rsidR="0031222E" w:rsidP="0031222E" w:rsidRDefault="0031222E" w14:paraId="4A302813" w14:textId="5128301D">
      <w:pPr>
        <w:ind w:left="2160"/>
        <w:outlineLvl w:val="0"/>
        <w:rPr>
          <w:i/>
          <w:iCs/>
        </w:rPr>
      </w:pPr>
      <w:r>
        <w:rPr>
          <w:i/>
        </w:rPr>
        <w:t>M</w:t>
      </w:r>
      <w:r w:rsidRPr="00BC4B99" w:rsidR="003C1EDA">
        <w:rPr>
          <w:i/>
        </w:rPr>
        <w:t xml:space="preserve">agna </w:t>
      </w:r>
      <w:r>
        <w:rPr>
          <w:i/>
        </w:rPr>
        <w:t>C</w:t>
      </w:r>
      <w:r w:rsidRPr="00BC4B99" w:rsidR="003C1EDA">
        <w:rPr>
          <w:i/>
        </w:rPr>
        <w:t xml:space="preserve">um </w:t>
      </w:r>
      <w:r>
        <w:rPr>
          <w:i/>
        </w:rPr>
        <w:t>L</w:t>
      </w:r>
      <w:r w:rsidRPr="00BC4B99" w:rsidR="003C1EDA">
        <w:rPr>
          <w:i/>
        </w:rPr>
        <w:t>aude</w:t>
      </w:r>
      <w:r w:rsidRPr="00BC4B99" w:rsidR="007B48BA">
        <w:rPr>
          <w:i/>
        </w:rPr>
        <w:t>,</w:t>
      </w:r>
      <w:r w:rsidRPr="00BC4B99" w:rsidR="003C1EDA">
        <w:t xml:space="preserve"> </w:t>
      </w:r>
      <w:r>
        <w:rPr>
          <w:i/>
          <w:iCs/>
        </w:rPr>
        <w:t>with honors in Anthropology</w:t>
      </w:r>
    </w:p>
    <w:p w:rsidR="0031222E" w:rsidP="0035320C" w:rsidRDefault="0031222E" w14:paraId="26309600" w14:textId="77777777">
      <w:pPr>
        <w:ind w:left="1440" w:firstLine="720"/>
        <w:outlineLvl w:val="0"/>
        <w:rPr>
          <w:b/>
        </w:rPr>
      </w:pPr>
      <w:r>
        <w:t xml:space="preserve">Minors: </w:t>
      </w:r>
      <w:r w:rsidR="005243EF">
        <w:t xml:space="preserve">Spanish and Jewish </w:t>
      </w:r>
      <w:r w:rsidRPr="00BC4B99" w:rsidR="003C1EDA">
        <w:t>Studies</w:t>
      </w:r>
    </w:p>
    <w:p w:rsidRPr="005243EF" w:rsidR="003C1EDA" w:rsidP="0035320C" w:rsidRDefault="003C1EDA" w14:paraId="097D4F8C" w14:textId="7FBC257B">
      <w:pPr>
        <w:ind w:left="1440" w:firstLine="720"/>
        <w:outlineLvl w:val="0"/>
        <w:rPr>
          <w:b/>
        </w:rPr>
      </w:pPr>
      <w:r w:rsidRPr="00BC4B99">
        <w:t>Rollins College</w:t>
      </w:r>
      <w:r w:rsidR="0031222E">
        <w:t>, Winter Park, Florida</w:t>
      </w:r>
    </w:p>
    <w:p w:rsidR="00F25E24" w:rsidP="00F25E24" w:rsidRDefault="00F25E24" w14:paraId="0EF9FF5F" w14:textId="77777777">
      <w:r>
        <w:t>______________________________________________________________________________</w:t>
      </w:r>
    </w:p>
    <w:p w:rsidRPr="00BC4B99" w:rsidR="00F25E24" w:rsidP="003C1EDA" w:rsidRDefault="00F25E24" w14:paraId="106F0AB2" w14:textId="77777777"/>
    <w:p w:rsidR="009C559C" w:rsidP="004725FB" w:rsidRDefault="004B78BA" w14:paraId="102A99D0" w14:textId="22B02AC4">
      <w:pPr>
        <w:outlineLvl w:val="0"/>
        <w:rPr>
          <w:b/>
        </w:rPr>
      </w:pPr>
      <w:r>
        <w:rPr>
          <w:b/>
        </w:rPr>
        <w:t>ACADEMIC APPOINTMENTS</w:t>
      </w:r>
    </w:p>
    <w:p w:rsidRPr="00F25E24" w:rsidR="00F25E24" w:rsidP="004725FB" w:rsidRDefault="00F25E24" w14:paraId="10C95737" w14:textId="77777777">
      <w:pPr>
        <w:outlineLvl w:val="0"/>
        <w:rPr>
          <w:b/>
        </w:rPr>
      </w:pPr>
    </w:p>
    <w:p w:rsidRPr="00A35E45" w:rsidR="000D14AE" w:rsidP="000D14AE" w:rsidRDefault="000D14AE" w14:paraId="377290DF" w14:textId="4FACF109">
      <w:pPr>
        <w:rPr>
          <w:b w:val="1"/>
          <w:bCs w:val="1"/>
        </w:rPr>
      </w:pPr>
      <w:r w:rsidR="22C2BC28">
        <w:rPr/>
        <w:t>2023+</w:t>
      </w:r>
      <w:r>
        <w:tab/>
      </w:r>
      <w:r>
        <w:tab/>
      </w:r>
      <w:r>
        <w:tab/>
      </w:r>
      <w:r w:rsidRPr="22C2BC28" w:rsidR="22C2BC28">
        <w:rPr>
          <w:b w:val="1"/>
          <w:bCs w:val="1"/>
        </w:rPr>
        <w:t xml:space="preserve">Associate Professor </w:t>
      </w:r>
      <w:r w:rsidR="22C2BC28">
        <w:rPr>
          <w:b w:val="0"/>
          <w:bCs w:val="0"/>
        </w:rPr>
        <w:t>(tenured)</w:t>
      </w:r>
    </w:p>
    <w:p w:rsidR="000D14AE" w:rsidP="000D14AE" w:rsidRDefault="000D14AE" w14:paraId="412C9C45" w14:textId="77777777">
      <w:r>
        <w:tab/>
      </w:r>
      <w:r>
        <w:tab/>
      </w:r>
      <w:r>
        <w:tab/>
      </w:r>
      <w:r>
        <w:t xml:space="preserve">Department of Population Health Sciences </w:t>
      </w:r>
    </w:p>
    <w:p w:rsidR="000D14AE" w:rsidP="000D14AE" w:rsidRDefault="000D14AE" w14:paraId="6773D410" w14:textId="77777777">
      <w:r>
        <w:tab/>
      </w:r>
      <w:r>
        <w:tab/>
      </w:r>
      <w:r>
        <w:tab/>
      </w:r>
      <w:r>
        <w:t xml:space="preserve">College of Medicine </w:t>
      </w:r>
    </w:p>
    <w:p w:rsidR="000D14AE" w:rsidP="000D14AE" w:rsidRDefault="000D14AE" w14:paraId="619B5136" w14:textId="77777777">
      <w:r>
        <w:tab/>
      </w:r>
      <w:r>
        <w:tab/>
      </w:r>
      <w:r>
        <w:tab/>
      </w:r>
      <w:r>
        <w:t xml:space="preserve">University of Central Florida </w:t>
      </w:r>
    </w:p>
    <w:p w:rsidR="003A23DF" w:rsidP="00F11CEC" w:rsidRDefault="003A23DF" w14:paraId="0D3A83F5" w14:textId="77777777"/>
    <w:p w:rsidRPr="00626A58" w:rsidR="00F11CEC" w:rsidP="00F11CEC" w:rsidRDefault="00F11CEC" w14:paraId="0F441111" w14:textId="6839F55B">
      <w:pPr>
        <w:rPr>
          <w:b/>
          <w:bCs/>
        </w:rPr>
      </w:pPr>
      <w:r>
        <w:t>2021-</w:t>
      </w:r>
      <w:r w:rsidR="003A23DF">
        <w:t>2023</w:t>
      </w:r>
      <w:r>
        <w:tab/>
      </w:r>
      <w:r>
        <w:tab/>
      </w:r>
      <w:r w:rsidRPr="00F25E24">
        <w:rPr>
          <w:b/>
          <w:bCs/>
        </w:rPr>
        <w:t xml:space="preserve">Assistant Professor </w:t>
      </w:r>
    </w:p>
    <w:p w:rsidR="00E53DF8" w:rsidP="00F11CEC" w:rsidRDefault="00F11CEC" w14:paraId="10621288" w14:textId="77777777">
      <w:r>
        <w:tab/>
      </w:r>
      <w:r>
        <w:tab/>
      </w:r>
      <w:r>
        <w:tab/>
      </w:r>
      <w:r w:rsidR="00E53DF8">
        <w:t xml:space="preserve">Department of Health Behavior and Health Systems </w:t>
      </w:r>
    </w:p>
    <w:p w:rsidR="000D14AE" w:rsidP="00F11CEC" w:rsidRDefault="000D14AE" w14:paraId="121F12B8" w14:textId="7135482E">
      <w:r>
        <w:tab/>
      </w:r>
      <w:r>
        <w:tab/>
      </w:r>
      <w:r>
        <w:tab/>
      </w:r>
      <w:r w:rsidR="00400DB8">
        <w:t xml:space="preserve">(renamed </w:t>
      </w:r>
      <w:r>
        <w:t xml:space="preserve">Department of Population and Community Health </w:t>
      </w:r>
      <w:r w:rsidR="00400DB8">
        <w:t>in 2023)</w:t>
      </w:r>
    </w:p>
    <w:p w:rsidR="00F11CEC" w:rsidP="00E53DF8" w:rsidRDefault="00610686" w14:paraId="1F94EE01" w14:textId="1D6D96A4">
      <w:pPr>
        <w:ind w:left="1440" w:firstLine="720"/>
      </w:pPr>
      <w:r>
        <w:t>School</w:t>
      </w:r>
      <w:r w:rsidR="00F11CEC">
        <w:t xml:space="preserve"> of Public Health </w:t>
      </w:r>
    </w:p>
    <w:p w:rsidR="00F11CEC" w:rsidP="00F11CEC" w:rsidRDefault="00F11CEC" w14:paraId="543C7A2F" w14:textId="241F2339">
      <w:pPr>
        <w:ind w:left="1440" w:firstLine="720"/>
      </w:pPr>
      <w:r>
        <w:t>University of North Texas Health Science Center</w:t>
      </w:r>
    </w:p>
    <w:p w:rsidR="008571A5" w:rsidP="00626A58" w:rsidRDefault="008571A5" w14:paraId="39FE4EAA" w14:textId="77777777"/>
    <w:p w:rsidRPr="00B60587" w:rsidR="00626A58" w:rsidP="00626A58" w:rsidRDefault="00626A58" w14:paraId="3723146B" w14:textId="51EB34ED">
      <w:pPr>
        <w:rPr>
          <w:b/>
          <w:bCs/>
        </w:rPr>
      </w:pPr>
      <w:r>
        <w:t>2016</w:t>
      </w:r>
      <w:r w:rsidRPr="008F0354">
        <w:t>-</w:t>
      </w:r>
      <w:r w:rsidR="00F11CEC">
        <w:t>2021</w:t>
      </w:r>
      <w:r w:rsidRPr="008F0354">
        <w:tab/>
      </w:r>
      <w:r>
        <w:tab/>
      </w:r>
      <w:r w:rsidRPr="00F25E24">
        <w:rPr>
          <w:b/>
          <w:bCs/>
        </w:rPr>
        <w:t xml:space="preserve">Assistant Professor </w:t>
      </w:r>
      <w:r w:rsidR="000D14AE">
        <w:rPr>
          <w:b/>
          <w:bCs/>
        </w:rPr>
        <w:t xml:space="preserve"> </w:t>
      </w:r>
    </w:p>
    <w:p w:rsidR="00626A58" w:rsidP="00626A58" w:rsidRDefault="00626A58" w14:paraId="57D31D58" w14:textId="77777777">
      <w:pPr>
        <w:ind w:left="1440" w:firstLine="720"/>
      </w:pPr>
      <w:r>
        <w:t>Department of Anthropology</w:t>
      </w:r>
    </w:p>
    <w:p w:rsidR="00626A58" w:rsidP="00626A58" w:rsidRDefault="00626A58" w14:paraId="591995F4" w14:textId="77777777">
      <w:pPr>
        <w:ind w:left="1440" w:firstLine="720"/>
      </w:pPr>
      <w:r>
        <w:t>College of Liberal Arts</w:t>
      </w:r>
    </w:p>
    <w:p w:rsidR="00626A58" w:rsidP="00626A58" w:rsidRDefault="00626A58" w14:paraId="459A9B70" w14:textId="77777777">
      <w:pPr>
        <w:ind w:left="1440" w:firstLine="720"/>
      </w:pPr>
      <w:r>
        <w:t xml:space="preserve">Rollins College </w:t>
      </w:r>
    </w:p>
    <w:p w:rsidR="00626A58" w:rsidP="00B222B1" w:rsidRDefault="00626A58" w14:paraId="1EC5BD48" w14:textId="77777777"/>
    <w:p w:rsidR="00F25E24" w:rsidP="00B222B1" w:rsidRDefault="00A319B2" w14:paraId="03952C01" w14:textId="670F3139">
      <w:r>
        <w:t>2016</w:t>
      </w:r>
      <w:r w:rsidRPr="008F0354">
        <w:t>-</w:t>
      </w:r>
      <w:r w:rsidR="00DD11FD">
        <w:t>2021</w:t>
      </w:r>
      <w:r w:rsidRPr="008F0354">
        <w:tab/>
      </w:r>
      <w:r w:rsidR="0035320C">
        <w:tab/>
      </w:r>
      <w:r w:rsidRPr="00626A58" w:rsidR="00626A58">
        <w:rPr>
          <w:b/>
          <w:bCs/>
        </w:rPr>
        <w:t>Co-Coordinator, Global Health Program</w:t>
      </w:r>
      <w:r w:rsidR="00626A58">
        <w:t xml:space="preserve"> </w:t>
      </w:r>
      <w:r w:rsidR="00F25E24">
        <w:t xml:space="preserve"> </w:t>
      </w:r>
    </w:p>
    <w:p w:rsidR="00F25E24" w:rsidP="004762C6" w:rsidRDefault="00F25E24" w14:paraId="28CD9C3A" w14:textId="3F958CEE">
      <w:pPr>
        <w:ind w:left="1440" w:firstLine="720"/>
      </w:pPr>
      <w:r>
        <w:t>Department of Anthropology</w:t>
      </w:r>
    </w:p>
    <w:p w:rsidR="00F25E24" w:rsidP="0035320C" w:rsidRDefault="00F25E24" w14:paraId="66F81869" w14:textId="67D1B5D1">
      <w:pPr>
        <w:ind w:left="1440" w:firstLine="720"/>
      </w:pPr>
      <w:r>
        <w:t>College of Liberal Arts</w:t>
      </w:r>
    </w:p>
    <w:p w:rsidR="00F25E24" w:rsidP="0035320C" w:rsidRDefault="00F25E24" w14:paraId="4C4C88B6" w14:textId="0E4E2542">
      <w:pPr>
        <w:ind w:left="1440" w:firstLine="720"/>
      </w:pPr>
      <w:r>
        <w:t xml:space="preserve">Rollins College </w:t>
      </w:r>
    </w:p>
    <w:p w:rsidR="00F25E24" w:rsidP="004725FB" w:rsidRDefault="00F25E24" w14:paraId="20C8EA2E" w14:textId="77777777">
      <w:pPr>
        <w:ind w:left="1440" w:hanging="1440"/>
        <w:rPr>
          <w:b/>
        </w:rPr>
      </w:pPr>
    </w:p>
    <w:p w:rsidR="0031222E" w:rsidP="004725FB" w:rsidRDefault="0031222E" w14:paraId="34F189F3" w14:textId="71E9F65C">
      <w:pPr>
        <w:ind w:left="1440" w:hanging="1440"/>
      </w:pPr>
      <w:r>
        <w:t>2015-present</w:t>
      </w:r>
      <w:r>
        <w:tab/>
      </w:r>
      <w:r>
        <w:tab/>
      </w:r>
      <w:r w:rsidRPr="0031222E">
        <w:rPr>
          <w:b/>
          <w:bCs/>
        </w:rPr>
        <w:t>Affiliate Assistant Professor</w:t>
      </w:r>
      <w:r w:rsidRPr="0031222E">
        <w:rPr>
          <w:b/>
          <w:bCs/>
        </w:rPr>
        <w:tab/>
      </w:r>
    </w:p>
    <w:p w:rsidR="0031222E" w:rsidP="22C2BC28" w:rsidRDefault="0031222E" w14:paraId="6CB515D5" w14:textId="151AC8C9">
      <w:pPr>
        <w:ind w:left="1440" w:hanging="0" w:firstLine="0"/>
      </w:pPr>
      <w:r w:rsidR="004762C6">
        <w:rPr/>
        <w:t xml:space="preserve">            Department of </w:t>
      </w:r>
      <w:r>
        <w:rPr/>
        <w:t>Community and Family Health</w:t>
      </w:r>
    </w:p>
    <w:p w:rsidR="0031222E" w:rsidP="22C2BC28" w:rsidRDefault="0031222E" w14:paraId="3E973BF2" w14:textId="4AC03A25">
      <w:pPr>
        <w:ind w:left="1440" w:hanging="0" w:firstLine="0"/>
      </w:pPr>
      <w:r>
        <w:rPr/>
        <w:t xml:space="preserve">      </w:t>
      </w:r>
      <w:r>
        <w:tab/>
      </w:r>
      <w:r>
        <w:rPr/>
        <w:t>College of Public Health</w:t>
      </w:r>
    </w:p>
    <w:p w:rsidR="0031222E" w:rsidP="22C2BC28" w:rsidRDefault="0031222E" w14:paraId="3982E7EF" w14:textId="6E088361">
      <w:pPr>
        <w:pStyle w:val="Normal"/>
        <w:ind w:left="1440" w:hanging="0" w:firstLine="720"/>
      </w:pPr>
      <w:r>
        <w:rPr/>
        <w:t xml:space="preserve">            University of South Florida</w:t>
      </w:r>
    </w:p>
    <w:p w:rsidR="00DE4582" w:rsidP="00626A58" w:rsidRDefault="00DE4582" w14:paraId="00498C73" w14:textId="77777777"/>
    <w:p w:rsidRPr="00F25E24" w:rsidR="00F25E24" w:rsidP="004725FB" w:rsidRDefault="009C559C" w14:paraId="6CEDA3B5" w14:textId="4DFF4CA9">
      <w:pPr>
        <w:ind w:left="1440" w:hanging="1440"/>
        <w:rPr>
          <w:b/>
          <w:bCs/>
        </w:rPr>
      </w:pPr>
      <w:r w:rsidRPr="008F0354">
        <w:t>2015-</w:t>
      </w:r>
      <w:r w:rsidR="00A319B2">
        <w:t>2016</w:t>
      </w:r>
      <w:r w:rsidRPr="008F0354">
        <w:tab/>
      </w:r>
      <w:r w:rsidR="0035320C">
        <w:tab/>
      </w:r>
      <w:r w:rsidRPr="00F25E24" w:rsidR="00F25E24">
        <w:rPr>
          <w:b/>
          <w:bCs/>
        </w:rPr>
        <w:t xml:space="preserve">Assistant Professor </w:t>
      </w:r>
    </w:p>
    <w:p w:rsidR="00F25E24" w:rsidP="0035320C" w:rsidRDefault="00F25E24" w14:paraId="489A9D52" w14:textId="4979665D">
      <w:pPr>
        <w:ind w:left="1440" w:firstLine="720"/>
      </w:pPr>
      <w:r>
        <w:t>Department of Consumer Science</w:t>
      </w:r>
    </w:p>
    <w:p w:rsidR="00F25E24" w:rsidP="0035320C" w:rsidRDefault="00F25E24" w14:paraId="4E3EA430" w14:textId="6F0FF120">
      <w:pPr>
        <w:ind w:left="1440" w:firstLine="720"/>
        <w:rPr>
          <w:bCs/>
        </w:rPr>
      </w:pPr>
      <w:r>
        <w:rPr>
          <w:bCs/>
        </w:rPr>
        <w:t>College of Health and Human Sciences</w:t>
      </w:r>
    </w:p>
    <w:p w:rsidRPr="00F25E24" w:rsidR="001612AA" w:rsidP="0035320C" w:rsidRDefault="009C559C" w14:paraId="3172C576" w14:textId="319F7B01">
      <w:pPr>
        <w:ind w:left="1440" w:firstLine="720"/>
        <w:rPr>
          <w:bCs/>
        </w:rPr>
      </w:pPr>
      <w:r w:rsidRPr="00F25E24">
        <w:rPr>
          <w:bCs/>
        </w:rPr>
        <w:t>Purdue University</w:t>
      </w:r>
      <w:r w:rsidRPr="00F25E24" w:rsidR="00F25E24">
        <w:rPr>
          <w:bCs/>
        </w:rPr>
        <w:t xml:space="preserve"> </w:t>
      </w:r>
    </w:p>
    <w:p w:rsidR="00F25E24" w:rsidP="00F25E24" w:rsidRDefault="00F25E24" w14:paraId="11C1231E" w14:textId="77777777">
      <w:pPr>
        <w:ind w:left="1440"/>
      </w:pPr>
    </w:p>
    <w:p w:rsidR="00F25E24" w:rsidP="004725FB" w:rsidRDefault="001612AA" w14:paraId="1C48E101" w14:textId="7A075320">
      <w:r w:rsidRPr="008F0354">
        <w:t>2015</w:t>
      </w:r>
      <w:r w:rsidRPr="008F0354">
        <w:tab/>
      </w:r>
      <w:r w:rsidR="0035320C">
        <w:tab/>
      </w:r>
      <w:r w:rsidRPr="008F0354">
        <w:tab/>
      </w:r>
      <w:r w:rsidRPr="00F25E24" w:rsidR="00F25E24">
        <w:rPr>
          <w:b/>
          <w:bCs/>
        </w:rPr>
        <w:t>Adjunct Professor</w:t>
      </w:r>
    </w:p>
    <w:p w:rsidR="00B60587" w:rsidP="00B60587" w:rsidRDefault="00B60587" w14:paraId="7A7253DD" w14:textId="7FFC041C">
      <w:r>
        <w:tab/>
      </w:r>
      <w:r>
        <w:tab/>
      </w:r>
      <w:r w:rsidR="00F25E24">
        <w:tab/>
      </w:r>
      <w:r>
        <w:t>Department of Anthropology</w:t>
      </w:r>
    </w:p>
    <w:p w:rsidR="00F25E24" w:rsidP="004725FB" w:rsidRDefault="00B60587" w14:paraId="5AD89582" w14:textId="2E99AD57">
      <w:r>
        <w:tab/>
      </w:r>
      <w:r>
        <w:tab/>
      </w:r>
      <w:r>
        <w:tab/>
      </w:r>
      <w:r>
        <w:t>College of Liberal Arts</w:t>
      </w:r>
    </w:p>
    <w:p w:rsidR="00F25E24" w:rsidP="0035320C" w:rsidRDefault="00F25E24" w14:paraId="04393CD0" w14:textId="77777777">
      <w:pPr>
        <w:ind w:left="1440" w:firstLine="720"/>
      </w:pPr>
      <w:r>
        <w:t>Rollins College</w:t>
      </w:r>
    </w:p>
    <w:p w:rsidR="001612AA" w:rsidP="00F25E24" w:rsidRDefault="00F25E24" w14:paraId="5A3A7845" w14:textId="6C049AB3">
      <w:r>
        <w:rPr>
          <w:b/>
        </w:rPr>
        <w:t xml:space="preserve"> </w:t>
      </w:r>
    </w:p>
    <w:p w:rsidRPr="00F25E24" w:rsidR="00F25E24" w:rsidP="004725FB" w:rsidRDefault="001612AA" w14:paraId="4FB75A5E" w14:textId="37769BAA">
      <w:pPr>
        <w:ind w:left="1440" w:hanging="1440"/>
        <w:rPr>
          <w:b/>
          <w:bCs/>
        </w:rPr>
      </w:pPr>
      <w:r w:rsidRPr="008F0354">
        <w:t>2013-2015</w:t>
      </w:r>
      <w:r w:rsidRPr="008F0354">
        <w:tab/>
      </w:r>
      <w:r w:rsidR="0035320C">
        <w:tab/>
      </w:r>
      <w:r w:rsidRPr="00F25E24" w:rsidR="00F25E24">
        <w:rPr>
          <w:b/>
          <w:bCs/>
        </w:rPr>
        <w:t>Adjunct Professor</w:t>
      </w:r>
    </w:p>
    <w:p w:rsidR="00F25E24" w:rsidP="0035320C" w:rsidRDefault="00F25E24" w14:paraId="407D50D4" w14:textId="77777777">
      <w:pPr>
        <w:ind w:left="1440" w:firstLine="720"/>
      </w:pPr>
      <w:r>
        <w:t>Department of Community and Family Health</w:t>
      </w:r>
    </w:p>
    <w:p w:rsidR="00F25E24" w:rsidP="0035320C" w:rsidRDefault="00F25E24" w14:paraId="7D284E52" w14:textId="77777777">
      <w:pPr>
        <w:ind w:left="1440" w:firstLine="720"/>
      </w:pPr>
      <w:r>
        <w:t>College of Public Health</w:t>
      </w:r>
    </w:p>
    <w:p w:rsidR="0035320C" w:rsidP="0035320C" w:rsidRDefault="001612AA" w14:paraId="5CBA7135" w14:textId="5E06EFD1">
      <w:pPr>
        <w:ind w:left="1440" w:firstLine="720"/>
        <w:rPr>
          <w:bCs/>
        </w:rPr>
      </w:pPr>
      <w:r w:rsidRPr="00F25E24">
        <w:rPr>
          <w:bCs/>
        </w:rPr>
        <w:t>University of South Florida</w:t>
      </w:r>
    </w:p>
    <w:p w:rsidRPr="0035320C" w:rsidR="0035320C" w:rsidP="0035320C" w:rsidRDefault="0035320C" w14:paraId="4B2B0AE7" w14:textId="77777777">
      <w:pPr>
        <w:pBdr>
          <w:bottom w:val="single" w:color="auto" w:sz="12" w:space="1"/>
        </w:pBdr>
        <w:rPr>
          <w:bCs/>
        </w:rPr>
      </w:pPr>
    </w:p>
    <w:p w:rsidR="0031222E" w:rsidP="00F25E24" w:rsidRDefault="0031222E" w14:paraId="746C5C16" w14:textId="77777777"/>
    <w:p w:rsidR="00F25E24" w:rsidP="003C1EDA" w:rsidRDefault="00F25E24" w14:paraId="4A77A0A3" w14:textId="75C08A4B">
      <w:pPr>
        <w:rPr>
          <w:b/>
        </w:rPr>
      </w:pPr>
      <w:r>
        <w:rPr>
          <w:b/>
        </w:rPr>
        <w:t xml:space="preserve">GRANTS </w:t>
      </w:r>
      <w:r w:rsidR="0035320C">
        <w:rPr>
          <w:b/>
        </w:rPr>
        <w:t xml:space="preserve">AND CONTRACTS </w:t>
      </w:r>
    </w:p>
    <w:p w:rsidR="0019406A" w:rsidP="003C1EDA" w:rsidRDefault="0019406A" w14:paraId="7031BB6F" w14:textId="77777777">
      <w:pPr>
        <w:rPr>
          <w:b/>
        </w:rPr>
      </w:pPr>
    </w:p>
    <w:p w:rsidR="0019406A" w:rsidP="0019406A" w:rsidRDefault="0019406A" w14:paraId="4EE53AAE" w14:textId="670E7C2F">
      <w:pPr>
        <w:ind w:left="1440" w:hanging="1440"/>
        <w:outlineLvl w:val="0"/>
        <w:rPr>
          <w:b/>
        </w:rPr>
      </w:pPr>
      <w:r>
        <w:rPr>
          <w:b/>
        </w:rPr>
        <w:t>ACTIVE PROJECTS</w:t>
      </w:r>
    </w:p>
    <w:p w:rsidR="008F132D" w:rsidP="0019406A" w:rsidRDefault="008F132D" w14:paraId="140657F6" w14:textId="77777777">
      <w:pPr>
        <w:ind w:left="1440" w:hanging="1440"/>
        <w:outlineLvl w:val="0"/>
        <w:rPr>
          <w:b/>
        </w:rPr>
      </w:pPr>
    </w:p>
    <w:p w:rsidR="008F132D" w:rsidP="007D30DB" w:rsidRDefault="007D30DB" w14:paraId="37223AAF" w14:textId="77777777">
      <w:pPr>
        <w:ind w:left="1440" w:hanging="1440"/>
        <w:rPr>
          <w:b/>
          <w:bCs/>
        </w:rPr>
      </w:pPr>
      <w:r>
        <w:rPr>
          <w:b/>
          <w:bCs/>
        </w:rPr>
        <w:t>9/20/23-</w:t>
      </w:r>
      <w:r>
        <w:rPr>
          <w:b/>
          <w:bCs/>
        </w:rPr>
        <w:tab/>
      </w:r>
      <w:r>
        <w:rPr>
          <w:b/>
          <w:bCs/>
        </w:rPr>
        <w:t>NIH Community Partnerships to Advance Science for Society (</w:t>
      </w:r>
      <w:proofErr w:type="spellStart"/>
      <w:r>
        <w:rPr>
          <w:b/>
          <w:bCs/>
        </w:rPr>
        <w:t>ComPASS</w:t>
      </w:r>
      <w:proofErr w:type="spellEnd"/>
      <w:r>
        <w:rPr>
          <w:b/>
          <w:bCs/>
        </w:rPr>
        <w:t xml:space="preserve">), </w:t>
      </w:r>
    </w:p>
    <w:p w:rsidR="007D30DB" w:rsidP="007D30DB" w:rsidRDefault="008F132D" w14:paraId="68164445" w14:textId="11A9F098">
      <w:pPr>
        <w:ind w:left="1440" w:hanging="1440"/>
        <w:rPr>
          <w:b/>
          <w:bCs/>
        </w:rPr>
      </w:pPr>
      <w:r>
        <w:rPr>
          <w:b/>
          <w:bCs/>
        </w:rPr>
        <w:t>9/</w:t>
      </w:r>
      <w:r w:rsidR="009E7C9B">
        <w:rPr>
          <w:b/>
          <w:bCs/>
        </w:rPr>
        <w:t>19</w:t>
      </w:r>
      <w:r>
        <w:rPr>
          <w:b/>
          <w:bCs/>
        </w:rPr>
        <w:t>/202</w:t>
      </w:r>
      <w:r w:rsidR="009E7C9B">
        <w:rPr>
          <w:b/>
          <w:bCs/>
        </w:rPr>
        <w:t>8</w:t>
      </w:r>
      <w:r>
        <w:rPr>
          <w:b/>
          <w:bCs/>
        </w:rPr>
        <w:tab/>
      </w:r>
      <w:r w:rsidRPr="007D30DB" w:rsidR="007D30DB">
        <w:rPr>
          <w:b/>
          <w:bCs/>
        </w:rPr>
        <w:t>Community-Led, Health Equity Structural Interventions (CHESIs</w:t>
      </w:r>
      <w:r w:rsidR="007D30DB">
        <w:rPr>
          <w:b/>
          <w:bCs/>
        </w:rPr>
        <w:t xml:space="preserve">; 1OT2OD03569-01) </w:t>
      </w:r>
    </w:p>
    <w:p w:rsidRPr="009E7C9B" w:rsidR="009E7C9B" w:rsidP="007D30DB" w:rsidRDefault="007D30DB" w14:paraId="1EB8EC5E" w14:textId="32151CBD">
      <w:pPr>
        <w:ind w:left="1440" w:hanging="1440"/>
      </w:pPr>
      <w:r>
        <w:rPr>
          <w:b/>
          <w:bCs/>
        </w:rPr>
        <w:tab/>
      </w:r>
      <w:r w:rsidRPr="223366C1">
        <w:rPr>
          <w:i w:val="1"/>
          <w:iCs w:val="1"/>
        </w:rPr>
        <w:t>Community-Led Structural Intervention to Address Health Consequences of Community-Police Interactions</w:t>
      </w:r>
      <w:r w:rsidRPr="223366C1">
        <w:rPr>
          <w:i w:val="1"/>
          <w:iCs w:val="1"/>
        </w:rPr>
        <w:t xml:space="preserve">. </w:t>
      </w:r>
      <w:r w:rsidR="009E7C9B">
        <w:rPr/>
        <w:t xml:space="preserve">Total award: 4,502,854. </w:t>
      </w:r>
    </w:p>
    <w:p w:rsidR="007D30DB" w:rsidP="009E7C9B" w:rsidRDefault="009E7C9B" w14:paraId="0D893EE4" w14:textId="532BFCF7">
      <w:pPr>
        <w:ind w:left="1440"/>
        <w:rPr>
          <w:i/>
          <w:iCs/>
        </w:rPr>
      </w:pPr>
      <w:r>
        <w:t xml:space="preserve">Awarded to date: </w:t>
      </w:r>
      <w:r w:rsidRPr="008F132D" w:rsidR="008F132D">
        <w:t>$1,075,664.</w:t>
      </w:r>
    </w:p>
    <w:p w:rsidRPr="007D30DB" w:rsidR="007D30DB" w:rsidP="007D30DB" w:rsidRDefault="007D30DB" w14:paraId="096D0A90" w14:textId="7F7A789D">
      <w:pPr>
        <w:ind w:left="1440" w:hanging="1440"/>
        <w:rPr>
          <w:b w:val="1"/>
          <w:bCs w:val="1"/>
        </w:rPr>
      </w:pPr>
      <w:r>
        <w:rPr>
          <w:i/>
          <w:iCs/>
        </w:rPr>
        <w:tab/>
      </w:r>
      <w:r w:rsidRPr="007D30DB">
        <w:rPr>
          <w:b w:val="1"/>
          <w:bCs w:val="1"/>
        </w:rPr>
        <w:t xml:space="preserve">Role: </w:t>
      </w:r>
      <w:r>
        <w:rPr>
          <w:b w:val="1"/>
          <w:bCs w:val="1"/>
        </w:rPr>
        <w:t>Lead Research Partner</w:t>
      </w:r>
      <w:r w:rsidRPr="007D30DB">
        <w:rPr>
          <w:b w:val="1"/>
          <w:bCs w:val="1"/>
        </w:rPr>
        <w:t xml:space="preserve"> </w:t>
      </w:r>
    </w:p>
    <w:p w:rsidRPr="007D30DB" w:rsidR="00675ACC" w:rsidP="007D30DB" w:rsidRDefault="007D30DB" w14:paraId="5EC8DAE5" w14:textId="32465FF7">
      <w:pPr>
        <w:ind w:left="1440" w:hanging="1440"/>
        <w:rPr>
          <w:i/>
          <w:iCs/>
        </w:rPr>
      </w:pPr>
      <w:r>
        <w:tab/>
      </w:r>
      <w:r w:rsidRPr="007D30DB">
        <w:rPr>
          <w:b/>
          <w:bCs/>
        </w:rPr>
        <w:t>Lead Community Partner PI:</w:t>
      </w:r>
      <w:r>
        <w:t xml:space="preserve"> Health Tarrant County Collaborative, Linda Fulmer</w:t>
      </w:r>
    </w:p>
    <w:p w:rsidR="007D30DB" w:rsidP="0019406A" w:rsidRDefault="007D30DB" w14:paraId="0895ABFF" w14:textId="77777777">
      <w:pPr>
        <w:rPr>
          <w:b/>
          <w:bCs/>
        </w:rPr>
      </w:pPr>
    </w:p>
    <w:p w:rsidR="0019406A" w:rsidP="0019406A" w:rsidRDefault="0019406A" w14:paraId="601A2099" w14:textId="01CE34B6">
      <w:pPr>
        <w:rPr>
          <w:b/>
          <w:bCs/>
        </w:rPr>
      </w:pPr>
      <w:r>
        <w:rPr>
          <w:b/>
          <w:bCs/>
        </w:rPr>
        <w:t xml:space="preserve">COMPLETED PROJECTS </w:t>
      </w:r>
    </w:p>
    <w:p w:rsidR="00DD59C6" w:rsidP="00DD59C6" w:rsidRDefault="00DD59C6" w14:paraId="421D5515" w14:textId="77777777"/>
    <w:p w:rsidRPr="0019406A" w:rsidR="009F6A68" w:rsidP="009F6A68" w:rsidRDefault="009F6A68" w14:paraId="54B5D8B0" w14:textId="77777777">
      <w:pPr>
        <w:ind w:left="1440" w:hanging="1440"/>
        <w:rPr>
          <w:b/>
          <w:bCs/>
          <w:szCs w:val="24"/>
        </w:rPr>
      </w:pPr>
      <w:r>
        <w:rPr>
          <w:szCs w:val="24"/>
        </w:rPr>
        <w:t>08/01/2019-</w:t>
      </w:r>
      <w:r>
        <w:rPr>
          <w:szCs w:val="24"/>
        </w:rPr>
        <w:tab/>
      </w:r>
      <w:r>
        <w:rPr>
          <w:b/>
          <w:bCs/>
          <w:szCs w:val="24"/>
        </w:rPr>
        <w:t>National Science Foundation</w:t>
      </w:r>
    </w:p>
    <w:p w:rsidR="009F6A68" w:rsidP="009F6A68" w:rsidRDefault="009F6A68" w14:paraId="5F46CDB9" w14:textId="77777777">
      <w:pPr>
        <w:ind w:left="1440" w:hanging="1440"/>
        <w:rPr>
          <w:szCs w:val="24"/>
        </w:rPr>
      </w:pPr>
      <w:r>
        <w:rPr>
          <w:szCs w:val="24"/>
        </w:rPr>
        <w:t>08/31/2023</w:t>
      </w:r>
      <w:r w:rsidRPr="00062CEA">
        <w:rPr>
          <w:szCs w:val="24"/>
        </w:rPr>
        <w:tab/>
      </w:r>
      <w:r>
        <w:rPr>
          <w:szCs w:val="24"/>
        </w:rPr>
        <w:t xml:space="preserve">Law and Science Program. </w:t>
      </w:r>
      <w:r w:rsidRPr="00062CEA">
        <w:rPr>
          <w:i/>
          <w:szCs w:val="24"/>
        </w:rPr>
        <w:t xml:space="preserve">RUI: </w:t>
      </w:r>
      <w:r>
        <w:rPr>
          <w:i/>
          <w:szCs w:val="24"/>
        </w:rPr>
        <w:t>Public Policy and Mobilization</w:t>
      </w:r>
      <w:r w:rsidRPr="00062CEA">
        <w:rPr>
          <w:i/>
          <w:szCs w:val="24"/>
        </w:rPr>
        <w:t xml:space="preserve">. </w:t>
      </w:r>
      <w:r w:rsidRPr="00062CEA">
        <w:rPr>
          <w:szCs w:val="24"/>
        </w:rPr>
        <w:t>$1</w:t>
      </w:r>
      <w:r>
        <w:rPr>
          <w:szCs w:val="24"/>
        </w:rPr>
        <w:t>69,996</w:t>
      </w:r>
      <w:r w:rsidRPr="00062CEA">
        <w:rPr>
          <w:szCs w:val="24"/>
        </w:rPr>
        <w:t xml:space="preserve">. </w:t>
      </w:r>
    </w:p>
    <w:p w:rsidRPr="00932E04" w:rsidR="009F6A68" w:rsidP="009F6A68" w:rsidRDefault="009F6A68" w14:paraId="3A4F20BA" w14:textId="77777777">
      <w:pPr>
        <w:ind w:left="1440"/>
        <w:rPr>
          <w:b/>
        </w:rPr>
      </w:pPr>
      <w:r w:rsidRPr="00932E04">
        <w:rPr>
          <w:b/>
          <w:szCs w:val="24"/>
        </w:rPr>
        <w:t>Role:</w:t>
      </w:r>
      <w:r w:rsidRPr="00932E04">
        <w:rPr>
          <w:b/>
        </w:rPr>
        <w:t xml:space="preserve"> PI. </w:t>
      </w:r>
    </w:p>
    <w:p w:rsidR="009F6A68" w:rsidP="007D30DB" w:rsidRDefault="009F6A68" w14:paraId="16A8081F" w14:textId="77777777">
      <w:pPr>
        <w:rPr>
          <w:szCs w:val="24"/>
        </w:rPr>
      </w:pPr>
    </w:p>
    <w:p w:rsidR="007D30DB" w:rsidP="007D30DB" w:rsidRDefault="007D30DB" w14:paraId="165B0415" w14:textId="10ADEF1D">
      <w:pPr>
        <w:rPr>
          <w:szCs w:val="24"/>
        </w:rPr>
      </w:pPr>
      <w:r w:rsidRPr="00675ACC">
        <w:rPr>
          <w:szCs w:val="24"/>
        </w:rPr>
        <w:t>9/1/</w:t>
      </w:r>
      <w:r w:rsidR="0009343E">
        <w:rPr>
          <w:szCs w:val="24"/>
        </w:rPr>
        <w:t>20</w:t>
      </w:r>
      <w:r w:rsidRPr="00675ACC">
        <w:rPr>
          <w:szCs w:val="24"/>
        </w:rPr>
        <w:t xml:space="preserve">22 – </w:t>
      </w:r>
      <w:r>
        <w:rPr>
          <w:szCs w:val="24"/>
        </w:rPr>
        <w:tab/>
      </w:r>
      <w:r w:rsidRPr="00812548">
        <w:rPr>
          <w:b/>
          <w:bCs/>
          <w:szCs w:val="24"/>
        </w:rPr>
        <w:t>MD Anderson Cancer Center,</w:t>
      </w:r>
      <w:r w:rsidRPr="00812548">
        <w:rPr>
          <w:szCs w:val="24"/>
        </w:rPr>
        <w:t xml:space="preserve"> </w:t>
      </w:r>
      <w:r w:rsidRPr="00F67DC9">
        <w:rPr>
          <w:b/>
          <w:bCs/>
          <w:szCs w:val="24"/>
        </w:rPr>
        <w:t>HPV Vaccination Initiative</w:t>
      </w:r>
    </w:p>
    <w:p w:rsidRPr="00812548" w:rsidR="007D30DB" w:rsidP="007D30DB" w:rsidRDefault="007D30DB" w14:paraId="3CB868FA" w14:textId="4A7A8E3A">
      <w:pPr>
        <w:spacing w:before="100" w:beforeAutospacing="1" w:after="100" w:afterAutospacing="1"/>
        <w:contextualSpacing/>
        <w:rPr>
          <w:i/>
          <w:iCs/>
          <w:szCs w:val="24"/>
        </w:rPr>
      </w:pPr>
      <w:r w:rsidRPr="00675ACC">
        <w:rPr>
          <w:szCs w:val="24"/>
        </w:rPr>
        <w:t>8/31/</w:t>
      </w:r>
      <w:r w:rsidR="0009343E">
        <w:rPr>
          <w:szCs w:val="24"/>
        </w:rPr>
        <w:t>20</w:t>
      </w:r>
      <w:r w:rsidRPr="00675ACC">
        <w:rPr>
          <w:szCs w:val="24"/>
        </w:rPr>
        <w:t>23</w:t>
      </w:r>
      <w:r>
        <w:rPr>
          <w:szCs w:val="24"/>
        </w:rPr>
        <w:tab/>
      </w:r>
      <w:r w:rsidRPr="00675ACC">
        <w:rPr>
          <w:i/>
          <w:iCs/>
          <w:szCs w:val="24"/>
        </w:rPr>
        <w:t xml:space="preserve">Increasing HPV Vaccination through Interprofessional Partnerships with </w:t>
      </w:r>
    </w:p>
    <w:p w:rsidRPr="007E122C" w:rsidR="007D30DB" w:rsidP="007D30DB" w:rsidRDefault="007D30DB" w14:paraId="09A02660" w14:textId="77777777">
      <w:pPr>
        <w:spacing w:before="100" w:beforeAutospacing="1" w:after="100" w:afterAutospacing="1"/>
        <w:ind w:left="720" w:firstLine="720"/>
        <w:contextualSpacing/>
        <w:rPr>
          <w:szCs w:val="24"/>
        </w:rPr>
      </w:pPr>
      <w:r w:rsidRPr="00675ACC">
        <w:rPr>
          <w:i/>
          <w:iCs/>
          <w:szCs w:val="24"/>
        </w:rPr>
        <w:t>Dental Hygienists: Implementation Phase</w:t>
      </w:r>
      <w:r>
        <w:rPr>
          <w:i/>
          <w:iCs/>
          <w:szCs w:val="24"/>
        </w:rPr>
        <w:t xml:space="preserve">. </w:t>
      </w:r>
      <w:r>
        <w:rPr>
          <w:szCs w:val="24"/>
        </w:rPr>
        <w:t xml:space="preserve">$336,327. </w:t>
      </w:r>
    </w:p>
    <w:p w:rsidRPr="00812548" w:rsidR="007D30DB" w:rsidP="007D30DB" w:rsidRDefault="007D30DB" w14:paraId="5FECE566" w14:textId="77777777">
      <w:pPr>
        <w:ind w:left="1440"/>
        <w:rPr>
          <w:b/>
          <w:bCs/>
          <w:szCs w:val="24"/>
        </w:rPr>
      </w:pPr>
      <w:r w:rsidRPr="00812548">
        <w:rPr>
          <w:b/>
          <w:bCs/>
          <w:szCs w:val="24"/>
        </w:rPr>
        <w:t xml:space="preserve">Role: Co-I. </w:t>
      </w:r>
    </w:p>
    <w:p w:rsidR="007D30DB" w:rsidP="007D30DB" w:rsidRDefault="007D30DB" w14:paraId="1E29608F" w14:textId="77777777">
      <w:pPr>
        <w:ind w:left="1440"/>
        <w:rPr>
          <w:szCs w:val="24"/>
        </w:rPr>
      </w:pPr>
      <w:r w:rsidRPr="00812548">
        <w:rPr>
          <w:szCs w:val="24"/>
        </w:rPr>
        <w:t>PI: Stacey Griner</w:t>
      </w:r>
    </w:p>
    <w:p w:rsidR="007D30DB" w:rsidP="00DD59C6" w:rsidRDefault="007D30DB" w14:paraId="74AFC665" w14:textId="77777777"/>
    <w:p w:rsidRPr="00683D11" w:rsidR="0009343E" w:rsidP="0009343E" w:rsidRDefault="0009343E" w14:paraId="70EFCEA3" w14:textId="77777777">
      <w:pPr>
        <w:ind w:left="1440" w:hanging="1440"/>
        <w:rPr>
          <w:b/>
          <w:bCs/>
        </w:rPr>
      </w:pPr>
      <w:r>
        <w:t>01/03/2021-</w:t>
      </w:r>
      <w:r>
        <w:tab/>
      </w:r>
      <w:r>
        <w:rPr>
          <w:b/>
          <w:bCs/>
        </w:rPr>
        <w:t>NIMHD U54 Center for Health Disparities Pilot Projects (5U54MD006882-</w:t>
      </w:r>
    </w:p>
    <w:p w:rsidR="0009343E" w:rsidP="0009343E" w:rsidRDefault="0009343E" w14:paraId="3AD74511" w14:textId="77777777">
      <w:pPr>
        <w:ind w:left="1440" w:hanging="1440"/>
        <w:rPr>
          <w:b/>
          <w:bCs/>
        </w:rPr>
      </w:pPr>
      <w:r>
        <w:t>07/31/2023</w:t>
      </w:r>
      <w:r>
        <w:tab/>
      </w:r>
      <w:r>
        <w:rPr>
          <w:b/>
          <w:bCs/>
        </w:rPr>
        <w:t>08).</w:t>
      </w:r>
    </w:p>
    <w:p w:rsidRPr="008A5F8E" w:rsidR="0009343E" w:rsidP="0009343E" w:rsidRDefault="0009343E" w14:paraId="6F816EC5" w14:textId="77777777">
      <w:pPr>
        <w:ind w:left="1440" w:hanging="1440"/>
      </w:pPr>
      <w:r>
        <w:rPr>
          <w:b/>
          <w:bCs/>
        </w:rPr>
        <w:tab/>
      </w:r>
      <w:r>
        <w:rPr>
          <w:i/>
          <w:iCs/>
        </w:rPr>
        <w:t xml:space="preserve">Adapting an efficacious alcohol and sex intervention for young adults to disseminate in communities. </w:t>
      </w:r>
      <w:r>
        <w:t>$20,000.</w:t>
      </w:r>
    </w:p>
    <w:p w:rsidRPr="00932E04" w:rsidR="0009343E" w:rsidP="0009343E" w:rsidRDefault="0009343E" w14:paraId="5383745A" w14:textId="77777777">
      <w:pPr>
        <w:ind w:left="1440"/>
        <w:rPr>
          <w:b/>
          <w:bCs/>
        </w:rPr>
      </w:pPr>
      <w:r w:rsidRPr="00932E04">
        <w:rPr>
          <w:b/>
          <w:bCs/>
        </w:rPr>
        <w:t xml:space="preserve">Role: Co-I. </w:t>
      </w:r>
    </w:p>
    <w:p w:rsidR="0009343E" w:rsidP="0009343E" w:rsidRDefault="0009343E" w14:paraId="7513730A" w14:textId="77777777">
      <w:pPr>
        <w:ind w:left="1440"/>
      </w:pPr>
      <w:r>
        <w:t xml:space="preserve">Project Principal Investigator: Erika Thompson; Principal Investigator: JK </w:t>
      </w:r>
      <w:proofErr w:type="spellStart"/>
      <w:r>
        <w:t>Vishwanatha</w:t>
      </w:r>
      <w:proofErr w:type="spellEnd"/>
      <w:r>
        <w:t>.</w:t>
      </w:r>
    </w:p>
    <w:p w:rsidR="0009343E" w:rsidP="00DD59C6" w:rsidRDefault="0009343E" w14:paraId="294C8A87" w14:textId="77777777">
      <w:pPr>
        <w:rPr>
          <w:szCs w:val="24"/>
        </w:rPr>
      </w:pPr>
    </w:p>
    <w:p w:rsidRPr="007711E2" w:rsidR="0009343E" w:rsidP="0009343E" w:rsidRDefault="0009343E" w14:paraId="3C9FCECA" w14:textId="77777777">
      <w:pPr>
        <w:rPr>
          <w:b/>
          <w:bCs/>
          <w:szCs w:val="24"/>
        </w:rPr>
      </w:pPr>
      <w:r>
        <w:rPr>
          <w:szCs w:val="24"/>
        </w:rPr>
        <w:t>4/1/2022-</w:t>
      </w:r>
      <w:r>
        <w:rPr>
          <w:szCs w:val="24"/>
        </w:rPr>
        <w:tab/>
      </w:r>
      <w:r w:rsidRPr="00493BAF">
        <w:rPr>
          <w:b/>
          <w:bCs/>
          <w:szCs w:val="24"/>
        </w:rPr>
        <w:t>NIH</w:t>
      </w:r>
      <w:r>
        <w:rPr>
          <w:szCs w:val="24"/>
        </w:rPr>
        <w:t>/</w:t>
      </w:r>
      <w:r w:rsidRPr="007711E2">
        <w:rPr>
          <w:b/>
          <w:bCs/>
          <w:szCs w:val="24"/>
        </w:rPr>
        <w:t>NHLBI</w:t>
      </w:r>
      <w:r>
        <w:rPr>
          <w:b/>
          <w:bCs/>
          <w:szCs w:val="24"/>
        </w:rPr>
        <w:t xml:space="preserve"> Texas CEAL Consortium </w:t>
      </w:r>
    </w:p>
    <w:p w:rsidRPr="007711E2" w:rsidR="0009343E" w:rsidP="0009343E" w:rsidRDefault="0009343E" w14:paraId="59CCE509" w14:textId="77777777">
      <w:pPr>
        <w:ind w:left="1440" w:hanging="1440"/>
        <w:rPr>
          <w:color w:val="000000"/>
          <w:szCs w:val="24"/>
        </w:rPr>
      </w:pPr>
      <w:r>
        <w:rPr>
          <w:szCs w:val="24"/>
        </w:rPr>
        <w:t>7</w:t>
      </w:r>
      <w:r w:rsidRPr="007711E2">
        <w:rPr>
          <w:szCs w:val="24"/>
        </w:rPr>
        <w:t>/</w:t>
      </w:r>
      <w:r>
        <w:rPr>
          <w:szCs w:val="24"/>
        </w:rPr>
        <w:t>3</w:t>
      </w:r>
      <w:r w:rsidRPr="007711E2">
        <w:rPr>
          <w:szCs w:val="24"/>
        </w:rPr>
        <w:t>1/2023</w:t>
      </w:r>
      <w:r w:rsidRPr="007711E2">
        <w:rPr>
          <w:szCs w:val="24"/>
        </w:rPr>
        <w:tab/>
      </w:r>
      <w:r w:rsidRPr="007711E2">
        <w:rPr>
          <w:i/>
          <w:iCs/>
          <w:color w:val="000000"/>
          <w:szCs w:val="24"/>
        </w:rPr>
        <w:t>Community-Based Research to Identify Structural Factors Influencing COVID-19 Vaccine Hesitancy among High-Risk Latinx Populations</w:t>
      </w:r>
      <w:r>
        <w:rPr>
          <w:i/>
          <w:iCs/>
          <w:color w:val="000000"/>
          <w:szCs w:val="24"/>
        </w:rPr>
        <w:t xml:space="preserve">. </w:t>
      </w:r>
      <w:r>
        <w:rPr>
          <w:color w:val="000000"/>
          <w:szCs w:val="24"/>
        </w:rPr>
        <w:t xml:space="preserve">$318,090. </w:t>
      </w:r>
    </w:p>
    <w:p w:rsidRPr="007711E2" w:rsidR="0009343E" w:rsidP="0009343E" w:rsidRDefault="0009343E" w14:paraId="247B7951" w14:textId="77777777">
      <w:pPr>
        <w:ind w:left="1440" w:hanging="1440"/>
        <w:rPr>
          <w:b/>
          <w:bCs/>
          <w:color w:val="000000"/>
          <w:szCs w:val="24"/>
        </w:rPr>
      </w:pPr>
      <w:r>
        <w:rPr>
          <w:color w:val="000000"/>
          <w:szCs w:val="24"/>
        </w:rPr>
        <w:tab/>
      </w:r>
      <w:r w:rsidRPr="007711E2">
        <w:rPr>
          <w:b/>
          <w:bCs/>
          <w:color w:val="000000"/>
          <w:szCs w:val="24"/>
        </w:rPr>
        <w:t>Role: PI</w:t>
      </w:r>
    </w:p>
    <w:p w:rsidR="0009343E" w:rsidP="00DD59C6" w:rsidRDefault="0009343E" w14:paraId="0CA9D79B" w14:textId="77777777">
      <w:pPr>
        <w:rPr>
          <w:szCs w:val="24"/>
        </w:rPr>
      </w:pPr>
    </w:p>
    <w:p w:rsidRPr="007938E4" w:rsidR="00DD59C6" w:rsidP="00DD59C6" w:rsidRDefault="00DD59C6" w14:paraId="7A55E689" w14:textId="4CC6B7D1">
      <w:pPr>
        <w:rPr>
          <w:b/>
          <w:bCs/>
          <w:szCs w:val="24"/>
        </w:rPr>
      </w:pPr>
      <w:r>
        <w:rPr>
          <w:szCs w:val="24"/>
        </w:rPr>
        <w:t>1/1/</w:t>
      </w:r>
      <w:r w:rsidR="0009343E">
        <w:rPr>
          <w:szCs w:val="24"/>
        </w:rPr>
        <w:t>20</w:t>
      </w:r>
      <w:r>
        <w:rPr>
          <w:szCs w:val="24"/>
        </w:rPr>
        <w:t>23-</w:t>
      </w:r>
      <w:r>
        <w:rPr>
          <w:szCs w:val="24"/>
        </w:rPr>
        <w:tab/>
      </w:r>
      <w:r>
        <w:rPr>
          <w:b/>
          <w:bCs/>
        </w:rPr>
        <w:t xml:space="preserve">NIMHD U54 Texas Center for Health Disparities Pilot Projects </w:t>
      </w:r>
      <w:r w:rsidRPr="007938E4">
        <w:rPr>
          <w:b/>
          <w:bCs/>
        </w:rPr>
        <w:t xml:space="preserve">(5U54 </w:t>
      </w:r>
      <w:r>
        <w:t>6</w:t>
      </w:r>
      <w:r w:rsidRPr="007938E4">
        <w:t>/31/</w:t>
      </w:r>
      <w:r w:rsidR="0009343E">
        <w:t>20</w:t>
      </w:r>
      <w:r w:rsidRPr="007938E4">
        <w:t>23</w:t>
      </w:r>
      <w:r>
        <w:rPr>
          <w:b/>
          <w:bCs/>
        </w:rPr>
        <w:tab/>
      </w:r>
      <w:r w:rsidRPr="007938E4">
        <w:rPr>
          <w:b/>
          <w:bCs/>
        </w:rPr>
        <w:t>MD006882-08)</w:t>
      </w:r>
    </w:p>
    <w:p w:rsidR="00DD59C6" w:rsidP="00DD59C6" w:rsidRDefault="00DD59C6" w14:paraId="4C7A02CA" w14:textId="77777777">
      <w:pPr>
        <w:spacing w:before="100" w:beforeAutospacing="1" w:after="100" w:afterAutospacing="1"/>
        <w:ind w:left="1440"/>
        <w:contextualSpacing/>
        <w:rPr>
          <w:szCs w:val="24"/>
        </w:rPr>
      </w:pPr>
      <w:r>
        <w:rPr>
          <w:i/>
          <w:iCs/>
          <w:szCs w:val="24"/>
        </w:rPr>
        <w:t xml:space="preserve">Exploring Dementia Disparities in Immigrants: Association between Social Isolation, Acculturation Stress, and Cognitive Function in Older Asian Indians. </w:t>
      </w:r>
      <w:r>
        <w:rPr>
          <w:szCs w:val="24"/>
        </w:rPr>
        <w:t xml:space="preserve">$25,000. </w:t>
      </w:r>
    </w:p>
    <w:p w:rsidRPr="00812548" w:rsidR="00DD59C6" w:rsidP="00DD59C6" w:rsidRDefault="00DD59C6" w14:paraId="7FC9E44F" w14:textId="77777777">
      <w:pPr>
        <w:ind w:left="1440"/>
        <w:rPr>
          <w:b/>
          <w:bCs/>
          <w:szCs w:val="24"/>
        </w:rPr>
      </w:pPr>
      <w:r w:rsidRPr="00812548">
        <w:rPr>
          <w:b/>
          <w:bCs/>
          <w:szCs w:val="24"/>
        </w:rPr>
        <w:t xml:space="preserve">Role: Co-I. </w:t>
      </w:r>
    </w:p>
    <w:p w:rsidR="00DD59C6" w:rsidP="00DD59C6" w:rsidRDefault="00DD59C6" w14:paraId="7F489E3C" w14:textId="77777777">
      <w:pPr>
        <w:ind w:left="1440"/>
        <w:rPr>
          <w:szCs w:val="24"/>
        </w:rPr>
      </w:pPr>
      <w:r w:rsidRPr="00812548">
        <w:rPr>
          <w:szCs w:val="24"/>
        </w:rPr>
        <w:t xml:space="preserve">PI: </w:t>
      </w:r>
      <w:proofErr w:type="spellStart"/>
      <w:r>
        <w:rPr>
          <w:szCs w:val="24"/>
        </w:rPr>
        <w:t>Malinee</w:t>
      </w:r>
      <w:proofErr w:type="spellEnd"/>
      <w:r>
        <w:rPr>
          <w:szCs w:val="24"/>
        </w:rPr>
        <w:t xml:space="preserve"> </w:t>
      </w:r>
      <w:proofErr w:type="spellStart"/>
      <w:r>
        <w:rPr>
          <w:szCs w:val="24"/>
        </w:rPr>
        <w:t>Neelamegam</w:t>
      </w:r>
      <w:proofErr w:type="spellEnd"/>
    </w:p>
    <w:p w:rsidR="00DD59C6" w:rsidP="00DD59C6" w:rsidRDefault="00DD59C6" w14:paraId="2631A4B0" w14:textId="77777777">
      <w:pPr>
        <w:rPr>
          <w:szCs w:val="24"/>
        </w:rPr>
      </w:pPr>
    </w:p>
    <w:p w:rsidR="0009343E" w:rsidP="007E122C" w:rsidRDefault="0009343E" w14:paraId="6795FCB2" w14:textId="77777777">
      <w:pPr>
        <w:rPr>
          <w:b/>
          <w:bCs/>
        </w:rPr>
      </w:pPr>
      <w:r>
        <w:t>1/1/</w:t>
      </w:r>
      <w:r w:rsidR="007E122C">
        <w:t>2022</w:t>
      </w:r>
      <w:r w:rsidR="007E122C">
        <w:tab/>
      </w:r>
      <w:r w:rsidRPr="007E122C" w:rsidR="007E122C">
        <w:rPr>
          <w:b/>
          <w:bCs/>
        </w:rPr>
        <w:t xml:space="preserve">US Department of Health and Human Services, Office of Women’s </w:t>
      </w:r>
    </w:p>
    <w:p w:rsidR="007E122C" w:rsidP="007E122C" w:rsidRDefault="0009343E" w14:paraId="5C02F36B" w14:textId="145DA52A">
      <w:r>
        <w:t>7/1/2022</w:t>
      </w:r>
      <w:r>
        <w:tab/>
      </w:r>
      <w:r w:rsidRPr="007E122C" w:rsidR="007E122C">
        <w:rPr>
          <w:b/>
          <w:bCs/>
        </w:rPr>
        <w:t>Health</w:t>
      </w:r>
    </w:p>
    <w:p w:rsidRPr="007F7377" w:rsidR="007E122C" w:rsidP="007E122C" w:rsidRDefault="007E122C" w14:paraId="026339E4" w14:textId="1363CE01">
      <w:pPr>
        <w:ind w:left="1440"/>
      </w:pPr>
      <w:r>
        <w:rPr>
          <w:i/>
          <w:iCs/>
        </w:rPr>
        <w:t xml:space="preserve">Technology Enhanced Screening and Supportive Assistance (TESSA) HIV-IPV Expansion. </w:t>
      </w:r>
      <w:r w:rsidR="007F7377">
        <w:t xml:space="preserve">$909,635. </w:t>
      </w:r>
    </w:p>
    <w:p w:rsidRPr="007E122C" w:rsidR="007E122C" w:rsidP="007E122C" w:rsidRDefault="007E122C" w14:paraId="306A8929" w14:textId="4AAADC8D">
      <w:pPr>
        <w:rPr>
          <w:b/>
          <w:bCs/>
        </w:rPr>
      </w:pPr>
      <w:r>
        <w:tab/>
      </w:r>
      <w:r>
        <w:tab/>
      </w:r>
      <w:r w:rsidRPr="007E122C">
        <w:rPr>
          <w:b/>
          <w:bCs/>
        </w:rPr>
        <w:t>Role: Co-I</w:t>
      </w:r>
    </w:p>
    <w:p w:rsidRPr="007E122C" w:rsidR="007E122C" w:rsidP="007E122C" w:rsidRDefault="007E122C" w14:paraId="17DBF214" w14:textId="3A68F36D">
      <w:r>
        <w:tab/>
      </w:r>
      <w:r>
        <w:tab/>
      </w:r>
      <w:r>
        <w:t>PI: Emily Spence</w:t>
      </w:r>
    </w:p>
    <w:p w:rsidR="007E122C" w:rsidP="007E122C" w:rsidRDefault="007E122C" w14:paraId="7BBE052D" w14:textId="77777777"/>
    <w:p w:rsidR="007E122C" w:rsidP="007E122C" w:rsidRDefault="007E122C" w14:paraId="36021776" w14:textId="1FFD85CE">
      <w:pPr>
        <w:rPr>
          <w:szCs w:val="24"/>
        </w:rPr>
      </w:pPr>
      <w:r>
        <w:t>2022</w:t>
      </w:r>
      <w:r>
        <w:tab/>
      </w:r>
      <w:r>
        <w:rPr>
          <w:szCs w:val="24"/>
        </w:rPr>
        <w:tab/>
      </w:r>
      <w:r w:rsidRPr="00812548">
        <w:rPr>
          <w:b/>
          <w:bCs/>
          <w:szCs w:val="24"/>
        </w:rPr>
        <w:t>MD Anderson Cancer Center,</w:t>
      </w:r>
      <w:r w:rsidRPr="00812548">
        <w:rPr>
          <w:szCs w:val="24"/>
        </w:rPr>
        <w:t xml:space="preserve"> HPV Vaccination Initiative</w:t>
      </w:r>
    </w:p>
    <w:p w:rsidRPr="00812548" w:rsidR="007E122C" w:rsidP="007E122C" w:rsidRDefault="007E122C" w14:paraId="094AD3D3" w14:textId="2AD80CAE">
      <w:pPr>
        <w:spacing w:before="100" w:beforeAutospacing="1" w:after="100" w:afterAutospacing="1"/>
        <w:contextualSpacing/>
        <w:rPr>
          <w:i/>
          <w:iCs/>
          <w:szCs w:val="24"/>
        </w:rPr>
      </w:pPr>
      <w:r>
        <w:rPr>
          <w:szCs w:val="24"/>
        </w:rPr>
        <w:t xml:space="preserve"> </w:t>
      </w:r>
      <w:r>
        <w:rPr>
          <w:szCs w:val="24"/>
        </w:rPr>
        <w:tab/>
      </w:r>
      <w:r>
        <w:rPr>
          <w:szCs w:val="24"/>
        </w:rPr>
        <w:tab/>
      </w:r>
      <w:r w:rsidRPr="00675ACC">
        <w:rPr>
          <w:i/>
          <w:iCs/>
          <w:szCs w:val="24"/>
        </w:rPr>
        <w:t xml:space="preserve">Increasing HPV Vaccination through Interprofessional Partnerships with </w:t>
      </w:r>
    </w:p>
    <w:p w:rsidRPr="007E122C" w:rsidR="007E122C" w:rsidP="007E122C" w:rsidRDefault="007E122C" w14:paraId="16AD03D8" w14:textId="6512DEE3">
      <w:pPr>
        <w:spacing w:before="100" w:beforeAutospacing="1" w:after="100" w:afterAutospacing="1"/>
        <w:ind w:left="720" w:firstLine="720"/>
        <w:contextualSpacing/>
        <w:rPr>
          <w:szCs w:val="24"/>
        </w:rPr>
      </w:pPr>
      <w:r w:rsidRPr="00675ACC">
        <w:rPr>
          <w:i/>
          <w:iCs/>
          <w:szCs w:val="24"/>
        </w:rPr>
        <w:t xml:space="preserve">Dental Hygienists: </w:t>
      </w:r>
      <w:r>
        <w:rPr>
          <w:i/>
          <w:iCs/>
          <w:szCs w:val="24"/>
        </w:rPr>
        <w:t>Planning</w:t>
      </w:r>
      <w:r w:rsidRPr="00675ACC">
        <w:rPr>
          <w:i/>
          <w:iCs/>
          <w:szCs w:val="24"/>
        </w:rPr>
        <w:t xml:space="preserve"> Phase</w:t>
      </w:r>
      <w:r>
        <w:rPr>
          <w:i/>
          <w:iCs/>
          <w:szCs w:val="24"/>
        </w:rPr>
        <w:t xml:space="preserve">. </w:t>
      </w:r>
      <w:r>
        <w:rPr>
          <w:szCs w:val="24"/>
        </w:rPr>
        <w:t xml:space="preserve">$50,000. </w:t>
      </w:r>
    </w:p>
    <w:p w:rsidRPr="00812548" w:rsidR="007E122C" w:rsidP="007E122C" w:rsidRDefault="007E122C" w14:paraId="0679462C" w14:textId="77777777">
      <w:pPr>
        <w:ind w:left="1440"/>
        <w:rPr>
          <w:b/>
          <w:bCs/>
          <w:szCs w:val="24"/>
        </w:rPr>
      </w:pPr>
      <w:r w:rsidRPr="00812548">
        <w:rPr>
          <w:b/>
          <w:bCs/>
          <w:szCs w:val="24"/>
        </w:rPr>
        <w:t xml:space="preserve">Role: Co-I. </w:t>
      </w:r>
    </w:p>
    <w:p w:rsidR="007E122C" w:rsidP="007E122C" w:rsidRDefault="007E122C" w14:paraId="7585AB25" w14:textId="77777777">
      <w:pPr>
        <w:ind w:left="1440"/>
        <w:rPr>
          <w:szCs w:val="24"/>
        </w:rPr>
      </w:pPr>
      <w:r w:rsidRPr="00812548">
        <w:rPr>
          <w:szCs w:val="24"/>
        </w:rPr>
        <w:t>PI: Stacey Griner</w:t>
      </w:r>
    </w:p>
    <w:p w:rsidRPr="007E122C" w:rsidR="007E122C" w:rsidP="0019406A" w:rsidRDefault="007E122C" w14:paraId="2886306E" w14:textId="2403AE3E">
      <w:pPr>
        <w:ind w:left="1440" w:hanging="1440"/>
        <w:rPr>
          <w:b/>
          <w:bCs/>
        </w:rPr>
      </w:pPr>
    </w:p>
    <w:p w:rsidRPr="0019406A" w:rsidR="0019406A" w:rsidP="0019406A" w:rsidRDefault="00F902DD" w14:paraId="0C81A37B" w14:textId="3EFCA548">
      <w:pPr>
        <w:ind w:left="1440" w:hanging="1440"/>
        <w:rPr>
          <w:b/>
          <w:bCs/>
        </w:rPr>
      </w:pPr>
      <w:r>
        <w:t>2019</w:t>
      </w:r>
      <w:r w:rsidR="0019406A">
        <w:tab/>
      </w:r>
      <w:r w:rsidR="0019406A">
        <w:rPr>
          <w:b/>
          <w:bCs/>
        </w:rPr>
        <w:t xml:space="preserve">Rollins College </w:t>
      </w:r>
      <w:r w:rsidRPr="0019406A" w:rsidR="0019406A">
        <w:rPr>
          <w:b/>
          <w:bCs/>
        </w:rPr>
        <w:t>Student-Faculty Research Collaborative</w:t>
      </w:r>
    </w:p>
    <w:p w:rsidR="0019406A" w:rsidP="0019406A" w:rsidRDefault="0019406A" w14:paraId="3B517985" w14:textId="61B9F2EA">
      <w:pPr>
        <w:ind w:left="1440" w:hanging="1440"/>
      </w:pPr>
      <w:r>
        <w:tab/>
      </w:r>
      <w:r w:rsidRPr="00B140A3">
        <w:rPr>
          <w:i/>
        </w:rPr>
        <w:t>Consequences of Anti-Immigrant Politics and Policies: A Multi-Arm Collaborati</w:t>
      </w:r>
      <w:r>
        <w:rPr>
          <w:i/>
        </w:rPr>
        <w:t>ve Ethnographic Study</w:t>
      </w:r>
      <w:r w:rsidRPr="002B4974">
        <w:t>. $</w:t>
      </w:r>
      <w:r>
        <w:t>10</w:t>
      </w:r>
      <w:r w:rsidRPr="002B4974">
        <w:t>,</w:t>
      </w:r>
      <w:r>
        <w:t>6</w:t>
      </w:r>
      <w:r w:rsidRPr="002B4974">
        <w:t>00</w:t>
      </w:r>
      <w:r>
        <w:t xml:space="preserve">. </w:t>
      </w:r>
    </w:p>
    <w:p w:rsidRPr="002B4974" w:rsidR="0019406A" w:rsidP="0019406A" w:rsidRDefault="0019406A" w14:paraId="0F314D0D" w14:textId="5E69C20F">
      <w:pPr>
        <w:ind w:left="1440"/>
      </w:pPr>
      <w:r w:rsidRPr="0019406A">
        <w:rPr>
          <w:bCs/>
        </w:rPr>
        <w:t>Role: Co</w:t>
      </w:r>
      <w:r>
        <w:t xml:space="preserve">-PI with Mary Vickers and Silvana </w:t>
      </w:r>
      <w:proofErr w:type="spellStart"/>
      <w:r>
        <w:t>Montañola</w:t>
      </w:r>
      <w:proofErr w:type="spellEnd"/>
      <w:r>
        <w:t>-Ayala (student C</w:t>
      </w:r>
      <w:r w:rsidR="001A7B4B">
        <w:t>o</w:t>
      </w:r>
      <w:r>
        <w:t xml:space="preserve">-PIs). </w:t>
      </w:r>
    </w:p>
    <w:p w:rsidR="0019406A" w:rsidP="0019406A" w:rsidRDefault="0019406A" w14:paraId="7165A723" w14:textId="77777777">
      <w:pPr>
        <w:ind w:left="1440" w:hanging="1440"/>
        <w:rPr>
          <w:szCs w:val="24"/>
        </w:rPr>
      </w:pPr>
    </w:p>
    <w:p w:rsidR="0019406A" w:rsidP="0019406A" w:rsidRDefault="00F902DD" w14:paraId="58C10877" w14:textId="269F0209">
      <w:pPr>
        <w:ind w:left="1440" w:hanging="1440"/>
      </w:pPr>
      <w:r>
        <w:t>2018</w:t>
      </w:r>
      <w:r w:rsidR="0019406A">
        <w:tab/>
      </w:r>
      <w:r w:rsidR="0019406A">
        <w:rPr>
          <w:b/>
          <w:bCs/>
        </w:rPr>
        <w:t xml:space="preserve">Rollins College </w:t>
      </w:r>
      <w:r w:rsidRPr="0019406A" w:rsidR="0019406A">
        <w:rPr>
          <w:b/>
          <w:bCs/>
        </w:rPr>
        <w:t>Student-Faculty Research Collaborative</w:t>
      </w:r>
    </w:p>
    <w:p w:rsidR="0019406A" w:rsidP="0019406A" w:rsidRDefault="0019406A" w14:paraId="571AF41F" w14:textId="48D2B7FD">
      <w:pPr>
        <w:ind w:left="1440" w:hanging="1440"/>
        <w:rPr>
          <w:i/>
        </w:rPr>
      </w:pPr>
      <w:r>
        <w:tab/>
      </w:r>
      <w:r w:rsidRPr="00E220C5">
        <w:rPr>
          <w:i/>
        </w:rPr>
        <w:t xml:space="preserve">Examining the Social and Health-Related Impacts of Immigration Enforcement Laws in Central Florida Farm </w:t>
      </w:r>
      <w:proofErr w:type="gramStart"/>
      <w:r w:rsidRPr="00E220C5">
        <w:rPr>
          <w:i/>
        </w:rPr>
        <w:t>working</w:t>
      </w:r>
      <w:proofErr w:type="gramEnd"/>
      <w:r w:rsidRPr="00E220C5">
        <w:rPr>
          <w:i/>
        </w:rPr>
        <w:t xml:space="preserve"> Communities</w:t>
      </w:r>
      <w:r w:rsidRPr="002B4974">
        <w:t>. $6,800.</w:t>
      </w:r>
      <w:r>
        <w:rPr>
          <w:i/>
        </w:rPr>
        <w:t xml:space="preserve"> </w:t>
      </w:r>
    </w:p>
    <w:p w:rsidRPr="002B4974" w:rsidR="0019406A" w:rsidP="0019406A" w:rsidRDefault="0019406A" w14:paraId="63C9EB7D" w14:textId="256FB74D">
      <w:pPr>
        <w:ind w:left="1440"/>
      </w:pPr>
      <w:r w:rsidRPr="0019406A">
        <w:rPr>
          <w:bCs/>
        </w:rPr>
        <w:t>Role:</w:t>
      </w:r>
      <w:r>
        <w:rPr>
          <w:b/>
        </w:rPr>
        <w:t xml:space="preserve"> </w:t>
      </w:r>
      <w:r>
        <w:t>Co-PI with Mary Vickers (student C</w:t>
      </w:r>
      <w:r w:rsidR="001A7B4B">
        <w:t>o</w:t>
      </w:r>
      <w:r>
        <w:t xml:space="preserve">-PI). </w:t>
      </w:r>
    </w:p>
    <w:p w:rsidR="0019406A" w:rsidP="0019406A" w:rsidRDefault="0019406A" w14:paraId="545C0B54" w14:textId="77777777">
      <w:pPr>
        <w:ind w:left="1440" w:hanging="1440"/>
        <w:rPr>
          <w:szCs w:val="24"/>
        </w:rPr>
      </w:pPr>
    </w:p>
    <w:p w:rsidRPr="0019406A" w:rsidR="0019406A" w:rsidP="0019406A" w:rsidRDefault="00F902DD" w14:paraId="4BA57691" w14:textId="0086D31A">
      <w:pPr>
        <w:ind w:left="1440" w:hanging="1440"/>
        <w:rPr>
          <w:b/>
          <w:bCs/>
        </w:rPr>
      </w:pPr>
      <w:r>
        <w:t>2018-2019</w:t>
      </w:r>
      <w:r w:rsidR="0019406A">
        <w:tab/>
      </w:r>
      <w:r w:rsidRPr="0019406A" w:rsidR="0019406A">
        <w:rPr>
          <w:b/>
          <w:bCs/>
        </w:rPr>
        <w:t>Rollins College Jack B. Critchfield Research Grant</w:t>
      </w:r>
    </w:p>
    <w:p w:rsidR="0019406A" w:rsidP="0019406A" w:rsidRDefault="0019406A" w14:paraId="35BE508A" w14:textId="401E1CD8">
      <w:pPr>
        <w:ind w:left="1440" w:hanging="1440"/>
      </w:pPr>
      <w:r>
        <w:tab/>
      </w:r>
      <w:r>
        <w:rPr>
          <w:i/>
        </w:rPr>
        <w:t xml:space="preserve">Immigrant Policing &amp; Health in the US South: A Comparative Activist Research Approach. </w:t>
      </w:r>
      <w:r>
        <w:t xml:space="preserve">$5,000. </w:t>
      </w:r>
    </w:p>
    <w:p w:rsidRPr="00587CED" w:rsidR="0019406A" w:rsidP="0019406A" w:rsidRDefault="0019406A" w14:paraId="6A2B6516" w14:textId="6A8CC715">
      <w:pPr>
        <w:ind w:left="1440"/>
      </w:pPr>
      <w:r w:rsidRPr="0019406A">
        <w:rPr>
          <w:bCs/>
        </w:rPr>
        <w:t>Role:</w:t>
      </w:r>
      <w:r>
        <w:rPr>
          <w:b/>
        </w:rPr>
        <w:t xml:space="preserve"> </w:t>
      </w:r>
      <w:r>
        <w:t xml:space="preserve">PI. </w:t>
      </w:r>
    </w:p>
    <w:p w:rsidR="0019406A" w:rsidP="0019406A" w:rsidRDefault="0019406A" w14:paraId="1DD1F973" w14:textId="77777777">
      <w:pPr>
        <w:ind w:left="1440" w:hanging="1440"/>
        <w:rPr>
          <w:szCs w:val="24"/>
        </w:rPr>
      </w:pPr>
    </w:p>
    <w:p w:rsidRPr="0019406A" w:rsidR="0019406A" w:rsidP="0019406A" w:rsidRDefault="00F902DD" w14:paraId="68556BA4" w14:textId="5355D316">
      <w:pPr>
        <w:ind w:left="1440" w:hanging="1440"/>
        <w:rPr>
          <w:b/>
          <w:bCs/>
        </w:rPr>
      </w:pPr>
      <w:r>
        <w:t>2017-2018</w:t>
      </w:r>
      <w:r w:rsidR="0019406A">
        <w:tab/>
      </w:r>
      <w:r w:rsidRPr="0019406A" w:rsidR="0019406A">
        <w:rPr>
          <w:b/>
          <w:bCs/>
        </w:rPr>
        <w:t>Rollins College Jack B. Critchfield Research Grant</w:t>
      </w:r>
    </w:p>
    <w:p w:rsidRPr="0019406A" w:rsidR="0019406A" w:rsidP="0019406A" w:rsidRDefault="0019406A" w14:paraId="22ABD347" w14:textId="1E8FC856">
      <w:pPr>
        <w:ind w:left="1440" w:hanging="1440"/>
        <w:rPr>
          <w:b/>
          <w:bCs/>
        </w:rPr>
      </w:pPr>
      <w:r>
        <w:tab/>
      </w:r>
      <w:r w:rsidRPr="00587CED">
        <w:rPr>
          <w:i/>
        </w:rPr>
        <w:t>Exploring Queer Latinx Needs in Orlando</w:t>
      </w:r>
      <w:r>
        <w:rPr>
          <w:i/>
        </w:rPr>
        <w:t xml:space="preserve">. </w:t>
      </w:r>
      <w:r>
        <w:t xml:space="preserve">$5,000. </w:t>
      </w:r>
    </w:p>
    <w:p w:rsidRPr="00587CED" w:rsidR="0019406A" w:rsidP="0019406A" w:rsidRDefault="0019406A" w14:paraId="1B5B7F4E" w14:textId="49D29A8D">
      <w:pPr>
        <w:ind w:left="1440"/>
      </w:pPr>
      <w:r w:rsidRPr="00F902DD">
        <w:rPr>
          <w:bCs/>
        </w:rPr>
        <w:t>Role:</w:t>
      </w:r>
      <w:r>
        <w:rPr>
          <w:b/>
        </w:rPr>
        <w:t xml:space="preserve"> </w:t>
      </w:r>
      <w:r>
        <w:t xml:space="preserve">PI. </w:t>
      </w:r>
    </w:p>
    <w:p w:rsidR="0019406A" w:rsidP="0019406A" w:rsidRDefault="0019406A" w14:paraId="202F949A" w14:textId="08E4B0B1">
      <w:pPr>
        <w:ind w:left="1440" w:hanging="1440"/>
        <w:rPr>
          <w:szCs w:val="24"/>
        </w:rPr>
      </w:pPr>
    </w:p>
    <w:p w:rsidR="00396247" w:rsidP="0019406A" w:rsidRDefault="00396247" w14:paraId="485B1F96" w14:textId="77777777">
      <w:pPr>
        <w:ind w:left="1440" w:hanging="1440"/>
        <w:rPr>
          <w:szCs w:val="24"/>
        </w:rPr>
      </w:pPr>
    </w:p>
    <w:p w:rsidR="00F902DD" w:rsidP="00F902DD" w:rsidRDefault="00F902DD" w14:paraId="57C86D62" w14:textId="6AB9332C">
      <w:pPr>
        <w:pStyle w:val="NormalWeb"/>
        <w:spacing w:before="2" w:after="2"/>
        <w:ind w:left="1440" w:hanging="1440"/>
        <w:rPr>
          <w:rFonts w:ascii="Times New Roman" w:hAnsi="Times New Roman"/>
          <w:sz w:val="24"/>
        </w:rPr>
      </w:pPr>
      <w:r>
        <w:rPr>
          <w:rFonts w:ascii="Times New Roman" w:hAnsi="Times New Roman"/>
          <w:sz w:val="24"/>
        </w:rPr>
        <w:t>2015-2016</w:t>
      </w:r>
      <w:r w:rsidRPr="00F902DD">
        <w:rPr>
          <w:rFonts w:ascii="Times New Roman" w:hAnsi="Times New Roman"/>
          <w:b/>
          <w:bCs/>
          <w:sz w:val="24"/>
        </w:rPr>
        <w:t xml:space="preserve"> </w:t>
      </w:r>
      <w:r>
        <w:rPr>
          <w:rFonts w:ascii="Times New Roman" w:hAnsi="Times New Roman"/>
          <w:b/>
          <w:bCs/>
          <w:sz w:val="24"/>
        </w:rPr>
        <w:tab/>
      </w:r>
      <w:r w:rsidRPr="0019406A">
        <w:rPr>
          <w:rFonts w:ascii="Times New Roman" w:hAnsi="Times New Roman"/>
          <w:b/>
          <w:bCs/>
          <w:sz w:val="24"/>
        </w:rPr>
        <w:t>Clifford B. Kinley Trust Award, Purdue University</w:t>
      </w:r>
      <w:r>
        <w:rPr>
          <w:rFonts w:ascii="Times New Roman" w:hAnsi="Times New Roman"/>
          <w:sz w:val="24"/>
        </w:rPr>
        <w:t xml:space="preserve">. </w:t>
      </w:r>
    </w:p>
    <w:p w:rsidR="0019406A" w:rsidP="0019406A" w:rsidRDefault="0019406A" w14:paraId="02F91914" w14:textId="5DECFC1E">
      <w:pPr>
        <w:pStyle w:val="NormalWeb"/>
        <w:spacing w:before="2" w:after="2"/>
        <w:ind w:left="1440" w:hanging="1440"/>
        <w:rPr>
          <w:rFonts w:ascii="Times New Roman" w:hAnsi="Times New Roman"/>
          <w:sz w:val="24"/>
        </w:rPr>
      </w:pPr>
      <w:r>
        <w:rPr>
          <w:rFonts w:ascii="Times New Roman" w:hAnsi="Times New Roman"/>
          <w:sz w:val="24"/>
        </w:rPr>
        <w:tab/>
      </w:r>
      <w:r w:rsidRPr="00FD2E03" w:rsidR="00F902DD">
        <w:rPr>
          <w:rFonts w:ascii="Times New Roman" w:hAnsi="Times New Roman"/>
          <w:i/>
          <w:sz w:val="24"/>
        </w:rPr>
        <w:t xml:space="preserve">HPV-Related Health Literacy among Migrant Farmworkers in Indiana. </w:t>
      </w:r>
      <w:proofErr w:type="gramStart"/>
      <w:r w:rsidR="00F902DD">
        <w:rPr>
          <w:rFonts w:ascii="Times New Roman" w:hAnsi="Times New Roman"/>
          <w:sz w:val="24"/>
        </w:rPr>
        <w:t>$20,000;</w:t>
      </w:r>
      <w:proofErr w:type="gramEnd"/>
    </w:p>
    <w:p w:rsidR="0019406A" w:rsidP="0019406A" w:rsidRDefault="0019406A" w14:paraId="28EAEED8" w14:textId="3A1CE615">
      <w:pPr>
        <w:pStyle w:val="NormalWeb"/>
        <w:spacing w:before="2" w:after="2"/>
        <w:ind w:left="1440"/>
        <w:rPr>
          <w:rFonts w:ascii="Times New Roman" w:hAnsi="Times New Roman"/>
          <w:sz w:val="24"/>
        </w:rPr>
      </w:pPr>
      <w:r>
        <w:rPr>
          <w:rFonts w:ascii="Times New Roman" w:hAnsi="Times New Roman"/>
          <w:sz w:val="24"/>
        </w:rPr>
        <w:t>Funding returned upon leaving the institution.</w:t>
      </w:r>
    </w:p>
    <w:p w:rsidRPr="00CB0B4B" w:rsidR="0019406A" w:rsidP="00CB0B4B" w:rsidRDefault="0019406A" w14:paraId="56C33809" w14:textId="284EEA4A">
      <w:pPr>
        <w:pStyle w:val="NormalWeb"/>
        <w:spacing w:before="2" w:after="2"/>
        <w:ind w:left="1440"/>
        <w:rPr>
          <w:rFonts w:ascii="Times New Roman" w:hAnsi="Times New Roman"/>
          <w:sz w:val="24"/>
        </w:rPr>
      </w:pPr>
      <w:r w:rsidRPr="00F902DD">
        <w:rPr>
          <w:rFonts w:ascii="Times New Roman" w:hAnsi="Times New Roman"/>
          <w:bCs/>
          <w:sz w:val="24"/>
        </w:rPr>
        <w:t>Role:</w:t>
      </w:r>
      <w:r>
        <w:rPr>
          <w:rFonts w:ascii="Times New Roman" w:hAnsi="Times New Roman"/>
          <w:b/>
          <w:sz w:val="24"/>
        </w:rPr>
        <w:t xml:space="preserve"> </w:t>
      </w:r>
      <w:r>
        <w:rPr>
          <w:rFonts w:ascii="Times New Roman" w:hAnsi="Times New Roman"/>
          <w:sz w:val="24"/>
        </w:rPr>
        <w:t xml:space="preserve">PI. </w:t>
      </w:r>
    </w:p>
    <w:p w:rsidR="0019406A" w:rsidP="0019406A" w:rsidRDefault="0019406A" w14:paraId="1580FF48" w14:textId="77777777">
      <w:pPr>
        <w:rPr>
          <w:b/>
        </w:rPr>
      </w:pPr>
    </w:p>
    <w:p w:rsidR="00D36473" w:rsidP="00D36473" w:rsidRDefault="0019406A" w14:paraId="3D9394D3" w14:textId="77777777">
      <w:pPr>
        <w:tabs>
          <w:tab w:val="left" w:pos="1440"/>
        </w:tabs>
        <w:ind w:left="1440" w:hanging="1440"/>
      </w:pPr>
      <w:r w:rsidRPr="00BC4B99">
        <w:t>2009</w:t>
      </w:r>
      <w:r w:rsidRPr="00BC4B99">
        <w:tab/>
      </w:r>
      <w:r w:rsidRPr="00D36473" w:rsidR="00D36473">
        <w:rPr>
          <w:b/>
          <w:bCs/>
        </w:rPr>
        <w:t xml:space="preserve">University of South Florida </w:t>
      </w:r>
      <w:r w:rsidRPr="00D36473">
        <w:rPr>
          <w:b/>
          <w:bCs/>
        </w:rPr>
        <w:t>Institute for the Study of Latin America and the Caribbean.</w:t>
      </w:r>
      <w:r>
        <w:rPr>
          <w:i/>
        </w:rPr>
        <w:t xml:space="preserve"> Oral Health Inequality among Migrant Farmworkers in the Tampa Bay Area.</w:t>
      </w:r>
      <w:r>
        <w:t xml:space="preserve"> $800. </w:t>
      </w:r>
    </w:p>
    <w:p w:rsidRPr="0031222E" w:rsidR="0035320C" w:rsidP="0031222E" w:rsidRDefault="00D36473" w14:paraId="79A8F6D8" w14:textId="2B562B9C">
      <w:pPr>
        <w:pBdr>
          <w:bottom w:val="single" w:color="auto" w:sz="12" w:space="1"/>
        </w:pBdr>
        <w:tabs>
          <w:tab w:val="left" w:pos="1440"/>
        </w:tabs>
        <w:ind w:left="1440" w:hanging="1440"/>
      </w:pPr>
      <w:r>
        <w:tab/>
      </w:r>
      <w:r w:rsidRPr="00D36473" w:rsidR="0019406A">
        <w:rPr>
          <w:bCs/>
        </w:rPr>
        <w:t>Role:</w:t>
      </w:r>
      <w:r w:rsidR="0019406A">
        <w:t xml:space="preserve"> PI.</w:t>
      </w:r>
    </w:p>
    <w:p w:rsidRPr="0035320C" w:rsidR="0031222E" w:rsidP="0035320C" w:rsidRDefault="0031222E" w14:paraId="681FE9B8" w14:textId="77777777">
      <w:pPr>
        <w:pBdr>
          <w:bottom w:val="single" w:color="auto" w:sz="12" w:space="1"/>
        </w:pBdr>
        <w:tabs>
          <w:tab w:val="left" w:pos="1440"/>
        </w:tabs>
        <w:ind w:left="1440" w:hanging="1440"/>
        <w:rPr>
          <w:i/>
        </w:rPr>
      </w:pPr>
    </w:p>
    <w:p w:rsidR="000C6337" w:rsidP="009E3CB7" w:rsidRDefault="000C6337" w14:paraId="7D731A7B" w14:textId="77777777"/>
    <w:p w:rsidRPr="00D36473" w:rsidR="008F433F" w:rsidP="000F5164" w:rsidRDefault="003C1EDA" w14:paraId="14CFFDEC" w14:textId="77777777">
      <w:pPr>
        <w:outlineLvl w:val="0"/>
        <w:rPr>
          <w:b/>
        </w:rPr>
      </w:pPr>
      <w:r w:rsidRPr="00D36473">
        <w:rPr>
          <w:b/>
        </w:rPr>
        <w:t xml:space="preserve">PEER-REVIEWED </w:t>
      </w:r>
      <w:r w:rsidRPr="00D36473" w:rsidR="008F433F">
        <w:rPr>
          <w:b/>
        </w:rPr>
        <w:t>PUBLICATIONS</w:t>
      </w:r>
    </w:p>
    <w:p w:rsidR="00D36473" w:rsidP="008F70DD" w:rsidRDefault="00D36473" w14:paraId="17987986" w14:textId="77777777">
      <w:pPr>
        <w:outlineLvl w:val="0"/>
        <w:rPr>
          <w:b/>
        </w:rPr>
      </w:pPr>
    </w:p>
    <w:p w:rsidRPr="00D36473" w:rsidR="008F70DD" w:rsidP="008F70DD" w:rsidRDefault="008F70DD" w14:paraId="3C185F6A" w14:textId="31C63C31">
      <w:pPr>
        <w:outlineLvl w:val="0"/>
        <w:rPr>
          <w:b/>
        </w:rPr>
      </w:pPr>
      <w:r w:rsidRPr="00D36473">
        <w:rPr>
          <w:b/>
        </w:rPr>
        <w:t>BOOK</w:t>
      </w:r>
    </w:p>
    <w:p w:rsidRPr="00E17BA5" w:rsidR="008F70DD" w:rsidP="004609A8" w:rsidRDefault="008F70DD" w14:paraId="43B5ADAA" w14:textId="1715A254">
      <w:pPr>
        <w:pStyle w:val="ListParagraph"/>
        <w:numPr>
          <w:ilvl w:val="0"/>
          <w:numId w:val="3"/>
        </w:numPr>
        <w:outlineLvl w:val="0"/>
      </w:pPr>
      <w:r w:rsidRPr="003975D7">
        <w:t>Kline, Nolan</w:t>
      </w:r>
      <w:r>
        <w:t xml:space="preserve">. </w:t>
      </w:r>
      <w:r w:rsidRPr="00B36517">
        <w:t>2019</w:t>
      </w:r>
      <w:r>
        <w:t>.</w:t>
      </w:r>
      <w:r w:rsidRPr="008F70DD">
        <w:rPr>
          <w:i/>
        </w:rPr>
        <w:t xml:space="preserve"> </w:t>
      </w:r>
      <w:r w:rsidRPr="00066C6C">
        <w:rPr>
          <w:i/>
          <w:iCs/>
        </w:rPr>
        <w:t>Pathogenic Policing: Immigration Enforcement and Health in the US South</w:t>
      </w:r>
      <w:r>
        <w:t xml:space="preserve">. Rutgers University Press. </w:t>
      </w:r>
    </w:p>
    <w:p w:rsidR="008F70DD" w:rsidP="000F5164" w:rsidRDefault="008F70DD" w14:paraId="04780A00" w14:textId="77777777">
      <w:pPr>
        <w:outlineLvl w:val="0"/>
        <w:rPr>
          <w:bCs/>
          <w:i/>
          <w:iCs/>
        </w:rPr>
      </w:pPr>
    </w:p>
    <w:p w:rsidRPr="00D36473" w:rsidR="003C1EDA" w:rsidP="000F5164" w:rsidRDefault="00655B89" w14:paraId="6C86E378" w14:textId="2BD4240E">
      <w:pPr>
        <w:outlineLvl w:val="0"/>
        <w:rPr>
          <w:b/>
        </w:rPr>
      </w:pPr>
      <w:r w:rsidRPr="00D36473">
        <w:rPr>
          <w:b/>
        </w:rPr>
        <w:t>ARTICLES</w:t>
      </w:r>
      <w:r w:rsidRPr="00D36473" w:rsidR="003C1EDA">
        <w:rPr>
          <w:b/>
        </w:rPr>
        <w:t xml:space="preserve"> </w:t>
      </w:r>
    </w:p>
    <w:p w:rsidRPr="0004010B" w:rsidR="000B3299" w:rsidP="000B3299" w:rsidRDefault="000B3299" w14:paraId="1A76DCD7" w14:textId="77777777">
      <w:pPr>
        <w:rPr>
          <w:i/>
          <w:szCs w:val="24"/>
        </w:rPr>
      </w:pPr>
      <w:r>
        <w:rPr>
          <w:i/>
          <w:szCs w:val="24"/>
        </w:rPr>
        <w:t xml:space="preserve">     +indicates student co-author</w:t>
      </w:r>
      <w:r w:rsidRPr="001D655C">
        <w:rPr>
          <w:i/>
          <w:szCs w:val="24"/>
        </w:rPr>
        <w:t xml:space="preserve"> </w:t>
      </w:r>
    </w:p>
    <w:p w:rsidR="00B23981" w:rsidP="00B23981" w:rsidRDefault="00F95C18" w14:paraId="7F9E173C" w14:textId="3C62171E">
      <w:pPr>
        <w:rPr>
          <w:i/>
          <w:szCs w:val="24"/>
        </w:rPr>
      </w:pPr>
      <w:r>
        <w:rPr>
          <w:i/>
          <w:szCs w:val="24"/>
        </w:rPr>
        <w:t xml:space="preserve">     *</w:t>
      </w:r>
      <w:proofErr w:type="gramStart"/>
      <w:r>
        <w:rPr>
          <w:i/>
          <w:szCs w:val="24"/>
        </w:rPr>
        <w:t>indicates</w:t>
      </w:r>
      <w:proofErr w:type="gramEnd"/>
      <w:r>
        <w:rPr>
          <w:i/>
          <w:szCs w:val="24"/>
        </w:rPr>
        <w:t xml:space="preserve"> community-based organization</w:t>
      </w:r>
      <w:r w:rsidRPr="00D4489D" w:rsidR="00D4489D">
        <w:rPr>
          <w:i/>
          <w:szCs w:val="24"/>
        </w:rPr>
        <w:t xml:space="preserve"> </w:t>
      </w:r>
      <w:r w:rsidR="00D4489D">
        <w:rPr>
          <w:i/>
          <w:szCs w:val="24"/>
        </w:rPr>
        <w:t>member as</w:t>
      </w:r>
      <w:r>
        <w:rPr>
          <w:i/>
          <w:szCs w:val="24"/>
        </w:rPr>
        <w:t xml:space="preserve"> co-author</w:t>
      </w:r>
      <w:r w:rsidRPr="001D655C">
        <w:rPr>
          <w:i/>
          <w:szCs w:val="24"/>
        </w:rPr>
        <w:t xml:space="preserve"> </w:t>
      </w:r>
    </w:p>
    <w:p w:rsidRPr="008F70DD" w:rsidR="008F70DD" w:rsidP="00B23981" w:rsidRDefault="008F70DD" w14:paraId="1A1DAE0C" w14:textId="77777777">
      <w:pPr>
        <w:rPr>
          <w:i/>
          <w:szCs w:val="24"/>
        </w:rPr>
      </w:pPr>
    </w:p>
    <w:p w:rsidRPr="00400CCD" w:rsidR="00400CCD" w:rsidP="005B26A3" w:rsidRDefault="00400CCD" w14:paraId="0EFA16DD" w14:textId="3BC2AF05">
      <w:pPr>
        <w:pStyle w:val="ListParagraph"/>
        <w:numPr>
          <w:ilvl w:val="0"/>
          <w:numId w:val="20"/>
        </w:numPr>
        <w:rPr>
          <w:color w:val="000000"/>
          <w:szCs w:val="24"/>
        </w:rPr>
      </w:pPr>
      <w:r w:rsidRPr="00400CCD">
        <w:rPr>
          <w:color w:val="000000"/>
          <w:szCs w:val="24"/>
        </w:rPr>
        <w:t>Kline, Nolan, Nathaniel Webb</w:t>
      </w:r>
      <w:r w:rsidR="00461574">
        <w:rPr>
          <w:i/>
          <w:szCs w:val="24"/>
        </w:rPr>
        <w:t>+</w:t>
      </w:r>
      <w:r w:rsidRPr="00400CCD">
        <w:rPr>
          <w:color w:val="000000"/>
          <w:szCs w:val="24"/>
        </w:rPr>
        <w:t xml:space="preserve">, and Stacey B. Griner. (Forthcoming). Transgender Incarceration and Law Enforcement as a Source of Harm: Upstream and Primordial Prevention Perspectives. Article accepted in </w:t>
      </w:r>
      <w:r w:rsidRPr="00400CCD">
        <w:rPr>
          <w:i/>
          <w:iCs/>
          <w:color w:val="000000"/>
          <w:szCs w:val="24"/>
        </w:rPr>
        <w:t xml:space="preserve">Violence and Victims. </w:t>
      </w:r>
      <w:r w:rsidRPr="00400CCD">
        <w:rPr>
          <w:color w:val="000000"/>
          <w:szCs w:val="24"/>
        </w:rPr>
        <w:br/>
      </w:r>
    </w:p>
    <w:p w:rsidRPr="002E7DE5" w:rsidR="002E7DE5" w:rsidP="004F45E4" w:rsidRDefault="002E7DE5" w14:paraId="1F10D80F" w14:textId="15A2292A">
      <w:pPr>
        <w:pStyle w:val="ListParagraph"/>
        <w:numPr>
          <w:ilvl w:val="0"/>
          <w:numId w:val="20"/>
        </w:numPr>
        <w:rPr>
          <w:color w:val="000000"/>
          <w:szCs w:val="24"/>
        </w:rPr>
      </w:pPr>
      <w:r>
        <w:rPr>
          <w:color w:val="000000"/>
          <w:szCs w:val="24"/>
        </w:rPr>
        <w:t xml:space="preserve">Kline, Nolan. Governing with Contagion: Pandemic Politics, COVID-19, and Undermining Public Health in Florida. Article accepted in </w:t>
      </w:r>
      <w:r>
        <w:rPr>
          <w:i/>
          <w:iCs/>
          <w:color w:val="000000"/>
          <w:szCs w:val="24"/>
        </w:rPr>
        <w:t xml:space="preserve">Medical Anthropology Quarterly. </w:t>
      </w:r>
    </w:p>
    <w:p w:rsidR="002E7DE5" w:rsidP="002E7DE5" w:rsidRDefault="002E7DE5" w14:paraId="178A22B5" w14:textId="77777777">
      <w:pPr>
        <w:pStyle w:val="ListParagraph"/>
        <w:rPr>
          <w:color w:val="000000"/>
          <w:szCs w:val="24"/>
        </w:rPr>
      </w:pPr>
    </w:p>
    <w:p w:rsidRPr="00AF4D9D" w:rsidR="00AF4D9D" w:rsidP="004F45E4" w:rsidRDefault="00AF4D9D" w14:paraId="2CB10904" w14:textId="36C43E3A">
      <w:pPr>
        <w:pStyle w:val="ListParagraph"/>
        <w:numPr>
          <w:ilvl w:val="0"/>
          <w:numId w:val="20"/>
        </w:numPr>
        <w:rPr>
          <w:color w:val="000000"/>
          <w:szCs w:val="24"/>
        </w:rPr>
      </w:pPr>
      <w:r w:rsidRPr="00AF4D9D">
        <w:rPr>
          <w:color w:val="000000"/>
          <w:szCs w:val="24"/>
        </w:rPr>
        <w:t xml:space="preserve">Griner, Stacey B., </w:t>
      </w:r>
      <w:proofErr w:type="spellStart"/>
      <w:r w:rsidRPr="00AF4D9D">
        <w:rPr>
          <w:color w:val="000000"/>
          <w:szCs w:val="24"/>
        </w:rPr>
        <w:t>Kaeli</w:t>
      </w:r>
      <w:proofErr w:type="spellEnd"/>
      <w:r w:rsidRPr="00AF4D9D">
        <w:rPr>
          <w:color w:val="000000"/>
          <w:szCs w:val="24"/>
        </w:rPr>
        <w:t xml:space="preserve"> C. </w:t>
      </w:r>
      <w:r w:rsidRPr="00AF4D9D" w:rsidR="00A76520">
        <w:rPr>
          <w:color w:val="000000"/>
          <w:szCs w:val="24"/>
        </w:rPr>
        <w:t>Johnson</w:t>
      </w:r>
      <w:r w:rsidRPr="00AF4D9D">
        <w:rPr>
          <w:color w:val="000000"/>
          <w:szCs w:val="24"/>
        </w:rPr>
        <w:t xml:space="preserve">, </w:t>
      </w:r>
      <w:proofErr w:type="spellStart"/>
      <w:r w:rsidRPr="00AF4D9D">
        <w:rPr>
          <w:color w:val="000000"/>
          <w:szCs w:val="24"/>
        </w:rPr>
        <w:t>Malinee</w:t>
      </w:r>
      <w:proofErr w:type="spellEnd"/>
      <w:r w:rsidRPr="00AF4D9D">
        <w:rPr>
          <w:color w:val="000000"/>
          <w:szCs w:val="24"/>
        </w:rPr>
        <w:t xml:space="preserve"> </w:t>
      </w:r>
      <w:proofErr w:type="spellStart"/>
      <w:r w:rsidRPr="00AF4D9D">
        <w:rPr>
          <w:color w:val="000000"/>
          <w:szCs w:val="24"/>
        </w:rPr>
        <w:t>Neelamegam</w:t>
      </w:r>
      <w:proofErr w:type="spellEnd"/>
      <w:r w:rsidRPr="00AF4D9D">
        <w:rPr>
          <w:color w:val="000000"/>
          <w:szCs w:val="24"/>
        </w:rPr>
        <w:t xml:space="preserve">, Nathaniel J. Webb, Ashlyn Kinard, </w:t>
      </w:r>
      <w:r w:rsidRPr="00AF4D9D">
        <w:rPr>
          <w:color w:val="000000"/>
          <w:szCs w:val="24"/>
          <w:u w:val="single"/>
        </w:rPr>
        <w:t>Nolan Kline</w:t>
      </w:r>
      <w:r w:rsidRPr="00AF4D9D">
        <w:rPr>
          <w:color w:val="000000"/>
          <w:szCs w:val="24"/>
        </w:rPr>
        <w:t xml:space="preserve">. (Forthcoming). Direct-to-Consumer STI Screening Methods: </w:t>
      </w:r>
      <w:r w:rsidRPr="00AF4D9D">
        <w:rPr>
          <w:color w:val="000000"/>
          <w:szCs w:val="24"/>
        </w:rPr>
        <w:t xml:space="preserve">Preferred Communication Sources and Channels among Young Adult Women. Article </w:t>
      </w:r>
      <w:r w:rsidR="002E7DE5">
        <w:rPr>
          <w:color w:val="000000"/>
          <w:szCs w:val="24"/>
        </w:rPr>
        <w:t>a</w:t>
      </w:r>
      <w:r w:rsidRPr="00AF4D9D">
        <w:rPr>
          <w:color w:val="000000"/>
          <w:szCs w:val="24"/>
        </w:rPr>
        <w:t xml:space="preserve">ccepted in </w:t>
      </w:r>
      <w:r w:rsidRPr="00AF4D9D">
        <w:rPr>
          <w:i/>
          <w:iCs/>
          <w:color w:val="000000"/>
          <w:szCs w:val="24"/>
        </w:rPr>
        <w:t xml:space="preserve">Sexually Transmitted Diseases. </w:t>
      </w:r>
    </w:p>
    <w:p w:rsidRPr="00AF4D9D" w:rsidR="00AF4D9D" w:rsidP="00AF4D9D" w:rsidRDefault="00AF4D9D" w14:paraId="20D4100F" w14:textId="77777777">
      <w:pPr>
        <w:pStyle w:val="ListParagraph"/>
        <w:rPr>
          <w:rFonts w:ascii="Calibri" w:hAnsi="Calibri" w:cs="Calibri"/>
          <w:color w:val="000000"/>
          <w:sz w:val="22"/>
          <w:szCs w:val="22"/>
        </w:rPr>
      </w:pPr>
    </w:p>
    <w:p w:rsidRPr="004F45E4" w:rsidR="004F45E4" w:rsidP="004F45E4" w:rsidRDefault="004F45E4" w14:paraId="0BCEA1A0" w14:textId="145C1C29">
      <w:pPr>
        <w:pStyle w:val="ListParagraph"/>
        <w:numPr>
          <w:ilvl w:val="0"/>
          <w:numId w:val="20"/>
        </w:numPr>
        <w:rPr>
          <w:rFonts w:ascii="Calibri" w:hAnsi="Calibri" w:cs="Calibri"/>
          <w:color w:val="000000"/>
          <w:sz w:val="22"/>
          <w:szCs w:val="22"/>
        </w:rPr>
      </w:pPr>
      <w:proofErr w:type="spellStart"/>
      <w:r w:rsidRPr="004F45E4">
        <w:rPr>
          <w:color w:val="000000"/>
          <w:szCs w:val="24"/>
        </w:rPr>
        <w:t>Yockey</w:t>
      </w:r>
      <w:proofErr w:type="spellEnd"/>
      <w:r w:rsidRPr="004F45E4">
        <w:rPr>
          <w:color w:val="000000"/>
          <w:szCs w:val="24"/>
        </w:rPr>
        <w:t xml:space="preserve">, </w:t>
      </w:r>
      <w:r w:rsidR="00BE0B7F">
        <w:rPr>
          <w:color w:val="000000"/>
          <w:szCs w:val="24"/>
        </w:rPr>
        <w:t>R.</w:t>
      </w:r>
      <w:r w:rsidRPr="004F45E4">
        <w:rPr>
          <w:color w:val="000000"/>
          <w:szCs w:val="24"/>
        </w:rPr>
        <w:t xml:space="preserve"> A</w:t>
      </w:r>
      <w:r w:rsidR="00BE0B7F">
        <w:rPr>
          <w:color w:val="000000"/>
          <w:szCs w:val="24"/>
        </w:rPr>
        <w:t>ndrew</w:t>
      </w:r>
      <w:r w:rsidRPr="004F45E4">
        <w:rPr>
          <w:color w:val="000000"/>
          <w:szCs w:val="24"/>
        </w:rPr>
        <w:t>,</w:t>
      </w:r>
      <w:r w:rsidRPr="004F45E4">
        <w:rPr>
          <w:b/>
          <w:bCs/>
          <w:color w:val="000000"/>
          <w:szCs w:val="24"/>
        </w:rPr>
        <w:t> </w:t>
      </w:r>
      <w:r w:rsidR="00BE0B7F">
        <w:rPr>
          <w:color w:val="000000"/>
          <w:szCs w:val="24"/>
        </w:rPr>
        <w:t xml:space="preserve">Benjamin A. </w:t>
      </w:r>
      <w:proofErr w:type="spellStart"/>
      <w:r w:rsidR="00BE0B7F">
        <w:rPr>
          <w:color w:val="000000"/>
          <w:szCs w:val="24"/>
        </w:rPr>
        <w:t>Cristol</w:t>
      </w:r>
      <w:proofErr w:type="spellEnd"/>
      <w:r w:rsidR="00E27A03">
        <w:rPr>
          <w:color w:val="000000"/>
          <w:szCs w:val="24"/>
        </w:rPr>
        <w:t>+</w:t>
      </w:r>
      <w:r w:rsidR="00BE0B7F">
        <w:rPr>
          <w:color w:val="000000"/>
          <w:szCs w:val="24"/>
        </w:rPr>
        <w:t xml:space="preserve">, Shanna Stryker, and </w:t>
      </w:r>
      <w:r w:rsidR="00BE0B7F">
        <w:rPr>
          <w:color w:val="000000"/>
          <w:szCs w:val="24"/>
          <w:u w:val="single"/>
        </w:rPr>
        <w:t>Nolan Kline</w:t>
      </w:r>
      <w:r w:rsidR="00E27A03">
        <w:rPr>
          <w:color w:val="000000"/>
          <w:szCs w:val="24"/>
          <w:u w:val="single"/>
        </w:rPr>
        <w:t>.</w:t>
      </w:r>
      <w:r w:rsidRPr="004F45E4">
        <w:rPr>
          <w:color w:val="000000"/>
          <w:szCs w:val="24"/>
        </w:rPr>
        <w:t xml:space="preserve"> </w:t>
      </w:r>
      <w:r>
        <w:rPr>
          <w:color w:val="000000"/>
          <w:szCs w:val="24"/>
        </w:rPr>
        <w:t xml:space="preserve">(Forthcoming) </w:t>
      </w:r>
      <w:r w:rsidRPr="004F45E4">
        <w:rPr>
          <w:color w:val="000000"/>
          <w:szCs w:val="24"/>
        </w:rPr>
        <w:t xml:space="preserve">Typical </w:t>
      </w:r>
      <w:r>
        <w:rPr>
          <w:color w:val="000000"/>
          <w:szCs w:val="24"/>
        </w:rPr>
        <w:t>S</w:t>
      </w:r>
      <w:r w:rsidRPr="004F45E4">
        <w:rPr>
          <w:color w:val="000000"/>
          <w:szCs w:val="24"/>
        </w:rPr>
        <w:t xml:space="preserve">ources and </w:t>
      </w:r>
      <w:r>
        <w:rPr>
          <w:color w:val="000000"/>
          <w:szCs w:val="24"/>
        </w:rPr>
        <w:t>L</w:t>
      </w:r>
      <w:r w:rsidRPr="004F45E4">
        <w:rPr>
          <w:color w:val="000000"/>
          <w:szCs w:val="24"/>
        </w:rPr>
        <w:t xml:space="preserve">ocations of </w:t>
      </w:r>
      <w:r>
        <w:rPr>
          <w:color w:val="000000"/>
          <w:szCs w:val="24"/>
        </w:rPr>
        <w:t>M</w:t>
      </w:r>
      <w:r w:rsidRPr="004F45E4">
        <w:rPr>
          <w:color w:val="000000"/>
          <w:szCs w:val="24"/>
        </w:rPr>
        <w:t xml:space="preserve">arijuana among US </w:t>
      </w:r>
      <w:r>
        <w:rPr>
          <w:color w:val="000000"/>
          <w:szCs w:val="24"/>
        </w:rPr>
        <w:t>Y</w:t>
      </w:r>
      <w:r w:rsidRPr="004F45E4">
        <w:rPr>
          <w:color w:val="000000"/>
          <w:szCs w:val="24"/>
        </w:rPr>
        <w:t xml:space="preserve">oung </w:t>
      </w:r>
      <w:r>
        <w:rPr>
          <w:color w:val="000000"/>
          <w:szCs w:val="24"/>
        </w:rPr>
        <w:t>A</w:t>
      </w:r>
      <w:r w:rsidRPr="004F45E4">
        <w:rPr>
          <w:color w:val="000000"/>
          <w:szCs w:val="24"/>
        </w:rPr>
        <w:t xml:space="preserve">dults: Differences by </w:t>
      </w:r>
      <w:r>
        <w:rPr>
          <w:color w:val="000000"/>
          <w:szCs w:val="24"/>
        </w:rPr>
        <w:t>S</w:t>
      </w:r>
      <w:r w:rsidRPr="004F45E4">
        <w:rPr>
          <w:color w:val="000000"/>
          <w:szCs w:val="24"/>
        </w:rPr>
        <w:t xml:space="preserve">exual </w:t>
      </w:r>
      <w:r>
        <w:rPr>
          <w:color w:val="000000"/>
          <w:szCs w:val="24"/>
        </w:rPr>
        <w:t>M</w:t>
      </w:r>
      <w:r w:rsidRPr="004F45E4">
        <w:rPr>
          <w:color w:val="000000"/>
          <w:szCs w:val="24"/>
        </w:rPr>
        <w:t xml:space="preserve">inority </w:t>
      </w:r>
      <w:r>
        <w:rPr>
          <w:color w:val="000000"/>
          <w:szCs w:val="24"/>
        </w:rPr>
        <w:t>S</w:t>
      </w:r>
      <w:r w:rsidRPr="004F45E4">
        <w:rPr>
          <w:color w:val="000000"/>
          <w:szCs w:val="24"/>
        </w:rPr>
        <w:t>tatus.</w:t>
      </w:r>
      <w:r>
        <w:rPr>
          <w:color w:val="000000"/>
          <w:szCs w:val="24"/>
        </w:rPr>
        <w:t xml:space="preserve"> Article accepted in</w:t>
      </w:r>
      <w:r w:rsidRPr="004F45E4">
        <w:rPr>
          <w:color w:val="000000"/>
          <w:szCs w:val="24"/>
        </w:rPr>
        <w:t> </w:t>
      </w:r>
      <w:r w:rsidRPr="004F45E4">
        <w:rPr>
          <w:i/>
          <w:iCs/>
          <w:color w:val="000000"/>
          <w:szCs w:val="24"/>
        </w:rPr>
        <w:t>Substance Use &amp; Misuse. </w:t>
      </w:r>
    </w:p>
    <w:p w:rsidRPr="004F45E4" w:rsidR="004F45E4" w:rsidP="004F45E4" w:rsidRDefault="004F45E4" w14:paraId="747BA83F" w14:textId="77777777">
      <w:pPr>
        <w:ind w:left="360"/>
        <w:rPr>
          <w:szCs w:val="24"/>
        </w:rPr>
      </w:pPr>
    </w:p>
    <w:p w:rsidRPr="00E27A03" w:rsidR="00E27A03" w:rsidP="000A7212" w:rsidRDefault="00E27A03" w14:paraId="6672D3C2" w14:textId="35A2884E">
      <w:pPr>
        <w:pStyle w:val="ListParagraph"/>
        <w:numPr>
          <w:ilvl w:val="0"/>
          <w:numId w:val="20"/>
        </w:numPr>
        <w:rPr>
          <w:szCs w:val="24"/>
        </w:rPr>
      </w:pPr>
      <w:r>
        <w:rPr>
          <w:szCs w:val="24"/>
        </w:rPr>
        <w:t xml:space="preserve">Russell, Emily, Nancy Chick, </w:t>
      </w:r>
      <w:r w:rsidRPr="00E27A03">
        <w:rPr>
          <w:szCs w:val="24"/>
          <w:u w:val="single"/>
        </w:rPr>
        <w:t>Nolan Kline</w:t>
      </w:r>
      <w:r>
        <w:rPr>
          <w:szCs w:val="24"/>
        </w:rPr>
        <w:t>, Amy McClure, and Steven Schoen.  (</w:t>
      </w:r>
      <w:r>
        <w:rPr>
          <w:color w:val="000000"/>
          <w:szCs w:val="24"/>
        </w:rPr>
        <w:t>Forthcoming</w:t>
      </w:r>
      <w:r>
        <w:rPr>
          <w:szCs w:val="24"/>
        </w:rPr>
        <w:t xml:space="preserve">). </w:t>
      </w:r>
      <w:r w:rsidRPr="00E27A03">
        <w:rPr>
          <w:szCs w:val="24"/>
        </w:rPr>
        <w:t>The Myth of the 50-Minute Epiphany: #MeToo and Implications for Teaching</w:t>
      </w:r>
      <w:r>
        <w:rPr>
          <w:szCs w:val="24"/>
        </w:rPr>
        <w:t xml:space="preserve">. Article accepted in </w:t>
      </w:r>
      <w:r w:rsidRPr="00E27A03">
        <w:rPr>
          <w:i/>
          <w:iCs/>
          <w:szCs w:val="24"/>
        </w:rPr>
        <w:t>Teaching and Learning Inquiry</w:t>
      </w:r>
      <w:r>
        <w:rPr>
          <w:szCs w:val="24"/>
        </w:rPr>
        <w:t xml:space="preserve">.  </w:t>
      </w:r>
    </w:p>
    <w:p w:rsidRPr="00E27A03" w:rsidR="00E27A03" w:rsidP="00E27A03" w:rsidRDefault="00E27A03" w14:paraId="5E32B123" w14:textId="77777777">
      <w:pPr>
        <w:pStyle w:val="ListParagraph"/>
        <w:rPr>
          <w:bCs/>
          <w:szCs w:val="24"/>
        </w:rPr>
      </w:pPr>
    </w:p>
    <w:p w:rsidRPr="00DB20CA" w:rsidR="00DB20CA" w:rsidP="000A7212" w:rsidRDefault="00DB20CA" w14:paraId="7822E5E7" w14:textId="2DF33631">
      <w:pPr>
        <w:pStyle w:val="ListParagraph"/>
        <w:numPr>
          <w:ilvl w:val="0"/>
          <w:numId w:val="20"/>
        </w:numPr>
        <w:rPr>
          <w:szCs w:val="24"/>
        </w:rPr>
      </w:pPr>
      <w:r w:rsidRPr="00DB20CA">
        <w:rPr>
          <w:bCs/>
          <w:szCs w:val="24"/>
        </w:rPr>
        <w:t xml:space="preserve">Thompson, Erika L., </w:t>
      </w:r>
      <w:proofErr w:type="spellStart"/>
      <w:r w:rsidRPr="00DB20CA">
        <w:rPr>
          <w:bCs/>
          <w:szCs w:val="24"/>
        </w:rPr>
        <w:t>Annalynn</w:t>
      </w:r>
      <w:proofErr w:type="spellEnd"/>
      <w:r w:rsidRPr="00DB20CA">
        <w:rPr>
          <w:bCs/>
          <w:szCs w:val="24"/>
        </w:rPr>
        <w:t xml:space="preserve"> M. Galvin, </w:t>
      </w:r>
      <w:proofErr w:type="spellStart"/>
      <w:r w:rsidRPr="00DB20CA">
        <w:rPr>
          <w:bCs/>
          <w:szCs w:val="24"/>
        </w:rPr>
        <w:t>Ashvita</w:t>
      </w:r>
      <w:proofErr w:type="spellEnd"/>
      <w:r w:rsidRPr="00DB20CA">
        <w:rPr>
          <w:bCs/>
          <w:szCs w:val="24"/>
        </w:rPr>
        <w:t xml:space="preserve"> Garg, </w:t>
      </w:r>
      <w:proofErr w:type="spellStart"/>
      <w:r w:rsidRPr="00DB20CA">
        <w:rPr>
          <w:bCs/>
          <w:szCs w:val="24"/>
        </w:rPr>
        <w:t>Anelise</w:t>
      </w:r>
      <w:proofErr w:type="spellEnd"/>
      <w:r w:rsidRPr="00DB20CA">
        <w:rPr>
          <w:bCs/>
          <w:szCs w:val="24"/>
        </w:rPr>
        <w:t xml:space="preserve"> Diener, Amber Deckard, Stacey Griner, </w:t>
      </w:r>
      <w:r w:rsidRPr="00DB20CA">
        <w:rPr>
          <w:bCs/>
          <w:szCs w:val="24"/>
          <w:u w:val="single"/>
        </w:rPr>
        <w:t>Nolan Kline</w:t>
      </w:r>
      <w:r w:rsidRPr="00DB20CA">
        <w:rPr>
          <w:color w:val="000000"/>
          <w:szCs w:val="24"/>
        </w:rPr>
        <w:t xml:space="preserve">. </w:t>
      </w:r>
      <w:r w:rsidR="004F45E4">
        <w:rPr>
          <w:color w:val="000000"/>
          <w:szCs w:val="24"/>
        </w:rPr>
        <w:t xml:space="preserve">(Forthcoming) </w:t>
      </w:r>
      <w:r w:rsidRPr="00DB20CA">
        <w:rPr>
          <w:color w:val="000000"/>
          <w:szCs w:val="24"/>
        </w:rPr>
        <w:t xml:space="preserve">A Socioecological Perspective to Contraceptive Access for Women Experiencing Homelessness" Article accepted in </w:t>
      </w:r>
      <w:r w:rsidRPr="00DB20CA">
        <w:rPr>
          <w:i/>
          <w:iCs/>
          <w:color w:val="000000"/>
          <w:szCs w:val="24"/>
        </w:rPr>
        <w:t xml:space="preserve">Contraception. </w:t>
      </w:r>
    </w:p>
    <w:p w:rsidRPr="00DB20CA" w:rsidR="00DB20CA" w:rsidP="00DB20CA" w:rsidRDefault="00DB20CA" w14:paraId="0C9BD401" w14:textId="77777777">
      <w:pPr>
        <w:pStyle w:val="ListParagraph"/>
        <w:rPr>
          <w:szCs w:val="24"/>
        </w:rPr>
      </w:pPr>
    </w:p>
    <w:p w:rsidRPr="000A7212" w:rsidR="000A7212" w:rsidP="000A7212" w:rsidRDefault="000A7212" w14:paraId="039DC287" w14:textId="7179FEE6">
      <w:pPr>
        <w:pStyle w:val="ListParagraph"/>
        <w:numPr>
          <w:ilvl w:val="0"/>
          <w:numId w:val="20"/>
        </w:numPr>
        <w:rPr>
          <w:szCs w:val="24"/>
        </w:rPr>
      </w:pPr>
      <w:r>
        <w:rPr>
          <w:szCs w:val="24"/>
        </w:rPr>
        <w:t xml:space="preserve">Kline, Nolan S., </w:t>
      </w:r>
      <w:r w:rsidRPr="000A7212">
        <w:rPr>
          <w:color w:val="000000" w:themeColor="text1"/>
        </w:rPr>
        <w:t>Nathaniel J. Webb</w:t>
      </w:r>
      <w:r>
        <w:rPr>
          <w:color w:val="000000" w:themeColor="text1"/>
        </w:rPr>
        <w:t>+</w:t>
      </w:r>
      <w:r w:rsidRPr="000A7212">
        <w:rPr>
          <w:color w:val="000000" w:themeColor="text1"/>
        </w:rPr>
        <w:t xml:space="preserve">, </w:t>
      </w:r>
      <w:proofErr w:type="spellStart"/>
      <w:r w:rsidRPr="000A7212">
        <w:rPr>
          <w:color w:val="000000" w:themeColor="text1"/>
        </w:rPr>
        <w:t>Kaeli</w:t>
      </w:r>
      <w:proofErr w:type="spellEnd"/>
      <w:r w:rsidRPr="000A7212">
        <w:rPr>
          <w:color w:val="000000" w:themeColor="text1"/>
        </w:rPr>
        <w:t xml:space="preserve"> C. Johnson</w:t>
      </w:r>
      <w:r>
        <w:rPr>
          <w:color w:val="000000" w:themeColor="text1"/>
        </w:rPr>
        <w:t xml:space="preserve">+, </w:t>
      </w:r>
      <w:r w:rsidRPr="000A7212">
        <w:rPr>
          <w:color w:val="000000" w:themeColor="text1"/>
        </w:rPr>
        <w:t xml:space="preserve">Hayley D. </w:t>
      </w:r>
      <w:proofErr w:type="spellStart"/>
      <w:r w:rsidRPr="000A7212">
        <w:rPr>
          <w:color w:val="000000" w:themeColor="text1"/>
        </w:rPr>
        <w:t>Yording</w:t>
      </w:r>
      <w:proofErr w:type="spellEnd"/>
      <w:r w:rsidRPr="000A7212">
        <w:rPr>
          <w:color w:val="000000" w:themeColor="text1"/>
        </w:rPr>
        <w:t>, Stacey B. Griner</w:t>
      </w:r>
      <w:r>
        <w:rPr>
          <w:color w:val="000000" w:themeColor="text1"/>
        </w:rPr>
        <w:t xml:space="preserve">, </w:t>
      </w:r>
      <w:r w:rsidRPr="000A7212">
        <w:rPr>
          <w:color w:val="000000" w:themeColor="text1"/>
        </w:rPr>
        <w:t xml:space="preserve">David J. </w:t>
      </w:r>
      <w:proofErr w:type="spellStart"/>
      <w:r w:rsidRPr="000A7212">
        <w:rPr>
          <w:color w:val="000000" w:themeColor="text1"/>
        </w:rPr>
        <w:t>Brunell</w:t>
      </w:r>
      <w:proofErr w:type="spellEnd"/>
      <w:r>
        <w:rPr>
          <w:color w:val="000000" w:themeColor="text1"/>
        </w:rPr>
        <w:t xml:space="preserve">. </w:t>
      </w:r>
      <w:r w:rsidR="004F45E4">
        <w:rPr>
          <w:color w:val="000000"/>
          <w:szCs w:val="24"/>
        </w:rPr>
        <w:t xml:space="preserve">(Forthcoming) </w:t>
      </w:r>
      <w:r w:rsidRPr="000A7212">
        <w:rPr>
          <w:rStyle w:val="normaltextrun"/>
          <w:color w:val="000000"/>
        </w:rPr>
        <w:t>Mapping Transgender Policies in the US 2017-2021: The Role of Geography and Implications for Health Equity</w:t>
      </w:r>
      <w:r>
        <w:rPr>
          <w:rStyle w:val="normaltextrun"/>
          <w:color w:val="000000"/>
        </w:rPr>
        <w:t xml:space="preserve">. Article Accepted in </w:t>
      </w:r>
      <w:r>
        <w:rPr>
          <w:rStyle w:val="normaltextrun"/>
          <w:i/>
          <w:iCs/>
          <w:color w:val="000000"/>
        </w:rPr>
        <w:t xml:space="preserve">Health and Place. </w:t>
      </w:r>
    </w:p>
    <w:p w:rsidRPr="000A7212" w:rsidR="000A7212" w:rsidP="000A7212" w:rsidRDefault="000A7212" w14:paraId="06457CE7" w14:textId="45C076E3">
      <w:pPr>
        <w:pStyle w:val="paragraph"/>
        <w:spacing w:before="0" w:beforeAutospacing="0" w:after="0" w:afterAutospacing="0"/>
        <w:ind w:left="720"/>
        <w:textAlignment w:val="baseline"/>
        <w:rPr>
          <w:rFonts w:ascii="Segoe UI" w:hAnsi="Segoe UI" w:cs="Segoe UI"/>
          <w:sz w:val="18"/>
          <w:szCs w:val="18"/>
        </w:rPr>
      </w:pPr>
      <w:r w:rsidRPr="000A7212">
        <w:rPr>
          <w:rStyle w:val="normaltextrun"/>
          <w:color w:val="000000"/>
        </w:rPr>
        <w:t> </w:t>
      </w:r>
    </w:p>
    <w:p w:rsidR="007A6B1A" w:rsidP="00BB2511" w:rsidRDefault="007A6B1A" w14:paraId="39A08901" w14:textId="31E7D2A8">
      <w:pPr>
        <w:pStyle w:val="ListParagraph"/>
        <w:numPr>
          <w:ilvl w:val="0"/>
          <w:numId w:val="20"/>
        </w:numPr>
        <w:rPr>
          <w:szCs w:val="24"/>
        </w:rPr>
      </w:pPr>
      <w:proofErr w:type="spellStart"/>
      <w:r>
        <w:rPr>
          <w:szCs w:val="24"/>
        </w:rPr>
        <w:t>LeBrón</w:t>
      </w:r>
      <w:proofErr w:type="spellEnd"/>
      <w:r>
        <w:rPr>
          <w:szCs w:val="24"/>
        </w:rPr>
        <w:t xml:space="preserve">, Alana, Torres, Ivy+, </w:t>
      </w:r>
      <w:r w:rsidRPr="007A6B1A">
        <w:rPr>
          <w:szCs w:val="24"/>
          <w:u w:val="single"/>
        </w:rPr>
        <w:t>Kline, Nolan</w:t>
      </w:r>
      <w:r>
        <w:rPr>
          <w:szCs w:val="24"/>
        </w:rPr>
        <w:t xml:space="preserve">, Lopez, William, Novak, Nicole, and Young, Maria-Elena. </w:t>
      </w:r>
      <w:r w:rsidR="004F45E4">
        <w:rPr>
          <w:szCs w:val="24"/>
        </w:rPr>
        <w:t>(</w:t>
      </w:r>
      <w:r>
        <w:rPr>
          <w:szCs w:val="24"/>
        </w:rPr>
        <w:t>Forthcoming</w:t>
      </w:r>
      <w:r w:rsidR="004F45E4">
        <w:rPr>
          <w:szCs w:val="24"/>
        </w:rPr>
        <w:t>)</w:t>
      </w:r>
      <w:r>
        <w:rPr>
          <w:szCs w:val="24"/>
        </w:rPr>
        <w:t xml:space="preserve">. Immigration and Immigrant Policies, Health, and Health Equity in the United States.  Article accepted in </w:t>
      </w:r>
      <w:r w:rsidRPr="007A6B1A">
        <w:rPr>
          <w:i/>
          <w:iCs/>
          <w:szCs w:val="24"/>
        </w:rPr>
        <w:t>The Milbank Quarterly</w:t>
      </w:r>
      <w:r>
        <w:rPr>
          <w:szCs w:val="24"/>
        </w:rPr>
        <w:t xml:space="preserve">. </w:t>
      </w:r>
    </w:p>
    <w:p w:rsidR="007A6B1A" w:rsidP="007A6B1A" w:rsidRDefault="007A6B1A" w14:paraId="06BCE2B2" w14:textId="77777777">
      <w:pPr>
        <w:pStyle w:val="ListParagraph"/>
        <w:rPr>
          <w:szCs w:val="24"/>
        </w:rPr>
      </w:pPr>
    </w:p>
    <w:p w:rsidR="00107757" w:rsidP="00BB2511" w:rsidRDefault="00107757" w14:paraId="3DBBF4AD" w14:textId="5A8550DB">
      <w:pPr>
        <w:pStyle w:val="ListParagraph"/>
        <w:numPr>
          <w:ilvl w:val="0"/>
          <w:numId w:val="20"/>
        </w:numPr>
        <w:rPr>
          <w:szCs w:val="24"/>
        </w:rPr>
      </w:pPr>
      <w:r>
        <w:rPr>
          <w:szCs w:val="24"/>
        </w:rPr>
        <w:t xml:space="preserve">Kline, Nolan S., Stacey B. Griner, </w:t>
      </w:r>
      <w:proofErr w:type="spellStart"/>
      <w:r>
        <w:rPr>
          <w:szCs w:val="24"/>
        </w:rPr>
        <w:t>Malinee</w:t>
      </w:r>
      <w:proofErr w:type="spellEnd"/>
      <w:r>
        <w:rPr>
          <w:szCs w:val="24"/>
        </w:rPr>
        <w:t xml:space="preserve"> </w:t>
      </w:r>
      <w:proofErr w:type="spellStart"/>
      <w:r>
        <w:rPr>
          <w:szCs w:val="24"/>
        </w:rPr>
        <w:t>Neelamegam</w:t>
      </w:r>
      <w:proofErr w:type="spellEnd"/>
      <w:r>
        <w:rPr>
          <w:szCs w:val="24"/>
        </w:rPr>
        <w:t xml:space="preserve">, Nathaniel J. Webb+, </w:t>
      </w:r>
      <w:proofErr w:type="spellStart"/>
      <w:r>
        <w:rPr>
          <w:szCs w:val="24"/>
        </w:rPr>
        <w:t>Joél</w:t>
      </w:r>
      <w:proofErr w:type="spellEnd"/>
      <w:r>
        <w:rPr>
          <w:szCs w:val="24"/>
        </w:rPr>
        <w:t xml:space="preserve"> Junior Morales*, Scott D. Rhodes. </w:t>
      </w:r>
      <w:r w:rsidR="006C13A5">
        <w:rPr>
          <w:szCs w:val="24"/>
        </w:rPr>
        <w:t>2022</w:t>
      </w:r>
      <w:r>
        <w:rPr>
          <w:szCs w:val="24"/>
        </w:rPr>
        <w:t xml:space="preserve">. Responding to “Don’t Say Gay” Laws in the US: Research Priorities and Considerations for Health Equity. </w:t>
      </w:r>
      <w:r w:rsidRPr="00107757">
        <w:rPr>
          <w:i/>
          <w:iCs/>
          <w:szCs w:val="24"/>
        </w:rPr>
        <w:t>Sexuality Research and Social Policy</w:t>
      </w:r>
      <w:r w:rsidR="006C13A5">
        <w:rPr>
          <w:i/>
          <w:iCs/>
          <w:szCs w:val="24"/>
        </w:rPr>
        <w:t xml:space="preserve"> </w:t>
      </w:r>
      <w:r w:rsidR="006C13A5">
        <w:rPr>
          <w:szCs w:val="24"/>
        </w:rPr>
        <w:t>19(4): 1397-1402</w:t>
      </w:r>
      <w:r>
        <w:rPr>
          <w:szCs w:val="24"/>
        </w:rPr>
        <w:t xml:space="preserve">. </w:t>
      </w:r>
    </w:p>
    <w:p w:rsidRPr="00107757" w:rsidR="00107757" w:rsidP="00107757" w:rsidRDefault="00107757" w14:paraId="601B73A1" w14:textId="77777777">
      <w:pPr>
        <w:pStyle w:val="ListParagraph"/>
        <w:rPr>
          <w:szCs w:val="24"/>
        </w:rPr>
      </w:pPr>
    </w:p>
    <w:p w:rsidRPr="00BB2511" w:rsidR="00BB2511" w:rsidP="00BB2511" w:rsidRDefault="00BB2511" w14:paraId="2919DD85" w14:textId="4CADC3FE">
      <w:pPr>
        <w:pStyle w:val="ListParagraph"/>
        <w:numPr>
          <w:ilvl w:val="0"/>
          <w:numId w:val="20"/>
        </w:numPr>
        <w:rPr>
          <w:szCs w:val="24"/>
        </w:rPr>
      </w:pPr>
      <w:r w:rsidRPr="00BB2511">
        <w:rPr>
          <w:color w:val="000000"/>
          <w:szCs w:val="24"/>
        </w:rPr>
        <w:t>Griner, S</w:t>
      </w:r>
      <w:r w:rsidR="004F45E4">
        <w:rPr>
          <w:color w:val="000000"/>
          <w:szCs w:val="24"/>
        </w:rPr>
        <w:t xml:space="preserve">tacey </w:t>
      </w:r>
      <w:r w:rsidRPr="00BB2511">
        <w:rPr>
          <w:color w:val="000000"/>
          <w:szCs w:val="24"/>
        </w:rPr>
        <w:t>B., Reeves, J.M., Webb, N</w:t>
      </w:r>
      <w:r w:rsidR="004F45E4">
        <w:rPr>
          <w:color w:val="000000"/>
          <w:szCs w:val="24"/>
        </w:rPr>
        <w:t xml:space="preserve">athaniel </w:t>
      </w:r>
      <w:r w:rsidRPr="00BB2511">
        <w:rPr>
          <w:color w:val="000000"/>
          <w:szCs w:val="24"/>
        </w:rPr>
        <w:t>J.</w:t>
      </w:r>
      <w:r>
        <w:rPr>
          <w:color w:val="000000"/>
          <w:szCs w:val="24"/>
        </w:rPr>
        <w:t>+</w:t>
      </w:r>
      <w:r w:rsidRPr="00BB2511">
        <w:rPr>
          <w:color w:val="000000"/>
          <w:szCs w:val="24"/>
        </w:rPr>
        <w:t xml:space="preserve">, Johnson, </w:t>
      </w:r>
      <w:proofErr w:type="spellStart"/>
      <w:r w:rsidRPr="00BB2511">
        <w:rPr>
          <w:color w:val="000000"/>
          <w:szCs w:val="24"/>
        </w:rPr>
        <w:t>K</w:t>
      </w:r>
      <w:r w:rsidR="004F45E4">
        <w:rPr>
          <w:color w:val="000000"/>
          <w:szCs w:val="24"/>
        </w:rPr>
        <w:t>aeli</w:t>
      </w:r>
      <w:proofErr w:type="spellEnd"/>
      <w:r w:rsidR="004F45E4">
        <w:rPr>
          <w:color w:val="000000"/>
          <w:szCs w:val="24"/>
        </w:rPr>
        <w:t xml:space="preserve"> </w:t>
      </w:r>
      <w:r w:rsidRPr="00BB2511">
        <w:rPr>
          <w:color w:val="000000"/>
          <w:szCs w:val="24"/>
        </w:rPr>
        <w:t xml:space="preserve">C. </w:t>
      </w:r>
      <w:r>
        <w:rPr>
          <w:color w:val="000000"/>
          <w:szCs w:val="24"/>
        </w:rPr>
        <w:t>+</w:t>
      </w:r>
      <w:r w:rsidRPr="00BB2511">
        <w:rPr>
          <w:color w:val="000000"/>
          <w:szCs w:val="24"/>
        </w:rPr>
        <w:t xml:space="preserve">, </w:t>
      </w:r>
      <w:r w:rsidRPr="00BB2511">
        <w:rPr>
          <w:color w:val="000000"/>
          <w:szCs w:val="24"/>
          <w:u w:val="single"/>
        </w:rPr>
        <w:t>Kline, N</w:t>
      </w:r>
      <w:r w:rsidR="004F45E4">
        <w:rPr>
          <w:color w:val="000000"/>
          <w:szCs w:val="24"/>
          <w:u w:val="single"/>
        </w:rPr>
        <w:t>olan</w:t>
      </w:r>
      <w:r w:rsidRPr="00BB2511">
        <w:rPr>
          <w:color w:val="000000"/>
          <w:szCs w:val="24"/>
        </w:rPr>
        <w:t>, &amp; Thompson, E</w:t>
      </w:r>
      <w:r w:rsidR="004F45E4">
        <w:rPr>
          <w:color w:val="000000"/>
          <w:szCs w:val="24"/>
        </w:rPr>
        <w:t xml:space="preserve">rika </w:t>
      </w:r>
      <w:r w:rsidRPr="00BB2511">
        <w:rPr>
          <w:color w:val="000000"/>
          <w:szCs w:val="24"/>
        </w:rPr>
        <w:t xml:space="preserve">L. </w:t>
      </w:r>
      <w:r w:rsidR="006C13A5">
        <w:rPr>
          <w:color w:val="000000"/>
          <w:szCs w:val="24"/>
        </w:rPr>
        <w:t xml:space="preserve">2022. </w:t>
      </w:r>
      <w:r w:rsidRPr="00BB2511">
        <w:rPr>
          <w:color w:val="000000"/>
          <w:szCs w:val="24"/>
        </w:rPr>
        <w:t>Consumer-Based STI Screening among Young Adult Women: The Negative Influence of the Social System. </w:t>
      </w:r>
      <w:r>
        <w:rPr>
          <w:color w:val="000000"/>
          <w:szCs w:val="24"/>
        </w:rPr>
        <w:t xml:space="preserve"> </w:t>
      </w:r>
      <w:r w:rsidRPr="00BB2511">
        <w:rPr>
          <w:i/>
          <w:iCs/>
          <w:color w:val="000000"/>
          <w:szCs w:val="24"/>
        </w:rPr>
        <w:t>Sexually Transmitted Diseases</w:t>
      </w:r>
      <w:r w:rsidR="006C13A5">
        <w:rPr>
          <w:i/>
          <w:iCs/>
          <w:color w:val="000000"/>
          <w:szCs w:val="24"/>
        </w:rPr>
        <w:t xml:space="preserve"> </w:t>
      </w:r>
      <w:r w:rsidR="006C13A5">
        <w:rPr>
          <w:color w:val="000000"/>
          <w:szCs w:val="24"/>
        </w:rPr>
        <w:t>49(9): 596-600</w:t>
      </w:r>
      <w:r w:rsidRPr="00BB2511">
        <w:rPr>
          <w:i/>
          <w:iCs/>
          <w:color w:val="000000"/>
          <w:szCs w:val="24"/>
        </w:rPr>
        <w:t>.</w:t>
      </w:r>
    </w:p>
    <w:p w:rsidRPr="00BB2511" w:rsidR="00BB2511" w:rsidP="00BB2511" w:rsidRDefault="00BB2511" w14:paraId="795D3DFD" w14:textId="77777777">
      <w:pPr>
        <w:pStyle w:val="ListParagraph"/>
        <w:rPr>
          <w:szCs w:val="24"/>
        </w:rPr>
      </w:pPr>
    </w:p>
    <w:p w:rsidR="00436745" w:rsidP="00C42035" w:rsidRDefault="00436745" w14:paraId="0D19B678" w14:textId="36515F8B">
      <w:pPr>
        <w:pStyle w:val="ListParagraph"/>
        <w:numPr>
          <w:ilvl w:val="0"/>
          <w:numId w:val="20"/>
        </w:numPr>
        <w:rPr>
          <w:i/>
          <w:iCs/>
          <w:szCs w:val="24"/>
        </w:rPr>
      </w:pPr>
      <w:r>
        <w:rPr>
          <w:szCs w:val="24"/>
        </w:rPr>
        <w:t xml:space="preserve">Annan, Esther+, Aracely Angulo-Molina, Wan </w:t>
      </w:r>
      <w:proofErr w:type="spellStart"/>
      <w:r>
        <w:rPr>
          <w:szCs w:val="24"/>
        </w:rPr>
        <w:t>Fairos</w:t>
      </w:r>
      <w:proofErr w:type="spellEnd"/>
      <w:r>
        <w:rPr>
          <w:szCs w:val="24"/>
        </w:rPr>
        <w:t xml:space="preserve"> Wan Yaacob, </w:t>
      </w:r>
      <w:r w:rsidRPr="00E27A03">
        <w:rPr>
          <w:szCs w:val="24"/>
          <w:u w:val="single"/>
        </w:rPr>
        <w:t xml:space="preserve">Nolan </w:t>
      </w:r>
      <w:r w:rsidRPr="00E27A03" w:rsidR="00A15427">
        <w:rPr>
          <w:szCs w:val="24"/>
          <w:u w:val="single"/>
        </w:rPr>
        <w:t>K</w:t>
      </w:r>
      <w:r w:rsidRPr="00E27A03">
        <w:rPr>
          <w:szCs w:val="24"/>
          <w:u w:val="single"/>
        </w:rPr>
        <w:t>line</w:t>
      </w:r>
      <w:r>
        <w:rPr>
          <w:szCs w:val="24"/>
        </w:rPr>
        <w:t xml:space="preserve">, Uriel A. Lopez-Lemus, and </w:t>
      </w:r>
      <w:proofErr w:type="spellStart"/>
      <w:r>
        <w:rPr>
          <w:szCs w:val="24"/>
        </w:rPr>
        <w:t>Ubydul</w:t>
      </w:r>
      <w:proofErr w:type="spellEnd"/>
      <w:r>
        <w:rPr>
          <w:szCs w:val="24"/>
        </w:rPr>
        <w:t xml:space="preserve"> Haque.</w:t>
      </w:r>
      <w:r w:rsidR="00D402A5">
        <w:rPr>
          <w:szCs w:val="24"/>
        </w:rPr>
        <w:t xml:space="preserve"> 2022. </w:t>
      </w:r>
      <w:r>
        <w:rPr>
          <w:szCs w:val="24"/>
        </w:rPr>
        <w:t xml:space="preserve"> Determining Perceived Self-Efficacy for Preventing Dengue Fever in Two Climatically Diverse Mexican States. </w:t>
      </w:r>
      <w:r w:rsidRPr="00436745">
        <w:rPr>
          <w:i/>
          <w:iCs/>
          <w:szCs w:val="24"/>
        </w:rPr>
        <w:t>Behavioral Sciences</w:t>
      </w:r>
      <w:r w:rsidR="00D402A5">
        <w:rPr>
          <w:i/>
          <w:iCs/>
          <w:szCs w:val="24"/>
        </w:rPr>
        <w:t xml:space="preserve">, </w:t>
      </w:r>
      <w:r w:rsidR="00D402A5">
        <w:rPr>
          <w:szCs w:val="24"/>
        </w:rPr>
        <w:t xml:space="preserve">12(4), 94. </w:t>
      </w:r>
      <w:r w:rsidRPr="00436745">
        <w:rPr>
          <w:i/>
          <w:iCs/>
          <w:szCs w:val="24"/>
        </w:rPr>
        <w:t xml:space="preserve"> </w:t>
      </w:r>
    </w:p>
    <w:p w:rsidRPr="00436745" w:rsidR="00436745" w:rsidP="00436745" w:rsidRDefault="00436745" w14:paraId="49527ECE" w14:textId="77777777">
      <w:pPr>
        <w:pStyle w:val="ListParagraph"/>
        <w:rPr>
          <w:i/>
          <w:iCs/>
          <w:szCs w:val="24"/>
        </w:rPr>
      </w:pPr>
    </w:p>
    <w:p w:rsidR="006C4CEA" w:rsidP="00C42035" w:rsidRDefault="006C4CEA" w14:paraId="41F16E9C" w14:textId="25E9607E">
      <w:pPr>
        <w:pStyle w:val="ListParagraph"/>
        <w:numPr>
          <w:ilvl w:val="0"/>
          <w:numId w:val="20"/>
        </w:numPr>
        <w:rPr>
          <w:szCs w:val="24"/>
        </w:rPr>
      </w:pPr>
      <w:r>
        <w:rPr>
          <w:szCs w:val="24"/>
        </w:rPr>
        <w:t xml:space="preserve">Kline, Nolan, Webb, Nathaniel J.+, Erika L. Thompson, Stacey B. Griner, Eric </w:t>
      </w:r>
      <w:r w:rsidR="00821B7B">
        <w:rPr>
          <w:szCs w:val="24"/>
        </w:rPr>
        <w:t xml:space="preserve">W. </w:t>
      </w:r>
      <w:proofErr w:type="spellStart"/>
      <w:r>
        <w:rPr>
          <w:szCs w:val="24"/>
        </w:rPr>
        <w:t>Schrimshaw</w:t>
      </w:r>
      <w:proofErr w:type="spellEnd"/>
      <w:r>
        <w:rPr>
          <w:szCs w:val="24"/>
        </w:rPr>
        <w:t xml:space="preserve">. </w:t>
      </w:r>
      <w:r w:rsidR="00D402A5">
        <w:rPr>
          <w:szCs w:val="24"/>
        </w:rPr>
        <w:t>2022.</w:t>
      </w:r>
      <w:r>
        <w:rPr>
          <w:szCs w:val="24"/>
        </w:rPr>
        <w:t xml:space="preserve"> </w:t>
      </w:r>
      <w:r w:rsidRPr="006C4CEA">
        <w:rPr>
          <w:szCs w:val="24"/>
        </w:rPr>
        <w:t>Latinx COVID-19 Disparities and Work as a Social Determinant of Health: A Research and Policy Agenda</w:t>
      </w:r>
      <w:r>
        <w:rPr>
          <w:szCs w:val="24"/>
        </w:rPr>
        <w:t xml:space="preserve">. </w:t>
      </w:r>
      <w:r w:rsidRPr="006C4CEA">
        <w:rPr>
          <w:i/>
          <w:iCs/>
          <w:szCs w:val="24"/>
        </w:rPr>
        <w:t>Population Health Management</w:t>
      </w:r>
      <w:r w:rsidR="00D402A5">
        <w:rPr>
          <w:szCs w:val="24"/>
        </w:rPr>
        <w:t xml:space="preserve"> 25(2), 284-287.</w:t>
      </w:r>
    </w:p>
    <w:p w:rsidR="000C05B2" w:rsidP="006C4CEA" w:rsidRDefault="006C4CEA" w14:paraId="6F89B4AB" w14:textId="0E252462">
      <w:pPr>
        <w:pStyle w:val="ListParagraph"/>
        <w:rPr>
          <w:szCs w:val="24"/>
        </w:rPr>
      </w:pPr>
      <w:r>
        <w:rPr>
          <w:szCs w:val="24"/>
        </w:rPr>
        <w:t xml:space="preserve"> </w:t>
      </w:r>
    </w:p>
    <w:p w:rsidRPr="00FE5815" w:rsidR="00FE5815" w:rsidP="00FE5815" w:rsidRDefault="00026F51" w14:paraId="20484AF3" w14:textId="717E79BA">
      <w:pPr>
        <w:pStyle w:val="ListParagraph"/>
        <w:numPr>
          <w:ilvl w:val="0"/>
          <w:numId w:val="20"/>
        </w:numPr>
        <w:rPr>
          <w:szCs w:val="24"/>
        </w:rPr>
      </w:pPr>
      <w:r>
        <w:rPr>
          <w:szCs w:val="24"/>
        </w:rPr>
        <w:t xml:space="preserve">Kline, Nolan. </w:t>
      </w:r>
      <w:r w:rsidR="00D402A5">
        <w:rPr>
          <w:szCs w:val="24"/>
        </w:rPr>
        <w:t>2022.</w:t>
      </w:r>
      <w:r>
        <w:rPr>
          <w:szCs w:val="24"/>
        </w:rPr>
        <w:t xml:space="preserve">  </w:t>
      </w:r>
      <w:r w:rsidRPr="00026F51">
        <w:rPr>
          <w:szCs w:val="24"/>
        </w:rPr>
        <w:t>Health and Immigration Systems as an Ethnographic Field: Methodological Lessons from Examining Immigration Enforcement and Health in the US</w:t>
      </w:r>
      <w:r>
        <w:rPr>
          <w:szCs w:val="24"/>
        </w:rPr>
        <w:t xml:space="preserve">. </w:t>
      </w:r>
      <w:r>
        <w:rPr>
          <w:i/>
          <w:iCs/>
          <w:szCs w:val="24"/>
        </w:rPr>
        <w:t>Social Science and Medicine</w:t>
      </w:r>
      <w:r w:rsidR="00D402A5">
        <w:rPr>
          <w:i/>
          <w:iCs/>
          <w:szCs w:val="24"/>
        </w:rPr>
        <w:t xml:space="preserve">, </w:t>
      </w:r>
      <w:r w:rsidR="00D402A5">
        <w:rPr>
          <w:szCs w:val="24"/>
        </w:rPr>
        <w:t xml:space="preserve">300. </w:t>
      </w:r>
    </w:p>
    <w:p w:rsidR="00026F51" w:rsidP="00026F51" w:rsidRDefault="00026F51" w14:paraId="3DCD95EC" w14:textId="77777777">
      <w:pPr>
        <w:pStyle w:val="ListParagraph"/>
        <w:rPr>
          <w:szCs w:val="24"/>
        </w:rPr>
      </w:pPr>
    </w:p>
    <w:p w:rsidRPr="00C42035" w:rsidR="00C42035" w:rsidP="00C42035" w:rsidRDefault="00C42035" w14:paraId="6AAFB83B" w14:textId="701D5487">
      <w:pPr>
        <w:pStyle w:val="ListParagraph"/>
        <w:numPr>
          <w:ilvl w:val="0"/>
          <w:numId w:val="20"/>
        </w:numPr>
        <w:rPr>
          <w:szCs w:val="24"/>
        </w:rPr>
      </w:pPr>
      <w:r w:rsidRPr="00C42035">
        <w:rPr>
          <w:szCs w:val="24"/>
        </w:rPr>
        <w:t xml:space="preserve">Kline, Nolan, and Marco Antonio </w:t>
      </w:r>
      <w:proofErr w:type="gramStart"/>
      <w:r w:rsidRPr="00C42035">
        <w:rPr>
          <w:szCs w:val="24"/>
        </w:rPr>
        <w:t>Quiroga</w:t>
      </w:r>
      <w:r>
        <w:rPr>
          <w:szCs w:val="24"/>
        </w:rPr>
        <w:t>.*</w:t>
      </w:r>
      <w:proofErr w:type="gramEnd"/>
      <w:r>
        <w:rPr>
          <w:szCs w:val="24"/>
        </w:rPr>
        <w:t xml:space="preserve"> </w:t>
      </w:r>
      <w:r w:rsidR="00D402A5">
        <w:rPr>
          <w:szCs w:val="24"/>
        </w:rPr>
        <w:t>2022.</w:t>
      </w:r>
      <w:r w:rsidRPr="00C42035">
        <w:rPr>
          <w:i/>
          <w:iCs/>
          <w:szCs w:val="24"/>
        </w:rPr>
        <w:t xml:space="preserve"> </w:t>
      </w:r>
      <w:r w:rsidRPr="00C42035">
        <w:rPr>
          <w:color w:val="000000"/>
          <w:szCs w:val="24"/>
        </w:rPr>
        <w:t xml:space="preserve">Organizing for Black Lives and Funding COVID-19 Relief: Community Responses to Systemic Racism and Imagining Public Health 4.0. </w:t>
      </w:r>
      <w:r w:rsidRPr="00D402A5" w:rsidR="00D402A5">
        <w:rPr>
          <w:i/>
          <w:iCs/>
          <w:color w:val="000000"/>
          <w:szCs w:val="24"/>
        </w:rPr>
        <w:t>The</w:t>
      </w:r>
      <w:r w:rsidRPr="00C42035">
        <w:rPr>
          <w:color w:val="000000"/>
          <w:szCs w:val="24"/>
        </w:rPr>
        <w:t xml:space="preserve"> </w:t>
      </w:r>
      <w:r w:rsidRPr="00640D21">
        <w:rPr>
          <w:i/>
          <w:iCs/>
          <w:color w:val="000000"/>
          <w:szCs w:val="24"/>
        </w:rPr>
        <w:t>American Journal of Public Health</w:t>
      </w:r>
      <w:r w:rsidR="00D402A5">
        <w:rPr>
          <w:i/>
          <w:iCs/>
          <w:color w:val="000000"/>
          <w:szCs w:val="24"/>
        </w:rPr>
        <w:t xml:space="preserve">, </w:t>
      </w:r>
      <w:r w:rsidR="00D402A5">
        <w:rPr>
          <w:color w:val="000000"/>
          <w:szCs w:val="24"/>
        </w:rPr>
        <w:t>111(S3):</w:t>
      </w:r>
      <w:r w:rsidR="006C13A5">
        <w:rPr>
          <w:color w:val="000000"/>
          <w:szCs w:val="24"/>
        </w:rPr>
        <w:t xml:space="preserve"> </w:t>
      </w:r>
      <w:r w:rsidR="00D402A5">
        <w:rPr>
          <w:color w:val="000000"/>
          <w:szCs w:val="24"/>
        </w:rPr>
        <w:t xml:space="preserve">S201-S203. </w:t>
      </w:r>
    </w:p>
    <w:p w:rsidR="00C42035" w:rsidP="00C42035" w:rsidRDefault="00C42035" w14:paraId="179A83A5" w14:textId="77777777">
      <w:pPr>
        <w:pStyle w:val="ListParagraph"/>
        <w:rPr>
          <w:szCs w:val="24"/>
        </w:rPr>
      </w:pPr>
    </w:p>
    <w:p w:rsidR="00847E5C" w:rsidP="00847E5C" w:rsidRDefault="00847E5C" w14:paraId="34F58280" w14:textId="66D0B614">
      <w:pPr>
        <w:pStyle w:val="ListParagraph"/>
        <w:numPr>
          <w:ilvl w:val="0"/>
          <w:numId w:val="20"/>
        </w:numPr>
        <w:rPr>
          <w:bCs/>
          <w:i/>
          <w:iCs/>
          <w:szCs w:val="24"/>
        </w:rPr>
      </w:pPr>
      <w:proofErr w:type="spellStart"/>
      <w:r w:rsidRPr="00E52C5B">
        <w:rPr>
          <w:bCs/>
          <w:szCs w:val="24"/>
        </w:rPr>
        <w:t>Vamos</w:t>
      </w:r>
      <w:proofErr w:type="spellEnd"/>
      <w:r w:rsidRPr="00E52C5B">
        <w:rPr>
          <w:bCs/>
          <w:szCs w:val="24"/>
        </w:rPr>
        <w:t xml:space="preserve">, Cheryl, </w:t>
      </w:r>
      <w:r w:rsidRPr="00E52C5B">
        <w:rPr>
          <w:bCs/>
          <w:szCs w:val="24"/>
          <w:u w:val="single"/>
        </w:rPr>
        <w:t>Nolan Kline</w:t>
      </w:r>
      <w:r w:rsidRPr="00E52C5B">
        <w:rPr>
          <w:bCs/>
          <w:szCs w:val="24"/>
        </w:rPr>
        <w:t xml:space="preserve">, </w:t>
      </w:r>
      <w:proofErr w:type="spellStart"/>
      <w:r w:rsidRPr="00E52C5B">
        <w:rPr>
          <w:bCs/>
          <w:szCs w:val="24"/>
        </w:rPr>
        <w:t>Coralia</w:t>
      </w:r>
      <w:proofErr w:type="spellEnd"/>
      <w:r w:rsidRPr="00E52C5B">
        <w:rPr>
          <w:bCs/>
          <w:szCs w:val="24"/>
        </w:rPr>
        <w:t xml:space="preserve"> Vazquez-Otero, Elizabeth Lockhart, Paige Whitney Lake, Kristi Wells, Sara Proctor*, and Ellen M. Daley</w:t>
      </w:r>
      <w:r>
        <w:rPr>
          <w:bCs/>
          <w:szCs w:val="24"/>
        </w:rPr>
        <w:t>. 2022</w:t>
      </w:r>
      <w:r>
        <w:rPr>
          <w:bCs/>
          <w:i/>
          <w:iCs/>
          <w:szCs w:val="24"/>
        </w:rPr>
        <w:t xml:space="preserve"> </w:t>
      </w:r>
      <w:r w:rsidRPr="00E52C5B">
        <w:rPr>
          <w:bCs/>
          <w:szCs w:val="24"/>
        </w:rPr>
        <w:t xml:space="preserve">Stakeholders’ perspectives on system-level barriers and facilitators of HPV vaccination among Hispanic migrant farmworkers. </w:t>
      </w:r>
      <w:r w:rsidRPr="00FB466F">
        <w:rPr>
          <w:bCs/>
          <w:i/>
          <w:iCs/>
          <w:szCs w:val="24"/>
        </w:rPr>
        <w:t>Ethnicity and Health</w:t>
      </w:r>
      <w:r>
        <w:rPr>
          <w:bCs/>
          <w:i/>
          <w:iCs/>
          <w:szCs w:val="24"/>
        </w:rPr>
        <w:t xml:space="preserve"> </w:t>
      </w:r>
      <w:r>
        <w:rPr>
          <w:bCs/>
          <w:szCs w:val="24"/>
        </w:rPr>
        <w:t xml:space="preserve">27(6):1442-64. </w:t>
      </w:r>
    </w:p>
    <w:p w:rsidRPr="00847E5C" w:rsidR="00847E5C" w:rsidP="00847E5C" w:rsidRDefault="00847E5C" w14:paraId="06FDDF92" w14:textId="77777777">
      <w:pPr>
        <w:rPr>
          <w:bCs/>
          <w:i/>
          <w:iCs/>
          <w:szCs w:val="24"/>
        </w:rPr>
      </w:pPr>
    </w:p>
    <w:p w:rsidR="00642F1C" w:rsidP="00642F1C" w:rsidRDefault="00642F1C" w14:paraId="5C08EDFE" w14:textId="7D7F3B5B">
      <w:pPr>
        <w:pStyle w:val="ListParagraph"/>
        <w:numPr>
          <w:ilvl w:val="0"/>
          <w:numId w:val="20"/>
        </w:numPr>
        <w:rPr>
          <w:szCs w:val="24"/>
        </w:rPr>
      </w:pPr>
      <w:r w:rsidRPr="00642F1C">
        <w:rPr>
          <w:szCs w:val="24"/>
        </w:rPr>
        <w:t>Kline, Nolan.</w:t>
      </w:r>
      <w:r>
        <w:rPr>
          <w:szCs w:val="24"/>
        </w:rPr>
        <w:t xml:space="preserve"> </w:t>
      </w:r>
      <w:r w:rsidR="00D402A5">
        <w:rPr>
          <w:szCs w:val="24"/>
        </w:rPr>
        <w:t xml:space="preserve">2021. </w:t>
      </w:r>
      <w:r w:rsidRPr="00642F1C">
        <w:rPr>
          <w:szCs w:val="24"/>
        </w:rPr>
        <w:t xml:space="preserve">Policing Race and Performing State Power: Immigration Enforcement and Undocumented Latinx Immigrant Precarity in Central Florida. </w:t>
      </w:r>
      <w:r w:rsidRPr="00640D21">
        <w:rPr>
          <w:i/>
          <w:iCs/>
          <w:szCs w:val="24"/>
        </w:rPr>
        <w:t>City and Society</w:t>
      </w:r>
      <w:r w:rsidR="00D402A5">
        <w:rPr>
          <w:szCs w:val="24"/>
        </w:rPr>
        <w:t>,</w:t>
      </w:r>
      <w:r w:rsidRPr="00D402A5" w:rsidR="00D402A5">
        <w:rPr>
          <w:szCs w:val="24"/>
        </w:rPr>
        <w:t xml:space="preserve"> 33(2): 364-81. </w:t>
      </w:r>
      <w:r w:rsidRPr="00D402A5">
        <w:rPr>
          <w:szCs w:val="24"/>
        </w:rPr>
        <w:t xml:space="preserve"> </w:t>
      </w:r>
    </w:p>
    <w:p w:rsidRPr="00441FD2" w:rsidR="00441FD2" w:rsidP="00441FD2" w:rsidRDefault="00441FD2" w14:paraId="7BBD6173" w14:textId="4B0C4102">
      <w:pPr>
        <w:pStyle w:val="ListParagraph"/>
        <w:ind w:firstLine="720"/>
        <w:rPr>
          <w:bCs/>
          <w:i/>
          <w:iCs/>
          <w:szCs w:val="24"/>
        </w:rPr>
      </w:pPr>
      <w:r>
        <w:rPr>
          <w:bCs/>
          <w:i/>
          <w:iCs/>
          <w:szCs w:val="24"/>
        </w:rPr>
        <w:t xml:space="preserve">Award: Top downloaded article for first 12 months of publication for the journal   </w:t>
      </w:r>
    </w:p>
    <w:p w:rsidRPr="00642F1C" w:rsidR="00441FD2" w:rsidP="00642F1C" w:rsidRDefault="00441FD2" w14:paraId="460DABA9" w14:textId="77777777">
      <w:pPr>
        <w:pStyle w:val="ListParagraph"/>
        <w:rPr>
          <w:bCs/>
          <w:szCs w:val="24"/>
        </w:rPr>
      </w:pPr>
    </w:p>
    <w:p w:rsidRPr="00642F1C" w:rsidR="00642F1C" w:rsidP="00642F1C" w:rsidRDefault="00642F1C" w14:paraId="4C097B70" w14:textId="1840C6D4">
      <w:pPr>
        <w:pStyle w:val="ListParagraph"/>
        <w:numPr>
          <w:ilvl w:val="0"/>
          <w:numId w:val="20"/>
        </w:numPr>
        <w:textAlignment w:val="baseline"/>
        <w:rPr>
          <w:bCs/>
          <w:szCs w:val="24"/>
        </w:rPr>
      </w:pPr>
      <w:r w:rsidRPr="00642F1C">
        <w:rPr>
          <w:bCs/>
          <w:szCs w:val="24"/>
        </w:rPr>
        <w:t xml:space="preserve">Griner, Stacey B, </w:t>
      </w:r>
      <w:r w:rsidRPr="00642F1C">
        <w:rPr>
          <w:bCs/>
          <w:szCs w:val="24"/>
          <w:u w:val="single"/>
        </w:rPr>
        <w:t>Nolan Kline</w:t>
      </w:r>
      <w:r w:rsidRPr="00642F1C">
        <w:rPr>
          <w:bCs/>
          <w:szCs w:val="24"/>
        </w:rPr>
        <w:t>, Edward Monroy</w:t>
      </w:r>
      <w:r>
        <w:t>+</w:t>
      </w:r>
      <w:r w:rsidRPr="00642F1C">
        <w:rPr>
          <w:bCs/>
          <w:szCs w:val="24"/>
        </w:rPr>
        <w:t>, Erika L. Thompson.</w:t>
      </w:r>
      <w:r>
        <w:rPr>
          <w:bCs/>
          <w:szCs w:val="24"/>
        </w:rPr>
        <w:t xml:space="preserve"> </w:t>
      </w:r>
      <w:r w:rsidR="00026F51">
        <w:rPr>
          <w:bCs/>
          <w:szCs w:val="24"/>
        </w:rPr>
        <w:t>2021.</w:t>
      </w:r>
      <w:r>
        <w:rPr>
          <w:bCs/>
          <w:szCs w:val="24"/>
        </w:rPr>
        <w:t xml:space="preserve"> </w:t>
      </w:r>
      <w:r w:rsidRPr="00642F1C">
        <w:rPr>
          <w:bCs/>
        </w:rPr>
        <w:t xml:space="preserve">Blurred Lines: Sexual Consent Communication among Sexual and Gender Minority College Students. </w:t>
      </w:r>
      <w:r w:rsidRPr="00640D21">
        <w:rPr>
          <w:bCs/>
          <w:i/>
          <w:iCs/>
        </w:rPr>
        <w:t>Journal of Sex Research</w:t>
      </w:r>
      <w:r w:rsidR="00026F51">
        <w:rPr>
          <w:bCs/>
          <w:i/>
          <w:iCs/>
        </w:rPr>
        <w:t xml:space="preserve"> </w:t>
      </w:r>
      <w:r w:rsidR="00026F51">
        <w:rPr>
          <w:bCs/>
        </w:rPr>
        <w:t>58(4): 462-468</w:t>
      </w:r>
      <w:r w:rsidRPr="00642F1C">
        <w:rPr>
          <w:bCs/>
        </w:rPr>
        <w:t xml:space="preserve">. </w:t>
      </w:r>
    </w:p>
    <w:p w:rsidRPr="00847E5C" w:rsidR="00A95E97" w:rsidP="00847E5C" w:rsidRDefault="00A95E97" w14:paraId="4FB9AB5D" w14:textId="77777777">
      <w:pPr>
        <w:rPr>
          <w:rFonts w:eastAsiaTheme="minorHAnsi"/>
        </w:rPr>
      </w:pPr>
    </w:p>
    <w:p w:rsidRPr="008F433F" w:rsidR="000454D8" w:rsidP="009639FB" w:rsidRDefault="000454D8" w14:paraId="5B467901" w14:textId="19F191FF">
      <w:pPr>
        <w:pStyle w:val="ListParagraph"/>
        <w:numPr>
          <w:ilvl w:val="0"/>
          <w:numId w:val="20"/>
        </w:numPr>
        <w:rPr>
          <w:rFonts w:eastAsiaTheme="minorHAnsi"/>
        </w:rPr>
      </w:pPr>
      <w:r w:rsidRPr="008F433F">
        <w:rPr>
          <w:rFonts w:eastAsiaTheme="minorHAnsi"/>
        </w:rPr>
        <w:t xml:space="preserve">Lopez, William, </w:t>
      </w:r>
      <w:r w:rsidRPr="008F433F">
        <w:rPr>
          <w:rFonts w:eastAsiaTheme="minorHAnsi"/>
          <w:u w:val="single"/>
        </w:rPr>
        <w:t>Nolan Kline</w:t>
      </w:r>
      <w:r w:rsidRPr="008F433F">
        <w:rPr>
          <w:rFonts w:eastAsiaTheme="minorHAnsi"/>
        </w:rPr>
        <w:t xml:space="preserve">, Alana LeBron, Nicole Novak, Maria-Elena de Trinidad Young, Gregg Gonsalves, Ian </w:t>
      </w:r>
      <w:proofErr w:type="spellStart"/>
      <w:r w:rsidRPr="008F433F">
        <w:rPr>
          <w:rFonts w:eastAsiaTheme="minorHAnsi"/>
        </w:rPr>
        <w:t>Kysel</w:t>
      </w:r>
      <w:proofErr w:type="spellEnd"/>
      <w:r w:rsidRPr="008F433F">
        <w:rPr>
          <w:rFonts w:eastAsiaTheme="minorHAnsi"/>
        </w:rPr>
        <w:t xml:space="preserve">, Basil Safi, and </w:t>
      </w:r>
      <w:proofErr w:type="spellStart"/>
      <w:r w:rsidRPr="008F433F">
        <w:rPr>
          <w:rFonts w:eastAsiaTheme="minorHAnsi"/>
        </w:rPr>
        <w:t>Ranit</w:t>
      </w:r>
      <w:proofErr w:type="spellEnd"/>
      <w:r w:rsidRPr="008F433F">
        <w:rPr>
          <w:rFonts w:eastAsiaTheme="minorHAnsi"/>
        </w:rPr>
        <w:t xml:space="preserve"> </w:t>
      </w:r>
      <w:proofErr w:type="spellStart"/>
      <w:r w:rsidRPr="008F433F">
        <w:rPr>
          <w:rFonts w:eastAsiaTheme="minorHAnsi"/>
        </w:rPr>
        <w:t>Mishori</w:t>
      </w:r>
      <w:proofErr w:type="spellEnd"/>
      <w:r w:rsidR="008F433F">
        <w:rPr>
          <w:rFonts w:eastAsiaTheme="minorHAnsi"/>
        </w:rPr>
        <w:t xml:space="preserve">. </w:t>
      </w:r>
      <w:r w:rsidR="000B3299">
        <w:rPr>
          <w:rFonts w:eastAsiaTheme="minorHAnsi"/>
          <w:iCs/>
        </w:rPr>
        <w:t>2021</w:t>
      </w:r>
      <w:r w:rsidR="008F433F">
        <w:rPr>
          <w:rFonts w:eastAsiaTheme="minorHAnsi"/>
          <w:i/>
        </w:rPr>
        <w:t xml:space="preserve">. </w:t>
      </w:r>
      <w:r w:rsidRPr="008F433F">
        <w:rPr>
          <w:rFonts w:eastAsiaTheme="minorHAnsi"/>
        </w:rPr>
        <w:t>Preventing the Spread of COVID-19 in Immigration Detention Centers Requires the</w:t>
      </w:r>
      <w:r w:rsidR="008F433F">
        <w:rPr>
          <w:rFonts w:eastAsiaTheme="minorHAnsi"/>
        </w:rPr>
        <w:t xml:space="preserve"> </w:t>
      </w:r>
      <w:r w:rsidRPr="008F433F">
        <w:rPr>
          <w:rFonts w:eastAsiaTheme="minorHAnsi"/>
        </w:rPr>
        <w:t xml:space="preserve">Release of Detainees. </w:t>
      </w:r>
      <w:r w:rsidRPr="009639FB" w:rsidR="007E0CC9">
        <w:rPr>
          <w:rFonts w:eastAsiaTheme="minorHAnsi"/>
          <w:i/>
          <w:iCs/>
        </w:rPr>
        <w:t xml:space="preserve">The </w:t>
      </w:r>
      <w:r w:rsidRPr="009639FB">
        <w:rPr>
          <w:rFonts w:eastAsiaTheme="minorHAnsi"/>
          <w:i/>
          <w:iCs/>
        </w:rPr>
        <w:t>American Journal of Public Health</w:t>
      </w:r>
      <w:r w:rsidR="000B3299">
        <w:rPr>
          <w:rFonts w:eastAsiaTheme="minorHAnsi"/>
          <w:i/>
          <w:iCs/>
        </w:rPr>
        <w:t xml:space="preserve"> </w:t>
      </w:r>
      <w:r w:rsidR="000B3299">
        <w:rPr>
          <w:rFonts w:eastAsiaTheme="minorHAnsi"/>
        </w:rPr>
        <w:t>111(1): 110-115.</w:t>
      </w:r>
      <w:r w:rsidRPr="008F433F">
        <w:rPr>
          <w:rFonts w:eastAsiaTheme="minorHAnsi"/>
        </w:rPr>
        <w:t xml:space="preserve"> </w:t>
      </w:r>
    </w:p>
    <w:p w:rsidR="000454D8" w:rsidP="008F433F" w:rsidRDefault="000454D8" w14:paraId="55D6794B" w14:textId="77777777"/>
    <w:p w:rsidRPr="008F433F" w:rsidR="00EA2D3D" w:rsidP="009639FB" w:rsidRDefault="00EA2D3D" w14:paraId="769A0198" w14:textId="04460501">
      <w:pPr>
        <w:pStyle w:val="ListParagraph"/>
        <w:numPr>
          <w:ilvl w:val="0"/>
          <w:numId w:val="20"/>
        </w:numPr>
        <w:rPr>
          <w:rFonts w:eastAsiaTheme="minorHAnsi"/>
        </w:rPr>
      </w:pPr>
      <w:r w:rsidRPr="008F433F">
        <w:rPr>
          <w:rFonts w:eastAsiaTheme="minorHAnsi"/>
        </w:rPr>
        <w:t xml:space="preserve">Maness, Sarah, Laura Merrell, Erika Thompson, Stacey Griner, </w:t>
      </w:r>
      <w:r w:rsidRPr="008F433F">
        <w:rPr>
          <w:rFonts w:eastAsiaTheme="minorHAnsi"/>
          <w:u w:val="single"/>
        </w:rPr>
        <w:t>Nolan Kline</w:t>
      </w:r>
      <w:r w:rsidRPr="008F433F">
        <w:rPr>
          <w:rFonts w:eastAsiaTheme="minorHAnsi"/>
        </w:rPr>
        <w:t>, Christopher Wheldon.</w:t>
      </w:r>
      <w:r w:rsidR="000B3299">
        <w:rPr>
          <w:rFonts w:eastAsiaTheme="minorHAnsi"/>
        </w:rPr>
        <w:t xml:space="preserve"> 2021.</w:t>
      </w:r>
      <w:r w:rsidR="008F433F">
        <w:rPr>
          <w:rFonts w:eastAsiaTheme="minorHAnsi"/>
        </w:rPr>
        <w:t xml:space="preserve"> </w:t>
      </w:r>
      <w:r w:rsidRPr="008F433F">
        <w:rPr>
          <w:rFonts w:eastAsiaTheme="minorHAnsi"/>
        </w:rPr>
        <w:t xml:space="preserve">Social Determinants of Health and Health Disparities: The Influence of COVID-19 Exposures and Mortality among African Americans in the United States. </w:t>
      </w:r>
      <w:r w:rsidRPr="009639FB">
        <w:rPr>
          <w:rFonts w:eastAsiaTheme="minorHAnsi"/>
          <w:i/>
          <w:iCs/>
        </w:rPr>
        <w:t>Public Health Reports</w:t>
      </w:r>
      <w:r w:rsidR="000B3299">
        <w:rPr>
          <w:rFonts w:eastAsiaTheme="minorHAnsi"/>
        </w:rPr>
        <w:t xml:space="preserve"> 136(1): 18-22</w:t>
      </w:r>
      <w:r w:rsidRPr="008F433F">
        <w:rPr>
          <w:rFonts w:eastAsiaTheme="minorHAnsi"/>
        </w:rPr>
        <w:t xml:space="preserve"> </w:t>
      </w:r>
    </w:p>
    <w:p w:rsidR="00EA2D3D" w:rsidP="008F433F" w:rsidRDefault="00EA2D3D" w14:paraId="4794305C" w14:textId="77777777"/>
    <w:p w:rsidR="001F34AF" w:rsidP="009639FB" w:rsidRDefault="001F34AF" w14:paraId="69154C35" w14:textId="3F1C714F">
      <w:pPr>
        <w:pStyle w:val="ListParagraph"/>
        <w:numPr>
          <w:ilvl w:val="0"/>
          <w:numId w:val="20"/>
        </w:numPr>
      </w:pPr>
      <w:r>
        <w:t xml:space="preserve">Kline, Nolan, Shan-Estelle Brown, AJ </w:t>
      </w:r>
      <w:proofErr w:type="spellStart"/>
      <w:r>
        <w:t>Althuis</w:t>
      </w:r>
      <w:proofErr w:type="spellEnd"/>
      <w:r>
        <w:t xml:space="preserve">, Jana Mathews, Sheryll </w:t>
      </w:r>
      <w:proofErr w:type="spellStart"/>
      <w:r>
        <w:t>Namingit</w:t>
      </w:r>
      <w:proofErr w:type="spellEnd"/>
      <w:r>
        <w:t xml:space="preserve">, Jay </w:t>
      </w:r>
      <w:proofErr w:type="spellStart"/>
      <w:r>
        <w:t>Pieczynski</w:t>
      </w:r>
      <w:proofErr w:type="spellEnd"/>
      <w:r>
        <w:t xml:space="preserve">, Emily Russell, and </w:t>
      </w:r>
      <w:proofErr w:type="spellStart"/>
      <w:r>
        <w:t>Brendaliz</w:t>
      </w:r>
      <w:proofErr w:type="spellEnd"/>
      <w:r>
        <w:t xml:space="preserve"> Santiago-</w:t>
      </w:r>
      <w:proofErr w:type="spellStart"/>
      <w:r>
        <w:t>Naravaez</w:t>
      </w:r>
      <w:proofErr w:type="spellEnd"/>
      <w:r>
        <w:t xml:space="preserve">. 2020. Teaching COVID-19 in a Multidisciplinary Team: Emphasizing Holism and the </w:t>
      </w:r>
      <w:r w:rsidR="009871F8">
        <w:t>Relevance</w:t>
      </w:r>
      <w:r>
        <w:t xml:space="preserve"> of Anthropology. </w:t>
      </w:r>
      <w:r w:rsidRPr="00DF638E">
        <w:rPr>
          <w:i/>
          <w:iCs/>
        </w:rPr>
        <w:t>Curare Journal of Medical Anthropology</w:t>
      </w:r>
      <w:r>
        <w:t xml:space="preserve"> 43 (1-4): 163-167.  </w:t>
      </w:r>
    </w:p>
    <w:p w:rsidR="001F34AF" w:rsidP="001F34AF" w:rsidRDefault="001F34AF" w14:paraId="71196AFD" w14:textId="77777777">
      <w:pPr>
        <w:pStyle w:val="ListParagraph"/>
      </w:pPr>
    </w:p>
    <w:p w:rsidR="00092B26" w:rsidP="009639FB" w:rsidRDefault="00092B26" w14:paraId="46DF9C7D" w14:textId="71A52F52">
      <w:pPr>
        <w:pStyle w:val="ListParagraph"/>
        <w:numPr>
          <w:ilvl w:val="0"/>
          <w:numId w:val="20"/>
        </w:numPr>
      </w:pPr>
      <w:r>
        <w:t xml:space="preserve">Kline, Nolan. </w:t>
      </w:r>
      <w:r w:rsidR="00A107FF">
        <w:t>2020</w:t>
      </w:r>
      <w:r w:rsidR="008F433F">
        <w:t xml:space="preserve">. </w:t>
      </w:r>
      <w:proofErr w:type="spellStart"/>
      <w:r w:rsidRPr="00B6625A">
        <w:t>Syndemic</w:t>
      </w:r>
      <w:proofErr w:type="spellEnd"/>
      <w:r w:rsidRPr="00B6625A">
        <w:t xml:space="preserve"> Statuses: Intersectionality and Mobilizing for LGBTQ+ Latinx Health Equity after the Pulse Shooting</w:t>
      </w:r>
      <w:r>
        <w:t xml:space="preserve">. </w:t>
      </w:r>
      <w:r w:rsidRPr="009639FB">
        <w:rPr>
          <w:i/>
          <w:iCs/>
        </w:rPr>
        <w:t>Social Science and Medicine</w:t>
      </w:r>
      <w:r>
        <w:t xml:space="preserve">. </w:t>
      </w:r>
      <w:r w:rsidR="00A107FF">
        <w:t xml:space="preserve">DOI: </w:t>
      </w:r>
      <w:r w:rsidRPr="00A107FF" w:rsidR="00A107FF">
        <w:t>https://doi.org/10.1016/j.socscimed.2020.113260</w:t>
      </w:r>
      <w:r w:rsidR="008C2DB1">
        <w:t xml:space="preserve">.  </w:t>
      </w:r>
    </w:p>
    <w:p w:rsidR="00092B26" w:rsidP="008F433F" w:rsidRDefault="00092B26" w14:paraId="485F03E9" w14:textId="77777777"/>
    <w:p w:rsidRPr="0063132F" w:rsidR="0063132F" w:rsidP="009639FB" w:rsidRDefault="0063132F" w14:paraId="77ED20C2" w14:textId="5AC6AC82">
      <w:pPr>
        <w:pStyle w:val="ListParagraph"/>
        <w:numPr>
          <w:ilvl w:val="0"/>
          <w:numId w:val="20"/>
        </w:numPr>
      </w:pPr>
      <w:r>
        <w:t xml:space="preserve">Kline, Nolan </w:t>
      </w:r>
      <w:r w:rsidR="00161DFF">
        <w:t>S.</w:t>
      </w:r>
      <w:r w:rsidR="008F433F">
        <w:t xml:space="preserve"> </w:t>
      </w:r>
      <w:r w:rsidRPr="00196DEF" w:rsidR="00196DEF">
        <w:t>2020</w:t>
      </w:r>
      <w:r w:rsidR="008F433F">
        <w:t xml:space="preserve">. </w:t>
      </w:r>
      <w:r w:rsidRPr="008C09FB">
        <w:t xml:space="preserve">Rethinking COVID-19 Vulnerability: A Call for </w:t>
      </w:r>
      <w:r w:rsidR="0056262A">
        <w:t>LGBTQ</w:t>
      </w:r>
      <w:r w:rsidRPr="008C09FB">
        <w:t xml:space="preserve">+ </w:t>
      </w:r>
      <w:proofErr w:type="spellStart"/>
      <w:r w:rsidRPr="008C09FB">
        <w:t>Im</w:t>
      </w:r>
      <w:proofErr w:type="spellEnd"/>
      <w:r w:rsidRPr="008C09FB">
        <w:t xml:space="preserve">/migrant Health </w:t>
      </w:r>
      <w:r>
        <w:t xml:space="preserve">Equity in the US During and after a Pandemic. </w:t>
      </w:r>
      <w:r w:rsidRPr="009639FB">
        <w:rPr>
          <w:i/>
          <w:iCs/>
        </w:rPr>
        <w:t>Health Equity</w:t>
      </w:r>
      <w:r>
        <w:t>.</w:t>
      </w:r>
      <w:r w:rsidR="002A2708">
        <w:t xml:space="preserve"> 4</w:t>
      </w:r>
      <w:r w:rsidR="00461B79">
        <w:t xml:space="preserve"> </w:t>
      </w:r>
      <w:r w:rsidR="002A2708">
        <w:t>(1)</w:t>
      </w:r>
      <w:r w:rsidR="00461B79">
        <w:t>:</w:t>
      </w:r>
      <w:r>
        <w:t xml:space="preserve"> </w:t>
      </w:r>
      <w:r w:rsidR="002A2708">
        <w:t>239-242.</w:t>
      </w:r>
      <w:r>
        <w:tab/>
      </w:r>
    </w:p>
    <w:p w:rsidR="0063132F" w:rsidP="008F433F" w:rsidRDefault="0063132F" w14:paraId="52EC4351" w14:textId="77777777"/>
    <w:p w:rsidRPr="005D7FD5" w:rsidR="00B23981" w:rsidP="009639FB" w:rsidRDefault="00B23981" w14:paraId="4613269E" w14:textId="7D78C18F">
      <w:pPr>
        <w:pStyle w:val="ListParagraph"/>
        <w:numPr>
          <w:ilvl w:val="0"/>
          <w:numId w:val="20"/>
        </w:numPr>
      </w:pPr>
      <w:r>
        <w:t>Kline, Nolan</w:t>
      </w:r>
      <w:r w:rsidR="008F433F">
        <w:t xml:space="preserve">. </w:t>
      </w:r>
      <w:r w:rsidR="000F5096">
        <w:t>2019</w:t>
      </w:r>
      <w:r w:rsidR="008F433F">
        <w:t xml:space="preserve">. </w:t>
      </w:r>
      <w:r w:rsidRPr="005D7FD5">
        <w:t xml:space="preserve">When Deservingness </w:t>
      </w:r>
      <w:r w:rsidR="002C1348">
        <w:t xml:space="preserve">Policies </w:t>
      </w:r>
      <w:r w:rsidRPr="005D7FD5">
        <w:t xml:space="preserve">Converge: </w:t>
      </w:r>
      <w:r>
        <w:t xml:space="preserve">US Immigration Enforcement, </w:t>
      </w:r>
      <w:r w:rsidRPr="005D7FD5">
        <w:t>Health Reform</w:t>
      </w:r>
      <w:r>
        <w:t>, and Patient Dumping</w:t>
      </w:r>
      <w:r w:rsidRPr="005D7FD5">
        <w:t xml:space="preserve">.  </w:t>
      </w:r>
      <w:r w:rsidRPr="009639FB">
        <w:rPr>
          <w:i/>
          <w:iCs/>
        </w:rPr>
        <w:t>Anthropology &amp; Medicine</w:t>
      </w:r>
      <w:r w:rsidRPr="005D7FD5">
        <w:t xml:space="preserve">. </w:t>
      </w:r>
      <w:r w:rsidR="000F5096">
        <w:t xml:space="preserve">26 (3): 280-295. </w:t>
      </w:r>
      <w:r>
        <w:t xml:space="preserve">DOI: </w:t>
      </w:r>
      <w:r w:rsidRPr="00B175EF">
        <w:t>10.1080/13648470.2018.1507101</w:t>
      </w:r>
      <w:r>
        <w:t xml:space="preserve">. </w:t>
      </w:r>
    </w:p>
    <w:p w:rsidR="00B23981" w:rsidP="008F433F" w:rsidRDefault="00B23981" w14:paraId="390F386F" w14:textId="77777777"/>
    <w:p w:rsidR="00FB6F4B" w:rsidP="009639FB" w:rsidRDefault="00B23981" w14:paraId="6951A213" w14:textId="46BDA6D3">
      <w:pPr>
        <w:pStyle w:val="ListParagraph"/>
        <w:numPr>
          <w:ilvl w:val="0"/>
          <w:numId w:val="20"/>
        </w:numPr>
      </w:pPr>
      <w:r w:rsidRPr="00163F4A">
        <w:t xml:space="preserve">Daley, Ellen M., Cheryl A. </w:t>
      </w:r>
      <w:proofErr w:type="spellStart"/>
      <w:r w:rsidRPr="00163F4A">
        <w:t>Vamos</w:t>
      </w:r>
      <w:proofErr w:type="spellEnd"/>
      <w:r w:rsidRPr="00163F4A">
        <w:t xml:space="preserve">, Erika Thompson, </w:t>
      </w:r>
      <w:proofErr w:type="spellStart"/>
      <w:r w:rsidRPr="00163F4A">
        <w:t>Coralia</w:t>
      </w:r>
      <w:proofErr w:type="spellEnd"/>
      <w:r w:rsidRPr="00163F4A">
        <w:t xml:space="preserve"> Vázquez-Otero, Stacey B. Griner, Laura Merrell, </w:t>
      </w:r>
      <w:r w:rsidRPr="008F433F">
        <w:rPr>
          <w:u w:val="single"/>
        </w:rPr>
        <w:t>Nolan Kline</w:t>
      </w:r>
      <w:r w:rsidRPr="00163F4A">
        <w:t xml:space="preserve">, Kimberly Walker, Annelise Driscoll, John </w:t>
      </w:r>
      <w:proofErr w:type="spellStart"/>
      <w:r w:rsidRPr="00163F4A">
        <w:t>Petrila</w:t>
      </w:r>
      <w:proofErr w:type="spellEnd"/>
      <w:r w:rsidRPr="00163F4A">
        <w:t xml:space="preserve">. </w:t>
      </w:r>
      <w:r w:rsidR="008F433F">
        <w:t xml:space="preserve"> </w:t>
      </w:r>
      <w:r w:rsidR="00062CEA">
        <w:t>2019</w:t>
      </w:r>
      <w:r w:rsidR="008F433F">
        <w:rPr>
          <w:i/>
        </w:rPr>
        <w:t xml:space="preserve">. </w:t>
      </w:r>
      <w:r w:rsidRPr="00163F4A">
        <w:t xml:space="preserve">The Role of Dental Providers in Preventing HPV-Related Diseases: A Systems </w:t>
      </w:r>
    </w:p>
    <w:p w:rsidRPr="00163F4A" w:rsidR="00B23981" w:rsidP="008F433F" w:rsidRDefault="00B23981" w14:paraId="1D844C5B" w14:textId="77288A61">
      <w:pPr>
        <w:pStyle w:val="ListParagraph"/>
      </w:pPr>
      <w:r w:rsidRPr="00163F4A">
        <w:t>Perspective</w:t>
      </w:r>
      <w:r w:rsidR="00FD0E31">
        <w:t>.</w:t>
      </w:r>
      <w:r>
        <w:t xml:space="preserve"> </w:t>
      </w:r>
      <w:r w:rsidRPr="008F433F">
        <w:rPr>
          <w:shd w:val="clear" w:color="auto" w:fill="FFFFFF"/>
        </w:rPr>
        <w:t xml:space="preserve"> </w:t>
      </w:r>
      <w:r w:rsidRPr="009639FB">
        <w:rPr>
          <w:i/>
        </w:rPr>
        <w:t>Journal of Dental Education</w:t>
      </w:r>
      <w:r w:rsidRPr="008F433F" w:rsidR="00062CEA">
        <w:rPr>
          <w:iCs/>
        </w:rPr>
        <w:t xml:space="preserve"> 83 (2): 161-172</w:t>
      </w:r>
      <w:r w:rsidRPr="008F433F">
        <w:rPr>
          <w:shd w:val="clear" w:color="auto" w:fill="FFFFFF"/>
        </w:rPr>
        <w:t>.</w:t>
      </w:r>
    </w:p>
    <w:p w:rsidR="00CE02D8" w:rsidP="008F433F" w:rsidRDefault="00CE02D8" w14:paraId="1733FC2E" w14:textId="77777777"/>
    <w:p w:rsidRPr="008F433F" w:rsidR="00374DD9" w:rsidP="009639FB" w:rsidRDefault="00374DD9" w14:paraId="29339B2F" w14:textId="4EB6B20C">
      <w:pPr>
        <w:pStyle w:val="ListParagraph"/>
        <w:numPr>
          <w:ilvl w:val="0"/>
          <w:numId w:val="20"/>
        </w:numPr>
        <w:rPr>
          <w:shd w:val="clear" w:color="auto" w:fill="FFFFFF"/>
        </w:rPr>
      </w:pPr>
      <w:r w:rsidRPr="008F433F">
        <w:rPr>
          <w:shd w:val="clear" w:color="auto" w:fill="FFFFFF"/>
        </w:rPr>
        <w:t xml:space="preserve">Griner, Stacey B., Erika L. Thompson, Cheryl A. </w:t>
      </w:r>
      <w:proofErr w:type="spellStart"/>
      <w:r w:rsidRPr="008F433F">
        <w:rPr>
          <w:shd w:val="clear" w:color="auto" w:fill="FFFFFF"/>
        </w:rPr>
        <w:t>Vamos</w:t>
      </w:r>
      <w:proofErr w:type="spellEnd"/>
      <w:r w:rsidRPr="008F433F">
        <w:rPr>
          <w:shd w:val="clear" w:color="auto" w:fill="FFFFFF"/>
        </w:rPr>
        <w:t xml:space="preserve">, Anil K. Chaturvedi, </w:t>
      </w:r>
      <w:proofErr w:type="spellStart"/>
      <w:r w:rsidRPr="008F433F">
        <w:rPr>
          <w:shd w:val="clear" w:color="auto" w:fill="FFFFFF"/>
        </w:rPr>
        <w:t>Coralia</w:t>
      </w:r>
      <w:proofErr w:type="spellEnd"/>
      <w:r w:rsidRPr="008F433F">
        <w:rPr>
          <w:shd w:val="clear" w:color="auto" w:fill="FFFFFF"/>
        </w:rPr>
        <w:t xml:space="preserve"> Vazquez-Otero, Laura Merrell, </w:t>
      </w:r>
      <w:r w:rsidRPr="008F433F">
        <w:rPr>
          <w:u w:val="single"/>
          <w:shd w:val="clear" w:color="auto" w:fill="FFFFFF"/>
        </w:rPr>
        <w:t xml:space="preserve">Nolan S. Kline, </w:t>
      </w:r>
      <w:r w:rsidRPr="008F433F">
        <w:rPr>
          <w:shd w:val="clear" w:color="auto" w:fill="FFFFFF"/>
        </w:rPr>
        <w:t>and Ellen M. Daley</w:t>
      </w:r>
      <w:r w:rsidR="008F433F">
        <w:rPr>
          <w:shd w:val="clear" w:color="auto" w:fill="FFFFFF"/>
        </w:rPr>
        <w:t xml:space="preserve">. </w:t>
      </w:r>
      <w:r w:rsidRPr="008F433F">
        <w:rPr>
          <w:shd w:val="clear" w:color="auto" w:fill="FFFFFF"/>
        </w:rPr>
        <w:t>201</w:t>
      </w:r>
      <w:r w:rsidR="008F433F">
        <w:rPr>
          <w:shd w:val="clear" w:color="auto" w:fill="FFFFFF"/>
        </w:rPr>
        <w:t xml:space="preserve">9. </w:t>
      </w:r>
      <w:r w:rsidRPr="008F433F">
        <w:rPr>
          <w:shd w:val="clear" w:color="auto" w:fill="FFFFFF"/>
        </w:rPr>
        <w:t xml:space="preserve">Dental opinion leaders’ perspectives on barriers and facilitators to HPV-related prevention. </w:t>
      </w:r>
      <w:r w:rsidRPr="009639FB" w:rsidR="002D705D">
        <w:rPr>
          <w:i/>
        </w:rPr>
        <w:t xml:space="preserve">Human Vaccines &amp; </w:t>
      </w:r>
      <w:proofErr w:type="spellStart"/>
      <w:r w:rsidRPr="009639FB" w:rsidR="002D705D">
        <w:rPr>
          <w:i/>
        </w:rPr>
        <w:t>Immunotherapeutics</w:t>
      </w:r>
      <w:proofErr w:type="spellEnd"/>
      <w:r w:rsidRPr="008F433F">
        <w:rPr>
          <w:shd w:val="clear" w:color="auto" w:fill="FFFFFF"/>
        </w:rPr>
        <w:t>. DOI:</w:t>
      </w:r>
      <w:r w:rsidRPr="008F433F" w:rsidR="002D705D">
        <w:rPr>
          <w:shd w:val="clear" w:color="auto" w:fill="FFFFFF"/>
        </w:rPr>
        <w:t xml:space="preserve"> </w:t>
      </w:r>
      <w:r w:rsidRPr="008F433F">
        <w:rPr>
          <w:shd w:val="clear" w:color="auto" w:fill="FFFFFF"/>
        </w:rPr>
        <w:t>10.1080/21645515.2019.1565261</w:t>
      </w:r>
    </w:p>
    <w:p w:rsidR="003E4F3D" w:rsidP="008F433F" w:rsidRDefault="003E4F3D" w14:paraId="005630A1" w14:textId="77777777"/>
    <w:p w:rsidR="00062CEA" w:rsidP="009639FB" w:rsidRDefault="00062CEA" w14:paraId="5F5BF352" w14:textId="44397C6B">
      <w:pPr>
        <w:pStyle w:val="ListParagraph"/>
        <w:numPr>
          <w:ilvl w:val="0"/>
          <w:numId w:val="20"/>
        </w:numPr>
      </w:pPr>
      <w:proofErr w:type="spellStart"/>
      <w:r>
        <w:t>Vamos</w:t>
      </w:r>
      <w:proofErr w:type="spellEnd"/>
      <w:r>
        <w:t xml:space="preserve">, Cheryl, </w:t>
      </w:r>
      <w:proofErr w:type="spellStart"/>
      <w:r>
        <w:t>Coralia</w:t>
      </w:r>
      <w:proofErr w:type="spellEnd"/>
      <w:r>
        <w:t xml:space="preserve"> Vazquez-Otero, </w:t>
      </w:r>
      <w:r w:rsidRPr="008F433F">
        <w:rPr>
          <w:u w:val="single"/>
        </w:rPr>
        <w:t>Nolan Kline</w:t>
      </w:r>
      <w:r>
        <w:t>, Elizabeth Lockhart, Kristen Wells, Cathy Meade, Sara Proctor*, and Ellen Daley.</w:t>
      </w:r>
      <w:r w:rsidR="008F433F">
        <w:t xml:space="preserve"> </w:t>
      </w:r>
      <w:r w:rsidR="003E4F3D">
        <w:t>2018</w:t>
      </w:r>
      <w:r w:rsidR="008F433F">
        <w:t xml:space="preserve">. </w:t>
      </w:r>
      <w:r>
        <w:t xml:space="preserve">Multi-level Determinants to HPV Vaccination among Hispanic Farmworker Families in Florida.  </w:t>
      </w:r>
      <w:r w:rsidRPr="009639FB">
        <w:rPr>
          <w:i/>
          <w:iCs/>
        </w:rPr>
        <w:t>Ethnicity and Health</w:t>
      </w:r>
      <w:r>
        <w:t xml:space="preserve">. </w:t>
      </w:r>
      <w:r w:rsidRPr="003E4F3D" w:rsidR="003E4F3D">
        <w:t>DOI: 10.1080/13557858.2018.1514454</w:t>
      </w:r>
      <w:r w:rsidR="00233B80">
        <w:t xml:space="preserve"> </w:t>
      </w:r>
    </w:p>
    <w:p w:rsidR="00062CEA" w:rsidP="008F433F" w:rsidRDefault="00062CEA" w14:paraId="402230DB" w14:textId="77777777"/>
    <w:p w:rsidRPr="005E1A7D" w:rsidR="00EE3EF5" w:rsidP="009639FB" w:rsidRDefault="00EE3EF5" w14:paraId="67AB86B3" w14:textId="296CC7E4">
      <w:pPr>
        <w:pStyle w:val="ListParagraph"/>
        <w:numPr>
          <w:ilvl w:val="0"/>
          <w:numId w:val="20"/>
        </w:numPr>
      </w:pPr>
      <w:r>
        <w:t>Kline, Nolan</w:t>
      </w:r>
      <w:r w:rsidR="008F433F">
        <w:t xml:space="preserve">. </w:t>
      </w:r>
      <w:r>
        <w:t>2018</w:t>
      </w:r>
      <w:r w:rsidR="008F433F">
        <w:t xml:space="preserve">. </w:t>
      </w:r>
      <w:r>
        <w:t>Life, Death, and Dialysis</w:t>
      </w:r>
      <w:r w:rsidRPr="00820DEC">
        <w:t xml:space="preserve">: </w:t>
      </w:r>
      <w:r>
        <w:t xml:space="preserve">Medical Repatriation and Liminal Life among </w:t>
      </w:r>
      <w:r w:rsidRPr="00820DEC">
        <w:t xml:space="preserve">Undocumented </w:t>
      </w:r>
      <w:r>
        <w:t>Kidney Failure Patients</w:t>
      </w:r>
      <w:r w:rsidRPr="00820DEC">
        <w:t xml:space="preserve"> in </w:t>
      </w:r>
      <w:r>
        <w:t xml:space="preserve">the US. </w:t>
      </w:r>
      <w:r w:rsidRPr="009639FB">
        <w:rPr>
          <w:i/>
          <w:iCs/>
        </w:rPr>
        <w:t>Political and Legal Anthropology Review</w:t>
      </w:r>
      <w:r>
        <w:t xml:space="preserve"> 41 (2): 216-230. </w:t>
      </w:r>
    </w:p>
    <w:p w:rsidR="00EE3EF5" w:rsidP="008F433F" w:rsidRDefault="00EE3EF5" w14:paraId="62C18E61" w14:textId="77777777"/>
    <w:p w:rsidRPr="00BF0235" w:rsidR="00A02CE3" w:rsidP="009639FB" w:rsidRDefault="00A02CE3" w14:paraId="1BDCCDBB" w14:textId="0B36E95F">
      <w:pPr>
        <w:pStyle w:val="ListParagraph"/>
        <w:numPr>
          <w:ilvl w:val="0"/>
          <w:numId w:val="20"/>
        </w:numPr>
      </w:pPr>
      <w:r w:rsidRPr="00BF0235">
        <w:t>Kline, N</w:t>
      </w:r>
      <w:r>
        <w:t>olan</w:t>
      </w:r>
      <w:r w:rsidRPr="00BF0235">
        <w:t xml:space="preserve">, C. </w:t>
      </w:r>
      <w:proofErr w:type="spellStart"/>
      <w:r w:rsidRPr="00BF0235">
        <w:t>Vamos</w:t>
      </w:r>
      <w:proofErr w:type="spellEnd"/>
      <w:r w:rsidRPr="00BF0235">
        <w:t xml:space="preserve">, E. Thompson, F. </w:t>
      </w:r>
      <w:proofErr w:type="spellStart"/>
      <w:r w:rsidRPr="00BF0235">
        <w:t>Catalanotto</w:t>
      </w:r>
      <w:proofErr w:type="spellEnd"/>
      <w:r w:rsidRPr="00BF0235">
        <w:t xml:space="preserve">, J. </w:t>
      </w:r>
      <w:proofErr w:type="spellStart"/>
      <w:r w:rsidRPr="00BF0235">
        <w:t>Petrila</w:t>
      </w:r>
      <w:proofErr w:type="spellEnd"/>
      <w:r w:rsidRPr="00BF0235">
        <w:t>, R. Debate, S. Griner, C. Vázq</w:t>
      </w:r>
      <w:r>
        <w:t>uez-Otero, L. Merrell, E. Daley</w:t>
      </w:r>
      <w:r w:rsidR="008F433F">
        <w:t xml:space="preserve">. </w:t>
      </w:r>
      <w:r w:rsidRPr="00297E76">
        <w:t>2018</w:t>
      </w:r>
      <w:r w:rsidR="008F433F">
        <w:t xml:space="preserve">. </w:t>
      </w:r>
      <w:r w:rsidRPr="00BF0235">
        <w:t xml:space="preserve">Are dental providers the next line of HPV-related prevention? Providers’ perceived role and needs. </w:t>
      </w:r>
      <w:r w:rsidRPr="009639FB">
        <w:rPr>
          <w:i/>
          <w:iCs/>
        </w:rPr>
        <w:t>Papillomavirus Research</w:t>
      </w:r>
      <w:r>
        <w:t xml:space="preserve"> 5: 104-108.</w:t>
      </w:r>
    </w:p>
    <w:p w:rsidR="00A02CE3" w:rsidP="008F433F" w:rsidRDefault="00A02CE3" w14:paraId="00CD4B37" w14:textId="77777777">
      <w:pPr>
        <w:rPr>
          <w:rFonts w:eastAsiaTheme="minorHAnsi"/>
        </w:rPr>
      </w:pPr>
    </w:p>
    <w:p w:rsidRPr="008F433F" w:rsidR="00297E76" w:rsidP="009639FB" w:rsidRDefault="00297E76" w14:paraId="336592BA" w14:textId="21C958F4">
      <w:pPr>
        <w:pStyle w:val="ListParagraph"/>
        <w:numPr>
          <w:ilvl w:val="0"/>
          <w:numId w:val="20"/>
        </w:numPr>
        <w:rPr>
          <w:rFonts w:eastAsiaTheme="minorHAnsi"/>
        </w:rPr>
      </w:pPr>
      <w:r w:rsidRPr="008F433F">
        <w:rPr>
          <w:rFonts w:eastAsiaTheme="minorHAnsi"/>
        </w:rPr>
        <w:t xml:space="preserve">Daley, Ellen, Erika L. Thompson, Cheryl A. </w:t>
      </w:r>
      <w:proofErr w:type="spellStart"/>
      <w:r w:rsidRPr="008F433F">
        <w:rPr>
          <w:rFonts w:eastAsiaTheme="minorHAnsi"/>
        </w:rPr>
        <w:t>Vamos</w:t>
      </w:r>
      <w:proofErr w:type="spellEnd"/>
      <w:r w:rsidRPr="008F433F">
        <w:rPr>
          <w:rFonts w:eastAsiaTheme="minorHAnsi"/>
        </w:rPr>
        <w:t xml:space="preserve">, Stacey B. Griner, </w:t>
      </w:r>
      <w:proofErr w:type="spellStart"/>
      <w:r w:rsidRPr="008F433F">
        <w:rPr>
          <w:rFonts w:eastAsiaTheme="minorHAnsi"/>
        </w:rPr>
        <w:t>Coralia</w:t>
      </w:r>
      <w:proofErr w:type="spellEnd"/>
      <w:r w:rsidRPr="008F433F">
        <w:rPr>
          <w:rFonts w:eastAsiaTheme="minorHAnsi"/>
        </w:rPr>
        <w:t xml:space="preserve"> Vázquez-Otero, Alicia Best, </w:t>
      </w:r>
      <w:r w:rsidRPr="008F433F">
        <w:rPr>
          <w:rFonts w:eastAsiaTheme="minorHAnsi"/>
          <w:u w:val="single"/>
        </w:rPr>
        <w:t>Nolan Kline</w:t>
      </w:r>
      <w:r w:rsidRPr="008F433F">
        <w:rPr>
          <w:rFonts w:eastAsiaTheme="minorHAnsi"/>
        </w:rPr>
        <w:t>, and Laura K. Merrell</w:t>
      </w:r>
      <w:r w:rsidR="008F433F">
        <w:rPr>
          <w:rFonts w:eastAsiaTheme="minorHAnsi"/>
        </w:rPr>
        <w:t xml:space="preserve">. </w:t>
      </w:r>
      <w:r w:rsidRPr="008F433F" w:rsidR="00A02CE3">
        <w:rPr>
          <w:rFonts w:eastAsiaTheme="minorHAnsi"/>
        </w:rPr>
        <w:t>2018</w:t>
      </w:r>
      <w:r w:rsidR="008F433F">
        <w:rPr>
          <w:rFonts w:eastAsiaTheme="minorHAnsi"/>
        </w:rPr>
        <w:t xml:space="preserve">. </w:t>
      </w:r>
      <w:r w:rsidRPr="008F433F">
        <w:rPr>
          <w:rFonts w:eastAsiaTheme="minorHAnsi"/>
        </w:rPr>
        <w:t xml:space="preserve">HPV-Related Knowledge Among Dentists and Dental Hygienists. </w:t>
      </w:r>
      <w:r w:rsidRPr="009639FB">
        <w:rPr>
          <w:rFonts w:eastAsiaTheme="minorHAnsi"/>
          <w:i/>
          <w:iCs/>
        </w:rPr>
        <w:t>Journal of Cancer Education</w:t>
      </w:r>
      <w:r w:rsidRPr="009639FB" w:rsidR="00A02CE3">
        <w:rPr>
          <w:rFonts w:eastAsiaTheme="minorHAnsi"/>
          <w:i/>
          <w:iCs/>
        </w:rPr>
        <w:t xml:space="preserve"> </w:t>
      </w:r>
      <w:r w:rsidRPr="008F433F" w:rsidR="00A02CE3">
        <w:rPr>
          <w:rFonts w:eastAsiaTheme="minorHAnsi"/>
        </w:rPr>
        <w:t>33(4): 901-906</w:t>
      </w:r>
      <w:r w:rsidRPr="008F433F">
        <w:rPr>
          <w:rFonts w:eastAsiaTheme="minorHAnsi"/>
        </w:rPr>
        <w:t xml:space="preserve">.  </w:t>
      </w:r>
    </w:p>
    <w:p w:rsidR="00812B41" w:rsidP="008F433F" w:rsidRDefault="00812B41" w14:paraId="238CC76A" w14:textId="77777777"/>
    <w:p w:rsidRPr="00D624B5" w:rsidR="006A4684" w:rsidP="009639FB" w:rsidRDefault="006A4684" w14:paraId="5B6361D3" w14:textId="60B23F0B">
      <w:pPr>
        <w:pStyle w:val="ListParagraph"/>
        <w:numPr>
          <w:ilvl w:val="0"/>
          <w:numId w:val="20"/>
        </w:numPr>
      </w:pPr>
      <w:r w:rsidRPr="00D624B5">
        <w:t xml:space="preserve">Vazquez-Otero, </w:t>
      </w:r>
      <w:proofErr w:type="spellStart"/>
      <w:r w:rsidRPr="00D624B5">
        <w:t>Coralia</w:t>
      </w:r>
      <w:proofErr w:type="spellEnd"/>
      <w:r w:rsidRPr="00D624B5">
        <w:t xml:space="preserve">, Cheryl </w:t>
      </w:r>
      <w:proofErr w:type="spellStart"/>
      <w:r w:rsidRPr="00D624B5">
        <w:t>Vamos</w:t>
      </w:r>
      <w:proofErr w:type="spellEnd"/>
      <w:r w:rsidRPr="00D624B5">
        <w:t xml:space="preserve">, Erika Thompson, Laura Merrell, Stacey Griner, </w:t>
      </w:r>
      <w:r w:rsidRPr="008F433F">
        <w:rPr>
          <w:u w:val="single"/>
        </w:rPr>
        <w:t>Nolan Kline</w:t>
      </w:r>
      <w:r w:rsidRPr="00D624B5">
        <w:t xml:space="preserve">, Frank </w:t>
      </w:r>
      <w:proofErr w:type="spellStart"/>
      <w:r w:rsidRPr="00D624B5">
        <w:t>Catalanotto</w:t>
      </w:r>
      <w:proofErr w:type="spellEnd"/>
      <w:r w:rsidRPr="00D624B5">
        <w:t>, Anna H. Giuliano, Ellen Daley</w:t>
      </w:r>
      <w:r>
        <w:t xml:space="preserve">. </w:t>
      </w:r>
      <w:r w:rsidR="00812B41">
        <w:t>2018</w:t>
      </w:r>
      <w:r w:rsidR="008F433F">
        <w:rPr>
          <w:i/>
        </w:rPr>
        <w:t xml:space="preserve">. </w:t>
      </w:r>
      <w:r w:rsidRPr="008F433F">
        <w:rPr>
          <w:color w:val="282828"/>
        </w:rPr>
        <w:t xml:space="preserve">Assessing Dentists’ HPV-Related Health Literacy for Oropharyngeal Cancer Prevention. </w:t>
      </w:r>
      <w:r w:rsidRPr="009639FB">
        <w:rPr>
          <w:i/>
          <w:iCs/>
          <w:color w:val="282828"/>
        </w:rPr>
        <w:t>Journal of the American Dental Association</w:t>
      </w:r>
      <w:r w:rsidRPr="008F433F" w:rsidR="00812B41">
        <w:rPr>
          <w:color w:val="282828"/>
        </w:rPr>
        <w:t xml:space="preserve"> 149(1): 9-17. </w:t>
      </w:r>
      <w:r w:rsidRPr="008F433F">
        <w:rPr>
          <w:color w:val="282828"/>
        </w:rPr>
        <w:t xml:space="preserve"> </w:t>
      </w:r>
    </w:p>
    <w:p w:rsidR="00085D16" w:rsidP="008F433F" w:rsidRDefault="00085D16" w14:paraId="67ECBEBD" w14:textId="77777777"/>
    <w:p w:rsidR="00085D16" w:rsidP="009639FB" w:rsidRDefault="00085D16" w14:paraId="3A3292B8" w14:textId="02D0481D">
      <w:pPr>
        <w:pStyle w:val="ListParagraph"/>
        <w:numPr>
          <w:ilvl w:val="0"/>
          <w:numId w:val="20"/>
        </w:numPr>
      </w:pPr>
      <w:r>
        <w:t>Kline, Nolan</w:t>
      </w:r>
      <w:r w:rsidR="008F433F">
        <w:t xml:space="preserve">. </w:t>
      </w:r>
      <w:r w:rsidRPr="00526F93">
        <w:t>2017</w:t>
      </w:r>
      <w:r w:rsidR="008F433F">
        <w:t xml:space="preserve">. </w:t>
      </w:r>
      <w:r w:rsidRPr="0047141A">
        <w:t xml:space="preserve">Pathogenic Policy: Immigrant Policing, Fear, and Parallel Medical Systems in </w:t>
      </w:r>
      <w:r>
        <w:t xml:space="preserve">the U.S. South. </w:t>
      </w:r>
      <w:r w:rsidRPr="009639FB">
        <w:rPr>
          <w:i/>
          <w:iCs/>
        </w:rPr>
        <w:t>Medical Anthropology</w:t>
      </w:r>
      <w:r>
        <w:t xml:space="preserve"> 36 (4): 396-410. </w:t>
      </w:r>
    </w:p>
    <w:p w:rsidR="00085D16" w:rsidP="008F433F" w:rsidRDefault="00085D16" w14:paraId="41336813" w14:textId="77777777"/>
    <w:p w:rsidR="00CB34B0" w:rsidP="009639FB" w:rsidRDefault="00CB34B0" w14:paraId="02C5DDA6" w14:textId="037340C9">
      <w:pPr>
        <w:pStyle w:val="ListParagraph"/>
        <w:numPr>
          <w:ilvl w:val="0"/>
          <w:numId w:val="20"/>
        </w:numPr>
      </w:pPr>
      <w:r>
        <w:t xml:space="preserve">Daley, Ellen, Cheryl </w:t>
      </w:r>
      <w:proofErr w:type="spellStart"/>
      <w:r>
        <w:t>Vamos</w:t>
      </w:r>
      <w:proofErr w:type="spellEnd"/>
      <w:r>
        <w:t xml:space="preserve">, Erika Thompson, Gregory </w:t>
      </w:r>
      <w:proofErr w:type="spellStart"/>
      <w:r>
        <w:t>Zimet</w:t>
      </w:r>
      <w:proofErr w:type="spellEnd"/>
      <w:r>
        <w:t xml:space="preserve">, </w:t>
      </w:r>
      <w:proofErr w:type="spellStart"/>
      <w:r>
        <w:t>Zeev</w:t>
      </w:r>
      <w:proofErr w:type="spellEnd"/>
      <w:r>
        <w:t xml:space="preserve"> </w:t>
      </w:r>
      <w:proofErr w:type="spellStart"/>
      <w:r>
        <w:t>Rosberger</w:t>
      </w:r>
      <w:proofErr w:type="spellEnd"/>
      <w:r>
        <w:t xml:space="preserve">, Laura Merrell, and </w:t>
      </w:r>
      <w:r w:rsidRPr="008F433F">
        <w:rPr>
          <w:u w:val="single"/>
        </w:rPr>
        <w:t>Nolan Kline</w:t>
      </w:r>
      <w:r>
        <w:t xml:space="preserve">. </w:t>
      </w:r>
      <w:r w:rsidR="00DE44F1">
        <w:t>2017</w:t>
      </w:r>
      <w:r w:rsidR="008F433F">
        <w:rPr>
          <w:i/>
        </w:rPr>
        <w:t xml:space="preserve">. </w:t>
      </w:r>
      <w:r>
        <w:t>The Feminization of HPV: How Science, Politics, Economics, and Society Shaped U.S. HPV Vaccine Implemen</w:t>
      </w:r>
      <w:r w:rsidR="00DE44F1">
        <w:t xml:space="preserve">tation. </w:t>
      </w:r>
      <w:r w:rsidRPr="009639FB" w:rsidR="00DE44F1">
        <w:rPr>
          <w:i/>
          <w:iCs/>
        </w:rPr>
        <w:t>Papillomavirus Research</w:t>
      </w:r>
      <w:r w:rsidR="00DE44F1">
        <w:t xml:space="preserve"> 3: 142-148.</w:t>
      </w:r>
      <w:r>
        <w:t xml:space="preserve"> </w:t>
      </w:r>
    </w:p>
    <w:p w:rsidR="00CB34B0" w:rsidP="008F433F" w:rsidRDefault="00CB34B0" w14:paraId="7BD4DD01" w14:textId="63E24521">
      <w:pPr>
        <w:ind w:firstLine="720"/>
      </w:pPr>
    </w:p>
    <w:p w:rsidRPr="00ED3AA5" w:rsidR="00ED3AA5" w:rsidP="009639FB" w:rsidRDefault="00ED3AA5" w14:paraId="734691B4" w14:textId="408F44EB">
      <w:pPr>
        <w:pStyle w:val="ListParagraph"/>
        <w:numPr>
          <w:ilvl w:val="0"/>
          <w:numId w:val="20"/>
        </w:numPr>
      </w:pPr>
      <w:r w:rsidRPr="00ED3AA5">
        <w:t>Thompson, E</w:t>
      </w:r>
      <w:r>
        <w:t xml:space="preserve">rika </w:t>
      </w:r>
      <w:r w:rsidRPr="00ED3AA5">
        <w:t>L.,</w:t>
      </w:r>
      <w:r>
        <w:t xml:space="preserve"> Ellen M.</w:t>
      </w:r>
      <w:r w:rsidRPr="00ED3AA5">
        <w:t xml:space="preserve"> Daley, </w:t>
      </w:r>
      <w:r>
        <w:t>Cheryl A.</w:t>
      </w:r>
      <w:r w:rsidRPr="00ED3AA5">
        <w:t xml:space="preserve"> </w:t>
      </w:r>
      <w:proofErr w:type="spellStart"/>
      <w:r w:rsidRPr="00ED3AA5">
        <w:t>Vamos</w:t>
      </w:r>
      <w:proofErr w:type="spellEnd"/>
      <w:r w:rsidRPr="00ED3AA5">
        <w:t xml:space="preserve">, </w:t>
      </w:r>
      <w:r>
        <w:t xml:space="preserve">Alice M. </w:t>
      </w:r>
      <w:r w:rsidRPr="00ED3AA5">
        <w:t xml:space="preserve">Horowitz, </w:t>
      </w:r>
      <w:r>
        <w:t>Frank A.</w:t>
      </w:r>
      <w:r w:rsidRPr="00ED3AA5">
        <w:t xml:space="preserve"> </w:t>
      </w:r>
      <w:proofErr w:type="spellStart"/>
      <w:r w:rsidRPr="00ED3AA5">
        <w:t>Catalanotto</w:t>
      </w:r>
      <w:proofErr w:type="spellEnd"/>
      <w:r w:rsidRPr="00ED3AA5">
        <w:t xml:space="preserve">, </w:t>
      </w:r>
      <w:r>
        <w:t xml:space="preserve">Rita D. </w:t>
      </w:r>
      <w:proofErr w:type="spellStart"/>
      <w:r>
        <w:t>DeBate</w:t>
      </w:r>
      <w:proofErr w:type="spellEnd"/>
      <w:r>
        <w:t xml:space="preserve">, Laura M. </w:t>
      </w:r>
      <w:r w:rsidRPr="00ED3AA5">
        <w:t xml:space="preserve">Merrell, </w:t>
      </w:r>
      <w:r>
        <w:t>Stacey Griner</w:t>
      </w:r>
      <w:r w:rsidRPr="00ED3AA5">
        <w:t xml:space="preserve">, </w:t>
      </w:r>
      <w:proofErr w:type="spellStart"/>
      <w:r>
        <w:t>Coralia</w:t>
      </w:r>
      <w:proofErr w:type="spellEnd"/>
      <w:r>
        <w:t xml:space="preserve"> </w:t>
      </w:r>
      <w:r w:rsidRPr="00ED3AA5">
        <w:t xml:space="preserve">Vázquez-Otero, </w:t>
      </w:r>
      <w:r>
        <w:t xml:space="preserve">and </w:t>
      </w:r>
      <w:r w:rsidRPr="008F433F">
        <w:rPr>
          <w:u w:val="single"/>
        </w:rPr>
        <w:t>Nolan Kline.</w:t>
      </w:r>
      <w:r>
        <w:t xml:space="preserve"> </w:t>
      </w:r>
      <w:r w:rsidRPr="008F433F" w:rsidR="00CF4F56">
        <w:rPr>
          <w:rFonts w:eastAsiaTheme="minorHAnsi"/>
        </w:rPr>
        <w:t>2017</w:t>
      </w:r>
      <w:r w:rsidR="008F433F">
        <w:t xml:space="preserve">. </w:t>
      </w:r>
      <w:r w:rsidRPr="00ED3AA5">
        <w:t>HPV-related oral cancer prevention: Health literacy approaches to improving communication between dental hygienists and patien</w:t>
      </w:r>
      <w:r>
        <w:t xml:space="preserve">ts. </w:t>
      </w:r>
      <w:r w:rsidRPr="009639FB">
        <w:rPr>
          <w:i/>
          <w:iCs/>
        </w:rPr>
        <w:t>Journal of Dental Hygiene</w:t>
      </w:r>
      <w:r w:rsidR="00CF4F56">
        <w:t xml:space="preserve"> 97(4): 37-45</w:t>
      </w:r>
      <w:r>
        <w:t>.</w:t>
      </w:r>
    </w:p>
    <w:p w:rsidR="00ED3AA5" w:rsidP="008F433F" w:rsidRDefault="00ED3AA5" w14:paraId="75509941" w14:textId="77777777">
      <w:pPr>
        <w:rPr>
          <w:rFonts w:eastAsiaTheme="minorHAnsi"/>
        </w:rPr>
      </w:pPr>
    </w:p>
    <w:p w:rsidRPr="008F433F" w:rsidR="00D15E79" w:rsidP="009639FB" w:rsidRDefault="00D15E79" w14:paraId="15818F56" w14:textId="10163CD1">
      <w:pPr>
        <w:pStyle w:val="ListParagraph"/>
        <w:numPr>
          <w:ilvl w:val="0"/>
          <w:numId w:val="20"/>
        </w:numPr>
        <w:rPr>
          <w:rFonts w:eastAsiaTheme="minorHAnsi"/>
        </w:rPr>
      </w:pPr>
      <w:r w:rsidRPr="008F433F">
        <w:rPr>
          <w:rFonts w:eastAsiaTheme="minorHAnsi"/>
        </w:rPr>
        <w:t xml:space="preserve">Thompson, Erika L., </w:t>
      </w:r>
      <w:proofErr w:type="spellStart"/>
      <w:r w:rsidRPr="008F433F">
        <w:rPr>
          <w:rFonts w:eastAsiaTheme="minorHAnsi"/>
        </w:rPr>
        <w:t>Coralia</w:t>
      </w:r>
      <w:proofErr w:type="spellEnd"/>
      <w:r w:rsidRPr="008F433F">
        <w:rPr>
          <w:rFonts w:eastAsiaTheme="minorHAnsi"/>
        </w:rPr>
        <w:t xml:space="preserve"> Vázquez-Otero, Cheryl A. </w:t>
      </w:r>
      <w:proofErr w:type="spellStart"/>
      <w:r w:rsidRPr="008F433F">
        <w:rPr>
          <w:rFonts w:eastAsiaTheme="minorHAnsi"/>
        </w:rPr>
        <w:t>Vamos</w:t>
      </w:r>
      <w:proofErr w:type="spellEnd"/>
      <w:r w:rsidRPr="008F433F">
        <w:rPr>
          <w:rFonts w:eastAsiaTheme="minorHAnsi"/>
        </w:rPr>
        <w:t xml:space="preserve">, Stephanie </w:t>
      </w:r>
      <w:proofErr w:type="spellStart"/>
      <w:r w:rsidRPr="008F433F">
        <w:rPr>
          <w:rFonts w:eastAsiaTheme="minorHAnsi"/>
        </w:rPr>
        <w:t>Marhefka</w:t>
      </w:r>
      <w:proofErr w:type="spellEnd"/>
      <w:r w:rsidRPr="008F433F">
        <w:rPr>
          <w:rFonts w:eastAsiaTheme="minorHAnsi"/>
        </w:rPr>
        <w:t xml:space="preserve">, </w:t>
      </w:r>
      <w:r w:rsidRPr="008F433F">
        <w:rPr>
          <w:rFonts w:eastAsiaTheme="minorHAnsi"/>
          <w:u w:val="single"/>
        </w:rPr>
        <w:t>Nolan Kline</w:t>
      </w:r>
      <w:r w:rsidRPr="008F433F">
        <w:rPr>
          <w:rFonts w:eastAsiaTheme="minorHAnsi"/>
        </w:rPr>
        <w:t xml:space="preserve">, and Ellen M. Daley. </w:t>
      </w:r>
      <w:r w:rsidRPr="008F433F" w:rsidR="00EC7843">
        <w:rPr>
          <w:rFonts w:eastAsiaTheme="minorHAnsi"/>
        </w:rPr>
        <w:t>2017</w:t>
      </w:r>
      <w:r w:rsidRPr="008F433F">
        <w:rPr>
          <w:rFonts w:eastAsiaTheme="minorHAnsi"/>
          <w:i/>
        </w:rPr>
        <w:t xml:space="preserve">. </w:t>
      </w:r>
      <w:r w:rsidRPr="008F433F">
        <w:rPr>
          <w:rFonts w:eastAsiaTheme="minorHAnsi"/>
        </w:rPr>
        <w:t xml:space="preserve">Rethinking preconception care: A critical, women’s health perspective. </w:t>
      </w:r>
      <w:r w:rsidRPr="009639FB">
        <w:rPr>
          <w:rFonts w:eastAsiaTheme="minorHAnsi"/>
          <w:i/>
          <w:iCs/>
        </w:rPr>
        <w:t>Maternal and Child Health Journal</w:t>
      </w:r>
      <w:r w:rsidRPr="008F433F" w:rsidR="00EC7843">
        <w:rPr>
          <w:rFonts w:eastAsiaTheme="minorHAnsi"/>
        </w:rPr>
        <w:t xml:space="preserve"> 21 (5): 1147-1155</w:t>
      </w:r>
      <w:r w:rsidRPr="008F433F">
        <w:rPr>
          <w:rFonts w:eastAsiaTheme="minorHAnsi"/>
        </w:rPr>
        <w:t xml:space="preserve">. </w:t>
      </w:r>
    </w:p>
    <w:p w:rsidR="00526F93" w:rsidP="008F433F" w:rsidRDefault="00526F93" w14:paraId="4D55DF3B" w14:textId="77777777">
      <w:pPr>
        <w:rPr>
          <w:rFonts w:ascii="Times" w:hAnsi="Times" w:cs="Times" w:eastAsiaTheme="minorHAnsi"/>
        </w:rPr>
      </w:pPr>
    </w:p>
    <w:p w:rsidRPr="008F433F" w:rsidR="000C6A02" w:rsidP="009639FB" w:rsidRDefault="000C6A02" w14:paraId="0A69DAE0" w14:textId="420E64A8">
      <w:pPr>
        <w:pStyle w:val="ListParagraph"/>
        <w:numPr>
          <w:ilvl w:val="0"/>
          <w:numId w:val="20"/>
        </w:numPr>
        <w:rPr>
          <w:rFonts w:ascii="Times" w:hAnsi="Times" w:cs="Times" w:eastAsiaTheme="minorHAnsi"/>
        </w:rPr>
      </w:pPr>
      <w:proofErr w:type="spellStart"/>
      <w:r w:rsidRPr="008F433F">
        <w:rPr>
          <w:rFonts w:ascii="Times" w:hAnsi="Times" w:cs="Times" w:eastAsiaTheme="minorHAnsi"/>
        </w:rPr>
        <w:t>Skvoretz</w:t>
      </w:r>
      <w:proofErr w:type="spellEnd"/>
      <w:r w:rsidRPr="008F433F">
        <w:rPr>
          <w:rFonts w:ascii="Times" w:hAnsi="Times" w:cs="Times" w:eastAsiaTheme="minorHAnsi"/>
        </w:rPr>
        <w:t xml:space="preserve">, John, Karen Dyer, Ellen Daley, Rita Debate, Cheryl </w:t>
      </w:r>
      <w:proofErr w:type="spellStart"/>
      <w:r w:rsidRPr="008F433F">
        <w:rPr>
          <w:rFonts w:ascii="Times" w:hAnsi="Times" w:cs="Times" w:eastAsiaTheme="minorHAnsi"/>
        </w:rPr>
        <w:t>Vamos</w:t>
      </w:r>
      <w:proofErr w:type="spellEnd"/>
      <w:r w:rsidRPr="008F433F">
        <w:rPr>
          <w:rFonts w:ascii="Times" w:hAnsi="Times" w:cs="Times" w:eastAsiaTheme="minorHAnsi"/>
        </w:rPr>
        <w:t xml:space="preserve">, </w:t>
      </w:r>
      <w:r w:rsidRPr="008F433F">
        <w:rPr>
          <w:rFonts w:ascii="Times" w:hAnsi="Times" w:cs="Times" w:eastAsiaTheme="minorHAnsi"/>
          <w:u w:val="single"/>
        </w:rPr>
        <w:t>Nolan Kline,</w:t>
      </w:r>
      <w:r w:rsidRPr="008F433F">
        <w:rPr>
          <w:rFonts w:ascii="Times" w:hAnsi="Times" w:cs="Times" w:eastAsiaTheme="minorHAnsi"/>
        </w:rPr>
        <w:t xml:space="preserve"> and Erika Thompson. </w:t>
      </w:r>
      <w:r w:rsidRPr="008F433F" w:rsidR="004C5752">
        <w:rPr>
          <w:rFonts w:ascii="Times" w:hAnsi="Times" w:cs="Times" w:eastAsiaTheme="minorHAnsi"/>
        </w:rPr>
        <w:t>2016</w:t>
      </w:r>
      <w:r w:rsidR="008F433F">
        <w:rPr>
          <w:rFonts w:ascii="Times" w:hAnsi="Times" w:cs="Times" w:eastAsiaTheme="minorHAnsi"/>
        </w:rPr>
        <w:t xml:space="preserve">. </w:t>
      </w:r>
      <w:r w:rsidRPr="008F433F">
        <w:rPr>
          <w:rFonts w:ascii="Times" w:hAnsi="Times" w:cs="Times" w:eastAsiaTheme="minorHAnsi"/>
        </w:rPr>
        <w:t xml:space="preserve">Research and Practice Communications between Oral Health Providers and Prenatal Health Providers: A Bibliometric Analysis. </w:t>
      </w:r>
      <w:r w:rsidRPr="009639FB">
        <w:rPr>
          <w:rFonts w:ascii="Times" w:hAnsi="Times" w:cs="Times" w:eastAsiaTheme="minorHAnsi"/>
          <w:i/>
          <w:iCs/>
        </w:rPr>
        <w:t>Maternal and Child Health</w:t>
      </w:r>
      <w:r w:rsidRPr="008F433F" w:rsidR="004C5752">
        <w:rPr>
          <w:rFonts w:ascii="Times" w:hAnsi="Times" w:cs="Times" w:eastAsiaTheme="minorHAnsi"/>
        </w:rPr>
        <w:t xml:space="preserve"> 20 (8): 1607-1619</w:t>
      </w:r>
      <w:r w:rsidRPr="008F433F">
        <w:rPr>
          <w:rFonts w:ascii="Times" w:hAnsi="Times" w:cs="Times" w:eastAsiaTheme="minorHAnsi"/>
        </w:rPr>
        <w:t>.</w:t>
      </w:r>
    </w:p>
    <w:p w:rsidR="000C6A02" w:rsidP="008F433F" w:rsidRDefault="000C6A02" w14:paraId="19FE7A26" w14:textId="77777777"/>
    <w:p w:rsidRPr="00BC4B99" w:rsidR="00C642AA" w:rsidP="009639FB" w:rsidRDefault="00C642AA" w14:paraId="0F626A07" w14:textId="5D107EB2">
      <w:pPr>
        <w:pStyle w:val="ListParagraph"/>
        <w:numPr>
          <w:ilvl w:val="0"/>
          <w:numId w:val="20"/>
        </w:numPr>
      </w:pPr>
      <w:r w:rsidRPr="00BC4B99">
        <w:t xml:space="preserve">Daley, Ellen, Virginia Dodd, Rita </w:t>
      </w:r>
      <w:proofErr w:type="spellStart"/>
      <w:r w:rsidRPr="00BC4B99">
        <w:t>DeBate</w:t>
      </w:r>
      <w:proofErr w:type="spellEnd"/>
      <w:r w:rsidRPr="00BC4B99">
        <w:t xml:space="preserve">, Cheryl A. </w:t>
      </w:r>
      <w:proofErr w:type="spellStart"/>
      <w:r w:rsidRPr="00BC4B99">
        <w:t>Vamos</w:t>
      </w:r>
      <w:proofErr w:type="spellEnd"/>
      <w:r w:rsidRPr="00BC4B99">
        <w:t xml:space="preserve">, Christopher Wheldon, </w:t>
      </w:r>
      <w:r w:rsidRPr="008F433F">
        <w:rPr>
          <w:u w:val="single"/>
        </w:rPr>
        <w:t>Nolan Kline</w:t>
      </w:r>
      <w:r w:rsidRPr="00BC4B99">
        <w:t xml:space="preserve">, Sarah Smith, </w:t>
      </w:r>
      <w:proofErr w:type="spellStart"/>
      <w:r w:rsidRPr="00BC4B99">
        <w:t>Rasheeta</w:t>
      </w:r>
      <w:proofErr w:type="spellEnd"/>
      <w:r w:rsidRPr="00BC4B99">
        <w:t xml:space="preserve"> Chandler, Karen Dyer, Hannah</w:t>
      </w:r>
      <w:r w:rsidRPr="00BC4B99" w:rsidR="00C504A9">
        <w:t xml:space="preserve"> Helmy, and Annelise Driscoll. 2014 </w:t>
      </w:r>
      <w:r w:rsidRPr="00BC4B99" w:rsidR="004526FA">
        <w:tab/>
      </w:r>
      <w:r w:rsidRPr="00BC4B99">
        <w:t xml:space="preserve">Prevention of HPV-related Oral Cancer: Assessing Dentists' Readiness. </w:t>
      </w:r>
      <w:r w:rsidRPr="009639FB">
        <w:rPr>
          <w:i/>
          <w:iCs/>
        </w:rPr>
        <w:t>Public Health</w:t>
      </w:r>
      <w:r w:rsidRPr="00BC4B99" w:rsidR="00C504A9">
        <w:t xml:space="preserve"> 128 (3): 231-238</w:t>
      </w:r>
      <w:r w:rsidRPr="00BC4B99">
        <w:t xml:space="preserve">.  </w:t>
      </w:r>
    </w:p>
    <w:p w:rsidRPr="00BC4B99" w:rsidR="00C642AA" w:rsidP="008F433F" w:rsidRDefault="00C642AA" w14:paraId="34B142F4" w14:textId="77777777"/>
    <w:p w:rsidRPr="00BC4B99" w:rsidR="0056793F" w:rsidP="009639FB" w:rsidRDefault="00BD5865" w14:paraId="30A4ACF2" w14:textId="4E23E526">
      <w:pPr>
        <w:pStyle w:val="ListParagraph"/>
        <w:numPr>
          <w:ilvl w:val="0"/>
          <w:numId w:val="20"/>
        </w:numPr>
      </w:pPr>
      <w:r w:rsidRPr="00BC4B99">
        <w:t xml:space="preserve">Kline, </w:t>
      </w:r>
      <w:proofErr w:type="gramStart"/>
      <w:r w:rsidRPr="00BC4B99">
        <w:t>Nolan</w:t>
      </w:r>
      <w:proofErr w:type="gramEnd"/>
      <w:r w:rsidRPr="00BC4B99">
        <w:t xml:space="preserve"> and Rachel Newcomb</w:t>
      </w:r>
      <w:r w:rsidR="004725FB">
        <w:t xml:space="preserve">. </w:t>
      </w:r>
      <w:r w:rsidRPr="00BC4B99" w:rsidR="007B48BA">
        <w:t>2013</w:t>
      </w:r>
      <w:r w:rsidR="004725FB">
        <w:t xml:space="preserve">. </w:t>
      </w:r>
      <w:r w:rsidRPr="00BC4B99">
        <w:t xml:space="preserve">The Forgotten Farmworkers of Apopka, Florida: Prospects for Collaborative Research and Activism to Assist </w:t>
      </w:r>
      <w:proofErr w:type="gramStart"/>
      <w:r w:rsidRPr="00BC4B99">
        <w:t>African-American</w:t>
      </w:r>
      <w:proofErr w:type="gramEnd"/>
      <w:r w:rsidRPr="00BC4B99">
        <w:t xml:space="preserve"> Former Farmworkers</w:t>
      </w:r>
      <w:r w:rsidRPr="00BC4B99" w:rsidR="007B48BA">
        <w:t xml:space="preserve">.  </w:t>
      </w:r>
      <w:r w:rsidRPr="009639FB">
        <w:rPr>
          <w:i/>
          <w:iCs/>
        </w:rPr>
        <w:t>Anthropology and Humanism</w:t>
      </w:r>
      <w:r w:rsidRPr="00BC4B99" w:rsidR="0056793F">
        <w:t xml:space="preserve"> </w:t>
      </w:r>
      <w:r w:rsidRPr="00BC4B99" w:rsidR="007B48BA">
        <w:t>3</w:t>
      </w:r>
      <w:r w:rsidRPr="00BC4B99" w:rsidR="0056793F">
        <w:t xml:space="preserve">8 (2): 160-176. </w:t>
      </w:r>
    </w:p>
    <w:p w:rsidRPr="00BC4B99" w:rsidR="008707FE" w:rsidP="008F433F" w:rsidRDefault="008707FE" w14:paraId="3D782404" w14:textId="77777777">
      <w:pPr>
        <w:rPr>
          <w:bCs/>
        </w:rPr>
      </w:pPr>
    </w:p>
    <w:p w:rsidRPr="004725FB" w:rsidR="00706DB9" w:rsidP="009639FB" w:rsidRDefault="00706DB9" w14:paraId="62A5622F" w14:textId="49C5F247">
      <w:pPr>
        <w:pStyle w:val="ListParagraph"/>
        <w:numPr>
          <w:ilvl w:val="0"/>
          <w:numId w:val="20"/>
        </w:numPr>
        <w:rPr>
          <w:bCs/>
        </w:rPr>
      </w:pPr>
      <w:r w:rsidRPr="008F433F">
        <w:rPr>
          <w:bCs/>
        </w:rPr>
        <w:t>Kline, Nolan</w:t>
      </w:r>
      <w:r w:rsidR="004725FB">
        <w:rPr>
          <w:bCs/>
        </w:rPr>
        <w:t xml:space="preserve">. </w:t>
      </w:r>
      <w:r w:rsidRPr="00BC4B99">
        <w:t>2013</w:t>
      </w:r>
      <w:r w:rsidR="004725FB">
        <w:t xml:space="preserve">. </w:t>
      </w:r>
      <w:r w:rsidRPr="00BC4B99">
        <w:t xml:space="preserve">“There’s Nowhere I Can Go to Get Help, and I have Tooth Pain Right Now:” The Oral Health </w:t>
      </w:r>
      <w:proofErr w:type="spellStart"/>
      <w:r w:rsidRPr="00BC4B99">
        <w:t>Syndemic</w:t>
      </w:r>
      <w:proofErr w:type="spellEnd"/>
      <w:r w:rsidRPr="00BC4B99">
        <w:t xml:space="preserve"> among Migrant Farmworkers in Florida</w:t>
      </w:r>
      <w:r w:rsidRPr="009639FB">
        <w:rPr>
          <w:i/>
          <w:iCs/>
        </w:rPr>
        <w:t>. Annals of Anthropological Practice</w:t>
      </w:r>
      <w:r w:rsidRPr="00BC4B99">
        <w:t xml:space="preserve"> 36 (2): 387-401</w:t>
      </w:r>
      <w:r w:rsidRPr="00BC4B99" w:rsidR="00AE6400">
        <w:t>.</w:t>
      </w:r>
    </w:p>
    <w:p w:rsidRPr="00BC4B99" w:rsidR="00A71E7E" w:rsidP="008F433F" w:rsidRDefault="00A71E7E" w14:paraId="084F2044" w14:textId="77777777"/>
    <w:p w:rsidRPr="00BC4B99" w:rsidR="00A71E7E" w:rsidP="009639FB" w:rsidRDefault="00A71E7E" w14:paraId="7A722700" w14:textId="7C92C3CC">
      <w:pPr>
        <w:pStyle w:val="ListParagraph"/>
        <w:numPr>
          <w:ilvl w:val="0"/>
          <w:numId w:val="20"/>
        </w:numPr>
      </w:pPr>
      <w:proofErr w:type="spellStart"/>
      <w:r w:rsidRPr="00BC4B99">
        <w:t>DeBate</w:t>
      </w:r>
      <w:proofErr w:type="spellEnd"/>
      <w:r w:rsidRPr="00BC4B99">
        <w:t xml:space="preserve">, Rita, Ellen Daley, Cheryl </w:t>
      </w:r>
      <w:proofErr w:type="spellStart"/>
      <w:r w:rsidRPr="00BC4B99">
        <w:t>Vamos</w:t>
      </w:r>
      <w:proofErr w:type="spellEnd"/>
      <w:r w:rsidRPr="00BC4B99">
        <w:t xml:space="preserve">, </w:t>
      </w:r>
      <w:r w:rsidRPr="008F433F">
        <w:rPr>
          <w:u w:val="single"/>
        </w:rPr>
        <w:t>Nolan Kline</w:t>
      </w:r>
      <w:r w:rsidRPr="00BC4B99">
        <w:t>, Laura Marsh, and Sarah Smith</w:t>
      </w:r>
      <w:r w:rsidR="004725FB">
        <w:t xml:space="preserve">. </w:t>
      </w:r>
      <w:r w:rsidRPr="00BC4B99">
        <w:t>2013</w:t>
      </w:r>
      <w:r w:rsidR="004725FB">
        <w:t xml:space="preserve">. </w:t>
      </w:r>
      <w:r w:rsidRPr="00BC4B99">
        <w:t xml:space="preserve">Transdisciplinary Women’s Health: A Call to Action. </w:t>
      </w:r>
      <w:r w:rsidRPr="00FB46E0">
        <w:rPr>
          <w:i/>
          <w:iCs/>
        </w:rPr>
        <w:t>Heal</w:t>
      </w:r>
      <w:r w:rsidRPr="00FB46E0" w:rsidR="00E90149">
        <w:rPr>
          <w:i/>
          <w:iCs/>
        </w:rPr>
        <w:t>th Care for Women International</w:t>
      </w:r>
      <w:r w:rsidR="00B47F70">
        <w:t xml:space="preserve"> 35 (10): 1113-1132</w:t>
      </w:r>
      <w:r w:rsidR="00E90149">
        <w:t xml:space="preserve">. DOI: </w:t>
      </w:r>
      <w:r w:rsidRPr="00E90149" w:rsidR="00E90149">
        <w:t>10.1080/07399332.2013.840636</w:t>
      </w:r>
      <w:r w:rsidR="00E90149">
        <w:t xml:space="preserve">. </w:t>
      </w:r>
    </w:p>
    <w:p w:rsidRPr="00A70B77" w:rsidR="00706DB9" w:rsidP="008F433F" w:rsidRDefault="00706DB9" w14:paraId="357B004E" w14:textId="77777777">
      <w:pPr>
        <w:rPr>
          <w:bCs/>
          <w:color w:val="000000" w:themeColor="text1"/>
        </w:rPr>
      </w:pPr>
    </w:p>
    <w:p w:rsidRPr="004725FB" w:rsidR="000419D8" w:rsidP="009639FB" w:rsidRDefault="000419D8" w14:paraId="5B910D10" w14:textId="1626AA4A">
      <w:pPr>
        <w:pStyle w:val="ListParagraph"/>
        <w:numPr>
          <w:ilvl w:val="0"/>
          <w:numId w:val="20"/>
        </w:numPr>
        <w:rPr>
          <w:rFonts w:eastAsiaTheme="minorHAnsi"/>
          <w:color w:val="000000" w:themeColor="text1"/>
          <w:szCs w:val="22"/>
        </w:rPr>
      </w:pPr>
      <w:r w:rsidRPr="008F433F">
        <w:rPr>
          <w:rFonts w:eastAsiaTheme="minorHAnsi"/>
          <w:color w:val="000000" w:themeColor="text1"/>
          <w:szCs w:val="22"/>
        </w:rPr>
        <w:t xml:space="preserve">Daley, Ellen, Rita </w:t>
      </w:r>
      <w:proofErr w:type="spellStart"/>
      <w:r w:rsidRPr="008F433F">
        <w:rPr>
          <w:rFonts w:eastAsiaTheme="minorHAnsi"/>
          <w:color w:val="000000" w:themeColor="text1"/>
          <w:szCs w:val="22"/>
        </w:rPr>
        <w:t>DeBate</w:t>
      </w:r>
      <w:proofErr w:type="spellEnd"/>
      <w:r w:rsidRPr="008F433F">
        <w:rPr>
          <w:rFonts w:eastAsiaTheme="minorHAnsi"/>
          <w:color w:val="000000" w:themeColor="text1"/>
          <w:szCs w:val="22"/>
        </w:rPr>
        <w:t xml:space="preserve">, Cheryl </w:t>
      </w:r>
      <w:proofErr w:type="spellStart"/>
      <w:r w:rsidRPr="008F433F">
        <w:rPr>
          <w:rFonts w:eastAsiaTheme="minorHAnsi"/>
          <w:color w:val="000000" w:themeColor="text1"/>
          <w:szCs w:val="22"/>
        </w:rPr>
        <w:t>Vamos</w:t>
      </w:r>
      <w:proofErr w:type="spellEnd"/>
      <w:r w:rsidRPr="008F433F">
        <w:rPr>
          <w:rFonts w:eastAsiaTheme="minorHAnsi"/>
          <w:color w:val="000000" w:themeColor="text1"/>
          <w:szCs w:val="22"/>
        </w:rPr>
        <w:t xml:space="preserve">, Laura Marsh, </w:t>
      </w:r>
      <w:r w:rsidRPr="008F433F">
        <w:rPr>
          <w:rFonts w:eastAsiaTheme="minorHAnsi"/>
          <w:color w:val="000000" w:themeColor="text1"/>
          <w:szCs w:val="22"/>
          <w:u w:val="single"/>
        </w:rPr>
        <w:t>Nolan Kline</w:t>
      </w:r>
      <w:r w:rsidRPr="008F433F">
        <w:rPr>
          <w:rFonts w:eastAsiaTheme="minorHAnsi"/>
          <w:color w:val="000000" w:themeColor="text1"/>
          <w:szCs w:val="22"/>
        </w:rPr>
        <w:t xml:space="preserve">, Judith Albino, Annelise Driscoll, Susan Muller, Ann </w:t>
      </w:r>
      <w:proofErr w:type="spellStart"/>
      <w:r w:rsidRPr="008F433F">
        <w:rPr>
          <w:rFonts w:eastAsiaTheme="minorHAnsi"/>
          <w:color w:val="000000" w:themeColor="text1"/>
          <w:szCs w:val="22"/>
        </w:rPr>
        <w:t>Progulske</w:t>
      </w:r>
      <w:proofErr w:type="spellEnd"/>
      <w:r w:rsidRPr="008F433F">
        <w:rPr>
          <w:rFonts w:eastAsiaTheme="minorHAnsi"/>
          <w:color w:val="000000" w:themeColor="text1"/>
          <w:szCs w:val="22"/>
        </w:rPr>
        <w:t>-Fox, and Stephanie Russell</w:t>
      </w:r>
      <w:r w:rsidR="004725FB">
        <w:rPr>
          <w:rFonts w:eastAsiaTheme="minorHAnsi"/>
          <w:color w:val="000000" w:themeColor="text1"/>
          <w:szCs w:val="22"/>
        </w:rPr>
        <w:t xml:space="preserve">. </w:t>
      </w:r>
      <w:r w:rsidRPr="004725FB">
        <w:rPr>
          <w:rFonts w:eastAsiaTheme="minorHAnsi"/>
          <w:color w:val="000000" w:themeColor="text1"/>
          <w:szCs w:val="22"/>
        </w:rPr>
        <w:t>2013</w:t>
      </w:r>
      <w:r w:rsidR="004725FB">
        <w:rPr>
          <w:rFonts w:eastAsiaTheme="minorHAnsi"/>
          <w:color w:val="000000" w:themeColor="text1"/>
          <w:szCs w:val="22"/>
        </w:rPr>
        <w:t xml:space="preserve">. </w:t>
      </w:r>
      <w:r w:rsidRPr="004725FB">
        <w:rPr>
          <w:rFonts w:eastAsiaTheme="minorHAnsi"/>
          <w:color w:val="000000" w:themeColor="text1"/>
          <w:szCs w:val="22"/>
        </w:rPr>
        <w:t xml:space="preserve">Transforming Women's Oral-Systemic Health Through Discovery, Development, and Delivery. </w:t>
      </w:r>
      <w:r w:rsidRPr="00FB46E0" w:rsidR="00FD2FEE">
        <w:rPr>
          <w:rFonts w:eastAsiaTheme="minorHAnsi"/>
          <w:i/>
          <w:iCs/>
          <w:color w:val="000000" w:themeColor="text1"/>
          <w:szCs w:val="22"/>
        </w:rPr>
        <w:t>Journal of Women's Health</w:t>
      </w:r>
      <w:r w:rsidRPr="004725FB">
        <w:rPr>
          <w:rFonts w:eastAsiaTheme="minorHAnsi"/>
          <w:color w:val="000000" w:themeColor="text1"/>
          <w:szCs w:val="22"/>
        </w:rPr>
        <w:t xml:space="preserve"> 22</w:t>
      </w:r>
      <w:r w:rsidRPr="004725FB" w:rsidR="00FD2FEE">
        <w:rPr>
          <w:rFonts w:eastAsiaTheme="minorHAnsi"/>
          <w:color w:val="000000" w:themeColor="text1"/>
          <w:szCs w:val="22"/>
        </w:rPr>
        <w:t xml:space="preserve"> </w:t>
      </w:r>
      <w:r w:rsidRPr="004725FB">
        <w:rPr>
          <w:rFonts w:eastAsiaTheme="minorHAnsi"/>
          <w:color w:val="000000" w:themeColor="text1"/>
          <w:szCs w:val="22"/>
        </w:rPr>
        <w:t>(4): 299-302.</w:t>
      </w:r>
    </w:p>
    <w:p w:rsidRPr="00BC4B99" w:rsidR="000419D8" w:rsidP="008F433F" w:rsidRDefault="000419D8" w14:paraId="66AF01CA" w14:textId="77777777">
      <w:pPr>
        <w:rPr>
          <w:bCs/>
        </w:rPr>
      </w:pPr>
    </w:p>
    <w:p w:rsidRPr="004725FB" w:rsidR="003C1EDA" w:rsidP="009639FB" w:rsidRDefault="003C1EDA" w14:paraId="77F089A7" w14:textId="630D3195">
      <w:pPr>
        <w:pStyle w:val="ListParagraph"/>
        <w:numPr>
          <w:ilvl w:val="0"/>
          <w:numId w:val="20"/>
        </w:numPr>
        <w:rPr>
          <w:bCs/>
        </w:rPr>
      </w:pPr>
      <w:r w:rsidRPr="008F433F">
        <w:rPr>
          <w:bCs/>
        </w:rPr>
        <w:t xml:space="preserve">Carrion, Iraida V., Heide </w:t>
      </w:r>
      <w:proofErr w:type="spellStart"/>
      <w:r w:rsidRPr="008F433F">
        <w:rPr>
          <w:bCs/>
        </w:rPr>
        <w:t>Castañeda</w:t>
      </w:r>
      <w:proofErr w:type="spellEnd"/>
      <w:r w:rsidRPr="008F433F">
        <w:rPr>
          <w:bCs/>
        </w:rPr>
        <w:t xml:space="preserve">, Dinorah Martinez–Tyson, </w:t>
      </w:r>
      <w:r w:rsidRPr="008F433F">
        <w:rPr>
          <w:bCs/>
          <w:u w:val="single"/>
        </w:rPr>
        <w:t>Nolan Kline</w:t>
      </w:r>
      <w:r w:rsidR="004725FB">
        <w:rPr>
          <w:bCs/>
        </w:rPr>
        <w:t xml:space="preserve">. </w:t>
      </w:r>
      <w:r w:rsidRPr="004725FB">
        <w:rPr>
          <w:bCs/>
        </w:rPr>
        <w:t>2011</w:t>
      </w:r>
      <w:r w:rsidR="004725FB">
        <w:rPr>
          <w:bCs/>
        </w:rPr>
        <w:t xml:space="preserve">. </w:t>
      </w:r>
      <w:r w:rsidRPr="00BC4B99">
        <w:t>Barriers Impeding Access to Primary Oral Health Care Among</w:t>
      </w:r>
      <w:r w:rsidRPr="004725FB">
        <w:rPr>
          <w:bCs/>
        </w:rPr>
        <w:t xml:space="preserve"> Farmworker Families in Central Florida.  </w:t>
      </w:r>
      <w:r w:rsidRPr="00FB46E0">
        <w:rPr>
          <w:bCs/>
          <w:i/>
          <w:iCs/>
        </w:rPr>
        <w:t>Social Work in Health Care</w:t>
      </w:r>
      <w:r w:rsidRPr="004725FB">
        <w:rPr>
          <w:bCs/>
        </w:rPr>
        <w:t xml:space="preserve"> 50 (10):</w:t>
      </w:r>
      <w:r w:rsidRPr="004725FB" w:rsidR="000A1C7D">
        <w:rPr>
          <w:bCs/>
        </w:rPr>
        <w:t xml:space="preserve"> </w:t>
      </w:r>
      <w:r w:rsidRPr="004725FB">
        <w:rPr>
          <w:bCs/>
        </w:rPr>
        <w:t xml:space="preserve">828-844. </w:t>
      </w:r>
    </w:p>
    <w:p w:rsidR="004C5752" w:rsidP="008F433F" w:rsidRDefault="004C5752" w14:paraId="740CFF86" w14:textId="77777777"/>
    <w:p w:rsidRPr="00BC4B99" w:rsidR="003C1EDA" w:rsidP="009639FB" w:rsidRDefault="003C1EDA" w14:paraId="55366DF0" w14:textId="37A67B0E">
      <w:pPr>
        <w:pStyle w:val="ListParagraph"/>
        <w:numPr>
          <w:ilvl w:val="0"/>
          <w:numId w:val="20"/>
        </w:numPr>
      </w:pPr>
      <w:r w:rsidRPr="00BC4B99">
        <w:t>Kline, Nolan</w:t>
      </w:r>
      <w:r w:rsidR="004725FB">
        <w:t xml:space="preserve">. </w:t>
      </w:r>
      <w:r w:rsidRPr="00BC4B99">
        <w:t>2010</w:t>
      </w:r>
      <w:r w:rsidR="004725FB">
        <w:t xml:space="preserve">. </w:t>
      </w:r>
      <w:r w:rsidRPr="00BC4B99">
        <w:t xml:space="preserve">Disparate Power and Disparate Resources: Collaboration between Faith-based and Activist Organizations for Central Florida Farmworkers. </w:t>
      </w:r>
      <w:r w:rsidRPr="00FB46E0">
        <w:rPr>
          <w:i/>
          <w:iCs/>
        </w:rPr>
        <w:t>Ann</w:t>
      </w:r>
      <w:r w:rsidRPr="00FB46E0" w:rsidR="00D40142">
        <w:rPr>
          <w:i/>
          <w:iCs/>
        </w:rPr>
        <w:t>als of Anthropological Practice</w:t>
      </w:r>
      <w:r w:rsidRPr="00FB46E0">
        <w:rPr>
          <w:i/>
          <w:iCs/>
        </w:rPr>
        <w:t xml:space="preserve"> </w:t>
      </w:r>
      <w:r w:rsidRPr="00BC4B99" w:rsidR="00D40142">
        <w:t>(</w:t>
      </w:r>
      <w:r w:rsidR="00846377">
        <w:t>then titled</w:t>
      </w:r>
      <w:r w:rsidRPr="00BC4B99" w:rsidR="00846377">
        <w:t xml:space="preserve"> </w:t>
      </w:r>
      <w:r w:rsidRPr="00BC4B99">
        <w:t xml:space="preserve">NAPA Bulletin) 33(8): 126-142. </w:t>
      </w:r>
    </w:p>
    <w:p w:rsidRPr="00BC4B99" w:rsidR="003C1EDA" w:rsidP="008F433F" w:rsidRDefault="003C1EDA" w14:paraId="2424672E" w14:textId="77777777"/>
    <w:p w:rsidRPr="00BC4B99" w:rsidR="003C1EDA" w:rsidP="009639FB" w:rsidRDefault="003C1EDA" w14:paraId="78783F86" w14:textId="2096FB1E">
      <w:pPr>
        <w:pStyle w:val="ListParagraph"/>
        <w:numPr>
          <w:ilvl w:val="0"/>
          <w:numId w:val="20"/>
        </w:numPr>
      </w:pPr>
      <w:proofErr w:type="spellStart"/>
      <w:r w:rsidRPr="00BC4B99">
        <w:t>Castañeda</w:t>
      </w:r>
      <w:proofErr w:type="spellEnd"/>
      <w:r w:rsidRPr="00BC4B99">
        <w:t xml:space="preserve">, Heide, Iraida V. Carrion, </w:t>
      </w:r>
      <w:r w:rsidRPr="008F433F">
        <w:rPr>
          <w:u w:val="single"/>
        </w:rPr>
        <w:t>Nolan Kline</w:t>
      </w:r>
      <w:r w:rsidRPr="00BC4B99">
        <w:t>, and Dinorah Martinez Tyson</w:t>
      </w:r>
      <w:r w:rsidR="004725FB">
        <w:t xml:space="preserve">. </w:t>
      </w:r>
      <w:r w:rsidRPr="00BC4B99">
        <w:t>2010</w:t>
      </w:r>
      <w:r w:rsidR="004725FB">
        <w:t xml:space="preserve">. </w:t>
      </w:r>
      <w:r w:rsidRPr="00BC4B99">
        <w:t>False Hope: Effects of Social Class and Health Policy o</w:t>
      </w:r>
      <w:r w:rsidRPr="00BC4B99" w:rsidR="00D40142">
        <w:t xml:space="preserve">n Oral Health Inequalities for </w:t>
      </w:r>
      <w:r w:rsidRPr="00BC4B99">
        <w:t xml:space="preserve">Migrant Farmworker Families.  </w:t>
      </w:r>
      <w:r w:rsidRPr="00FB46E0">
        <w:rPr>
          <w:i/>
          <w:iCs/>
        </w:rPr>
        <w:t>Social Science and Medicine</w:t>
      </w:r>
      <w:r w:rsidRPr="00BC4B99">
        <w:t xml:space="preserve"> 71 (11): 2028-2037. </w:t>
      </w:r>
    </w:p>
    <w:p w:rsidRPr="00BC4B99" w:rsidR="00751CB1" w:rsidP="008F433F" w:rsidRDefault="00751CB1" w14:paraId="2AEFBDE0" w14:textId="77777777">
      <w:pPr>
        <w:rPr>
          <w:lang w:bidi="en-US"/>
        </w:rPr>
      </w:pPr>
    </w:p>
    <w:p w:rsidRPr="00BC4B99" w:rsidR="003C1EDA" w:rsidP="009639FB" w:rsidRDefault="003C1EDA" w14:paraId="298912C9" w14:textId="52A21469">
      <w:pPr>
        <w:pStyle w:val="ListParagraph"/>
        <w:numPr>
          <w:ilvl w:val="0"/>
          <w:numId w:val="20"/>
        </w:numPr>
        <w:rPr>
          <w:lang w:bidi="en-US"/>
        </w:rPr>
      </w:pPr>
      <w:proofErr w:type="spellStart"/>
      <w:r w:rsidRPr="00BC4B99">
        <w:rPr>
          <w:lang w:bidi="en-US"/>
        </w:rPr>
        <w:t>Castañeda</w:t>
      </w:r>
      <w:proofErr w:type="spellEnd"/>
      <w:r w:rsidRPr="00BC4B99">
        <w:rPr>
          <w:lang w:bidi="en-US"/>
        </w:rPr>
        <w:t xml:space="preserve">, Heide, </w:t>
      </w:r>
      <w:r w:rsidRPr="008F433F">
        <w:rPr>
          <w:u w:val="single"/>
          <w:lang w:bidi="en-US"/>
        </w:rPr>
        <w:t>Nolan Kline</w:t>
      </w:r>
      <w:r w:rsidRPr="00BC4B99">
        <w:rPr>
          <w:lang w:bidi="en-US"/>
        </w:rPr>
        <w:t>, and Nathaniel Dickey</w:t>
      </w:r>
      <w:r w:rsidR="004725FB">
        <w:rPr>
          <w:lang w:bidi="en-US"/>
        </w:rPr>
        <w:t xml:space="preserve">. </w:t>
      </w:r>
      <w:r w:rsidRPr="00BC4B99" w:rsidR="00D40142">
        <w:rPr>
          <w:lang w:bidi="en-US"/>
        </w:rPr>
        <w:t>201</w:t>
      </w:r>
      <w:r w:rsidR="004725FB">
        <w:rPr>
          <w:lang w:bidi="en-US"/>
        </w:rPr>
        <w:t xml:space="preserve">0. </w:t>
      </w:r>
      <w:r w:rsidRPr="00BC4B99">
        <w:rPr>
          <w:lang w:bidi="en-US"/>
        </w:rPr>
        <w:t xml:space="preserve">Health Concerns of Migrant Backstretch Workers at Horse Racetracks.  </w:t>
      </w:r>
      <w:r w:rsidRPr="00FB46E0">
        <w:rPr>
          <w:i/>
          <w:iCs/>
          <w:lang w:bidi="en-US"/>
        </w:rPr>
        <w:t>Journal of Health</w:t>
      </w:r>
      <w:r w:rsidRPr="00FB46E0" w:rsidR="00D40142">
        <w:rPr>
          <w:i/>
          <w:iCs/>
          <w:lang w:bidi="en-US"/>
        </w:rPr>
        <w:t xml:space="preserve"> </w:t>
      </w:r>
      <w:r w:rsidRPr="00FB46E0">
        <w:rPr>
          <w:i/>
          <w:iCs/>
          <w:lang w:bidi="en-US"/>
        </w:rPr>
        <w:t>Care for the Poor and Underserved</w:t>
      </w:r>
      <w:r w:rsidRPr="00BC4B99">
        <w:rPr>
          <w:lang w:bidi="en-US"/>
        </w:rPr>
        <w:t xml:space="preserve"> 21(2): 489-503. </w:t>
      </w:r>
    </w:p>
    <w:p w:rsidR="00C33485" w:rsidP="00586F04" w:rsidRDefault="00C33485" w14:paraId="498DD526" w14:textId="77777777">
      <w:pPr>
        <w:rPr>
          <w:b/>
        </w:rPr>
      </w:pPr>
    </w:p>
    <w:p w:rsidRPr="00D36473" w:rsidR="00655B89" w:rsidP="000F5164" w:rsidRDefault="00655B89" w14:paraId="20110B44" w14:textId="77777777">
      <w:pPr>
        <w:outlineLvl w:val="0"/>
        <w:rPr>
          <w:b/>
        </w:rPr>
      </w:pPr>
      <w:r w:rsidRPr="00D36473">
        <w:rPr>
          <w:b/>
        </w:rPr>
        <w:t>BOOK CHAPTERS</w:t>
      </w:r>
    </w:p>
    <w:p w:rsidRPr="0004010B" w:rsidR="004A516F" w:rsidP="004A516F" w:rsidRDefault="00AC531C" w14:paraId="3D2C3704" w14:textId="3B648294">
      <w:pPr>
        <w:rPr>
          <w:i/>
          <w:szCs w:val="24"/>
        </w:rPr>
      </w:pPr>
      <w:r>
        <w:rPr>
          <w:i/>
          <w:szCs w:val="24"/>
        </w:rPr>
        <w:t xml:space="preserve">     </w:t>
      </w:r>
      <w:r w:rsidR="004A516F">
        <w:rPr>
          <w:i/>
          <w:szCs w:val="24"/>
        </w:rPr>
        <w:t>+indicates student co-author</w:t>
      </w:r>
      <w:r w:rsidRPr="001D655C" w:rsidR="004A516F">
        <w:rPr>
          <w:i/>
          <w:szCs w:val="24"/>
        </w:rPr>
        <w:t xml:space="preserve"> </w:t>
      </w:r>
    </w:p>
    <w:p w:rsidRPr="0004010B" w:rsidR="00AC531C" w:rsidP="00AC531C" w:rsidRDefault="004A516F" w14:paraId="2CE0386F" w14:textId="19F2395D">
      <w:pPr>
        <w:rPr>
          <w:i/>
          <w:szCs w:val="24"/>
        </w:rPr>
      </w:pPr>
      <w:r>
        <w:rPr>
          <w:i/>
          <w:szCs w:val="24"/>
        </w:rPr>
        <w:t xml:space="preserve">     </w:t>
      </w:r>
      <w:r w:rsidR="00AC531C">
        <w:rPr>
          <w:i/>
          <w:szCs w:val="24"/>
        </w:rPr>
        <w:t>*</w:t>
      </w:r>
      <w:proofErr w:type="gramStart"/>
      <w:r w:rsidR="00AC531C">
        <w:rPr>
          <w:i/>
          <w:szCs w:val="24"/>
        </w:rPr>
        <w:t>indicates</w:t>
      </w:r>
      <w:proofErr w:type="gramEnd"/>
      <w:r w:rsidR="00AC531C">
        <w:rPr>
          <w:i/>
          <w:szCs w:val="24"/>
        </w:rPr>
        <w:t xml:space="preserve"> community-based organization</w:t>
      </w:r>
      <w:r w:rsidRPr="00D4489D" w:rsidR="00AC531C">
        <w:rPr>
          <w:i/>
          <w:szCs w:val="24"/>
        </w:rPr>
        <w:t xml:space="preserve"> </w:t>
      </w:r>
      <w:r w:rsidR="00AC531C">
        <w:rPr>
          <w:i/>
          <w:szCs w:val="24"/>
        </w:rPr>
        <w:t xml:space="preserve">member as co-author </w:t>
      </w:r>
    </w:p>
    <w:p w:rsidR="00655B89" w:rsidP="007E064B" w:rsidRDefault="00655B89" w14:paraId="4FEE0B2F" w14:textId="77777777">
      <w:pPr>
        <w:rPr>
          <w:b/>
        </w:rPr>
      </w:pPr>
    </w:p>
    <w:p w:rsidRPr="000C126B" w:rsidR="000C126B" w:rsidP="000C126B" w:rsidRDefault="000C126B" w14:paraId="059331CD" w14:textId="34D47001">
      <w:pPr>
        <w:pStyle w:val="ListParagraph"/>
        <w:numPr>
          <w:ilvl w:val="0"/>
          <w:numId w:val="21"/>
        </w:numPr>
        <w:rPr/>
      </w:pPr>
      <w:r w:rsidRPr="15EDD46C" w:rsidR="15EDD46C">
        <w:rPr>
          <w:color w:val="000000" w:themeColor="text1" w:themeTint="FF" w:themeShade="FF"/>
        </w:rPr>
        <w:t xml:space="preserve">William D. Lopez, </w:t>
      </w:r>
      <w:r w:rsidRPr="15EDD46C" w:rsidR="15EDD46C">
        <w:rPr>
          <w:color w:val="000000" w:themeColor="text1" w:themeTint="FF" w:themeShade="FF"/>
          <w:u w:val="single"/>
        </w:rPr>
        <w:t>Nolan Kline</w:t>
      </w:r>
      <w:r w:rsidRPr="15EDD46C" w:rsidR="15EDD46C">
        <w:rPr>
          <w:color w:val="000000" w:themeColor="text1" w:themeTint="FF" w:themeShade="FF"/>
        </w:rPr>
        <w:t xml:space="preserve">, Nicole L. Novak, Alana M.W. </w:t>
      </w:r>
      <w:r w:rsidRPr="15EDD46C" w:rsidR="15EDD46C">
        <w:rPr>
          <w:color w:val="000000" w:themeColor="text1" w:themeTint="FF" w:themeShade="FF"/>
        </w:rPr>
        <w:t>Lebrón</w:t>
      </w:r>
      <w:r w:rsidRPr="15EDD46C" w:rsidR="15EDD46C">
        <w:rPr>
          <w:color w:val="000000" w:themeColor="text1" w:themeTint="FF" w:themeShade="FF"/>
        </w:rPr>
        <w:t>. (Under Contract). “</w:t>
      </w:r>
      <w:r w:rsidR="15EDD46C">
        <w:rPr/>
        <w:t>A Public Health of Accompaniment</w:t>
      </w:r>
      <w:r w:rsidR="15EDD46C">
        <w:rPr/>
        <w:t xml:space="preserve">” In </w:t>
      </w:r>
      <w:r w:rsidRPr="15EDD46C" w:rsidR="15EDD46C">
        <w:rPr>
          <w:i w:val="1"/>
          <w:iCs w:val="1"/>
        </w:rPr>
        <w:t xml:space="preserve">Accompaniment with </w:t>
      </w:r>
      <w:proofErr w:type="spellStart"/>
      <w:r w:rsidRPr="15EDD46C" w:rsidR="15EDD46C">
        <w:rPr>
          <w:i w:val="1"/>
          <w:iCs w:val="1"/>
        </w:rPr>
        <w:t>Im</w:t>
      </w:r>
      <w:proofErr w:type="spellEnd"/>
      <w:r w:rsidRPr="15EDD46C" w:rsidR="15EDD46C">
        <w:rPr>
          <w:i w:val="1"/>
          <w:iCs w:val="1"/>
        </w:rPr>
        <w:t xml:space="preserve">/migrant Communities. </w:t>
      </w:r>
      <w:r w:rsidR="15EDD46C">
        <w:rPr/>
        <w:t xml:space="preserve">Kristin </w:t>
      </w:r>
      <w:r w:rsidR="15EDD46C">
        <w:rPr/>
        <w:t>Yarris</w:t>
      </w:r>
      <w:r w:rsidR="15EDD46C">
        <w:rPr/>
        <w:t xml:space="preserve"> and Whitney Duncan, eds. University of Arizona Press. </w:t>
      </w:r>
    </w:p>
    <w:p w:rsidRPr="000C126B" w:rsidR="000C126B" w:rsidP="000C126B" w:rsidRDefault="000C126B" w14:paraId="67BB9701" w14:textId="77777777">
      <w:pPr>
        <w:pStyle w:val="ListParagraph"/>
        <w:rPr>
          <w:szCs w:val="24"/>
        </w:rPr>
      </w:pPr>
    </w:p>
    <w:p w:rsidRPr="004610ED" w:rsidR="004610ED" w:rsidP="004610ED" w:rsidRDefault="004610ED" w14:paraId="7B476B37" w14:textId="71DDDEDC">
      <w:pPr>
        <w:pStyle w:val="ListParagraph"/>
        <w:numPr>
          <w:ilvl w:val="0"/>
          <w:numId w:val="21"/>
        </w:numPr>
        <w:rPr>
          <w:szCs w:val="24"/>
        </w:rPr>
      </w:pPr>
      <w:r w:rsidRPr="004610ED">
        <w:rPr>
          <w:color w:val="000000"/>
          <w:szCs w:val="24"/>
        </w:rPr>
        <w:t>Kline, Nolan, and Nathaniel Webb</w:t>
      </w:r>
      <w:r w:rsidR="00300512">
        <w:rPr>
          <w:color w:val="000000"/>
          <w:szCs w:val="24"/>
        </w:rPr>
        <w:t>+</w:t>
      </w:r>
      <w:r w:rsidRPr="004610ED">
        <w:rPr>
          <w:color w:val="000000"/>
          <w:szCs w:val="24"/>
        </w:rPr>
        <w:t xml:space="preserve">. (Under Contract). </w:t>
      </w:r>
      <w:r w:rsidR="007B2DA5">
        <w:rPr>
          <w:color w:val="000000"/>
          <w:szCs w:val="24"/>
        </w:rPr>
        <w:t>“</w:t>
      </w:r>
      <w:r w:rsidRPr="004610ED">
        <w:rPr>
          <w:szCs w:val="24"/>
        </w:rPr>
        <w:t>Governing through Contagion in Texas, USA: Advancing a Politics of Social Division.</w:t>
      </w:r>
      <w:r w:rsidR="007B2DA5">
        <w:rPr>
          <w:szCs w:val="24"/>
        </w:rPr>
        <w:t>”</w:t>
      </w:r>
      <w:r w:rsidRPr="004610ED">
        <w:rPr>
          <w:szCs w:val="24"/>
        </w:rPr>
        <w:t xml:space="preserve"> </w:t>
      </w:r>
      <w:r w:rsidRPr="004610ED">
        <w:rPr>
          <w:color w:val="000000"/>
          <w:szCs w:val="24"/>
        </w:rPr>
        <w:t xml:space="preserve">In </w:t>
      </w:r>
      <w:r w:rsidRPr="004610ED">
        <w:rPr>
          <w:i/>
          <w:iCs/>
          <w:color w:val="000000"/>
          <w:szCs w:val="24"/>
        </w:rPr>
        <w:t>Contagion, Technology, and Law at the Limits</w:t>
      </w:r>
      <w:r w:rsidRPr="004610ED">
        <w:rPr>
          <w:color w:val="000000"/>
          <w:szCs w:val="24"/>
        </w:rPr>
        <w:t xml:space="preserve">. Lynette J. Chua and Jack </w:t>
      </w:r>
      <w:proofErr w:type="spellStart"/>
      <w:r w:rsidRPr="004610ED">
        <w:rPr>
          <w:color w:val="000000"/>
          <w:szCs w:val="24"/>
        </w:rPr>
        <w:t>Jin</w:t>
      </w:r>
      <w:proofErr w:type="spellEnd"/>
      <w:r w:rsidRPr="004610ED">
        <w:rPr>
          <w:color w:val="000000"/>
          <w:szCs w:val="24"/>
        </w:rPr>
        <w:t xml:space="preserve"> Gary Lee, eds. Hart. </w:t>
      </w:r>
    </w:p>
    <w:p w:rsidRPr="004610ED" w:rsidR="004610ED" w:rsidP="004610ED" w:rsidRDefault="004610ED" w14:paraId="33234DE8" w14:textId="77777777">
      <w:pPr>
        <w:pStyle w:val="ListParagraph"/>
        <w:rPr>
          <w:szCs w:val="24"/>
        </w:rPr>
      </w:pPr>
    </w:p>
    <w:p w:rsidR="007B2DA5" w:rsidP="009E6269" w:rsidRDefault="007B2DA5" w14:paraId="7C808F23" w14:textId="5036513D">
      <w:pPr>
        <w:pStyle w:val="ListParagraph"/>
        <w:numPr>
          <w:ilvl w:val="0"/>
          <w:numId w:val="21"/>
        </w:numPr>
        <w:rPr>
          <w:color w:val="000000"/>
        </w:rPr>
      </w:pPr>
      <w:r>
        <w:rPr>
          <w:color w:val="000000"/>
        </w:rPr>
        <w:t xml:space="preserve">Kline, Nolan. 2023. “Out in the Classroom and Silenced by Politics: Teaching in Polarizing Times in the US.”  In </w:t>
      </w:r>
      <w:r>
        <w:rPr>
          <w:i/>
          <w:iCs/>
          <w:color w:val="000000"/>
        </w:rPr>
        <w:t xml:space="preserve">LGBTIQ+ Inclusive Curriculum in Higher Education: Issues and Challenges. </w:t>
      </w:r>
      <w:proofErr w:type="spellStart"/>
      <w:r>
        <w:rPr>
          <w:color w:val="000000"/>
        </w:rPr>
        <w:t>Yeshwant</w:t>
      </w:r>
      <w:proofErr w:type="spellEnd"/>
      <w:r>
        <w:rPr>
          <w:color w:val="000000"/>
        </w:rPr>
        <w:t xml:space="preserve"> Naik and Somnath Pai, eds. </w:t>
      </w:r>
      <w:proofErr w:type="spellStart"/>
      <w:r>
        <w:rPr>
          <w:color w:val="000000"/>
        </w:rPr>
        <w:t>Westfälische</w:t>
      </w:r>
      <w:proofErr w:type="spellEnd"/>
      <w:r>
        <w:rPr>
          <w:color w:val="000000"/>
        </w:rPr>
        <w:t xml:space="preserve"> </w:t>
      </w:r>
      <w:proofErr w:type="spellStart"/>
      <w:r>
        <w:rPr>
          <w:color w:val="000000"/>
        </w:rPr>
        <w:t>Wilhelms</w:t>
      </w:r>
      <w:proofErr w:type="spellEnd"/>
      <w:r>
        <w:rPr>
          <w:color w:val="000000"/>
        </w:rPr>
        <w:t xml:space="preserve">-Universität Münster (University of Münster) Press. </w:t>
      </w:r>
    </w:p>
    <w:p w:rsidRPr="007B2DA5" w:rsidR="007B2DA5" w:rsidP="007B2DA5" w:rsidRDefault="007B2DA5" w14:paraId="6B003ECD" w14:textId="77777777">
      <w:pPr>
        <w:pStyle w:val="ListParagraph"/>
        <w:rPr>
          <w:color w:val="000000"/>
        </w:rPr>
      </w:pPr>
    </w:p>
    <w:p w:rsidR="005B3093" w:rsidP="009E6269" w:rsidRDefault="005B3093" w14:paraId="1A4C6FF6" w14:textId="6CCC8112">
      <w:pPr>
        <w:pStyle w:val="ListParagraph"/>
        <w:numPr>
          <w:ilvl w:val="0"/>
          <w:numId w:val="21"/>
        </w:numPr>
        <w:rPr>
          <w:color w:val="000000"/>
        </w:rPr>
      </w:pPr>
      <w:r>
        <w:rPr>
          <w:color w:val="000000"/>
        </w:rPr>
        <w:t>Kline, Nolan.</w:t>
      </w:r>
      <w:r w:rsidR="006C13A5">
        <w:rPr>
          <w:color w:val="000000"/>
        </w:rPr>
        <w:t xml:space="preserve"> 2022.</w:t>
      </w:r>
      <w:r>
        <w:rPr>
          <w:color w:val="000000"/>
        </w:rPr>
        <w:t xml:space="preserve"> “</w:t>
      </w:r>
      <w:r w:rsidRPr="005B3093">
        <w:rPr>
          <w:color w:val="000000"/>
        </w:rPr>
        <w:t>Citizenship for Sale and Legality Foreclosed: Immigration, Financialization, and the US Health Care System</w:t>
      </w:r>
      <w:r>
        <w:rPr>
          <w:color w:val="000000"/>
        </w:rPr>
        <w:t xml:space="preserve">.” In </w:t>
      </w:r>
      <w:r w:rsidRPr="005B3093">
        <w:rPr>
          <w:i/>
          <w:iCs/>
          <w:color w:val="000000"/>
        </w:rPr>
        <w:t xml:space="preserve">Migration and Health: Challenging the Borders of </w:t>
      </w:r>
      <w:r w:rsidRPr="005B3093" w:rsidR="000473CD">
        <w:rPr>
          <w:i/>
          <w:iCs/>
          <w:color w:val="000000"/>
        </w:rPr>
        <w:t>Belonging</w:t>
      </w:r>
      <w:r w:rsidRPr="005B3093">
        <w:rPr>
          <w:i/>
          <w:iCs/>
          <w:color w:val="000000"/>
        </w:rPr>
        <w:t>, Care, and Policy</w:t>
      </w:r>
      <w:r>
        <w:rPr>
          <w:color w:val="000000"/>
        </w:rPr>
        <w:t>. Nadia El-</w:t>
      </w:r>
      <w:proofErr w:type="spellStart"/>
      <w:r>
        <w:rPr>
          <w:color w:val="000000"/>
        </w:rPr>
        <w:t>Shaarawi</w:t>
      </w:r>
      <w:proofErr w:type="spellEnd"/>
      <w:r>
        <w:rPr>
          <w:color w:val="000000"/>
        </w:rPr>
        <w:t xml:space="preserve"> and </w:t>
      </w:r>
      <w:proofErr w:type="spellStart"/>
      <w:r>
        <w:rPr>
          <w:color w:val="000000"/>
        </w:rPr>
        <w:t>Stéphanie</w:t>
      </w:r>
      <w:proofErr w:type="spellEnd"/>
      <w:r>
        <w:rPr>
          <w:color w:val="000000"/>
        </w:rPr>
        <w:t xml:space="preserve"> </w:t>
      </w:r>
      <w:proofErr w:type="spellStart"/>
      <w:r>
        <w:rPr>
          <w:color w:val="000000"/>
        </w:rPr>
        <w:t>Larchancheé</w:t>
      </w:r>
      <w:proofErr w:type="spellEnd"/>
      <w:r>
        <w:rPr>
          <w:color w:val="000000"/>
        </w:rPr>
        <w:t xml:space="preserve">, eds. </w:t>
      </w:r>
      <w:proofErr w:type="spellStart"/>
      <w:r>
        <w:rPr>
          <w:color w:val="000000"/>
        </w:rPr>
        <w:t>Bergha</w:t>
      </w:r>
      <w:r w:rsidR="000473CD">
        <w:rPr>
          <w:color w:val="000000"/>
        </w:rPr>
        <w:t>h</w:t>
      </w:r>
      <w:r>
        <w:rPr>
          <w:color w:val="000000"/>
        </w:rPr>
        <w:t>n</w:t>
      </w:r>
      <w:proofErr w:type="spellEnd"/>
      <w:r>
        <w:rPr>
          <w:color w:val="000000"/>
        </w:rPr>
        <w:t xml:space="preserve">. </w:t>
      </w:r>
    </w:p>
    <w:p w:rsidRPr="005B3093" w:rsidR="005B3093" w:rsidP="005B3093" w:rsidRDefault="005B3093" w14:paraId="0485F59D" w14:textId="77777777">
      <w:pPr>
        <w:pStyle w:val="ListParagraph"/>
        <w:rPr>
          <w:color w:val="000000"/>
        </w:rPr>
      </w:pPr>
    </w:p>
    <w:p w:rsidRPr="008339B1" w:rsidR="008339B1" w:rsidP="009E6269" w:rsidRDefault="008339B1" w14:paraId="768CEFFF" w14:textId="3674C560">
      <w:pPr>
        <w:pStyle w:val="ListParagraph"/>
        <w:numPr>
          <w:ilvl w:val="0"/>
          <w:numId w:val="21"/>
        </w:numPr>
        <w:rPr>
          <w:color w:val="000000"/>
        </w:rPr>
      </w:pPr>
      <w:r>
        <w:t>Kline, Nolan, Andrés Acosta*, Marco Antonio Quiroga*, and Christopher Cuevas*. 2022. “Resilience in the Time of a Pandemic: COVID-19, LGBTQ+ Latinx Activism, and the Politics of Belonging.”</w:t>
      </w:r>
      <w:r w:rsidR="005B3093">
        <w:t xml:space="preserve"> In</w:t>
      </w:r>
      <w:r>
        <w:t xml:space="preserve"> </w:t>
      </w:r>
      <w:r>
        <w:rPr>
          <w:i/>
          <w:iCs/>
        </w:rPr>
        <w:t xml:space="preserve">Latinx Belonging: Community Building and Resilience in the United States. </w:t>
      </w:r>
      <w:r>
        <w:t xml:space="preserve">Natalia </w:t>
      </w:r>
      <w:proofErr w:type="spellStart"/>
      <w:r>
        <w:t>Deeb-Sossa</w:t>
      </w:r>
      <w:proofErr w:type="spellEnd"/>
      <w:r>
        <w:t xml:space="preserve"> and Jennifer Bickham Mendez, eds. University of Arizona Press. </w:t>
      </w:r>
    </w:p>
    <w:p w:rsidR="008339B1" w:rsidP="008339B1" w:rsidRDefault="008339B1" w14:paraId="36468093" w14:textId="016E10F3">
      <w:pPr>
        <w:pStyle w:val="ListParagraph"/>
        <w:rPr>
          <w:color w:val="000000"/>
        </w:rPr>
      </w:pPr>
      <w:r>
        <w:t xml:space="preserve"> </w:t>
      </w:r>
    </w:p>
    <w:p w:rsidRPr="009E6269" w:rsidR="004061D5" w:rsidP="009E6269" w:rsidRDefault="004061D5" w14:paraId="5B663422" w14:textId="0A7B4659">
      <w:pPr>
        <w:pStyle w:val="ListParagraph"/>
        <w:numPr>
          <w:ilvl w:val="0"/>
          <w:numId w:val="21"/>
        </w:numPr>
        <w:rPr>
          <w:color w:val="000000"/>
        </w:rPr>
      </w:pPr>
      <w:r w:rsidRPr="004061D5">
        <w:rPr>
          <w:color w:val="000000"/>
        </w:rPr>
        <w:t>Vickers, Mary</w:t>
      </w:r>
      <w:r>
        <w:t>+</w:t>
      </w:r>
      <w:r w:rsidRPr="004061D5">
        <w:rPr>
          <w:color w:val="000000"/>
        </w:rPr>
        <w:t>, and Nolan Kline</w:t>
      </w:r>
      <w:r w:rsidR="009E6269">
        <w:rPr>
          <w:color w:val="000000"/>
        </w:rPr>
        <w:t xml:space="preserve">. </w:t>
      </w:r>
      <w:r w:rsidRPr="009E6269">
        <w:rPr>
          <w:color w:val="000000"/>
        </w:rPr>
        <w:t>202</w:t>
      </w:r>
      <w:r w:rsidR="009E6269">
        <w:rPr>
          <w:color w:val="000000"/>
        </w:rPr>
        <w:t>2. “</w:t>
      </w:r>
      <w:r w:rsidRPr="009E6269">
        <w:rPr>
          <w:color w:val="000000"/>
        </w:rPr>
        <w:t>Commonplace Terror: The Everyday Harassment of Immigrants in Central Florida.</w:t>
      </w:r>
      <w:r w:rsidR="009E6269">
        <w:rPr>
          <w:color w:val="000000"/>
        </w:rPr>
        <w:t>”</w:t>
      </w:r>
      <w:r w:rsidRPr="009E6269">
        <w:rPr>
          <w:color w:val="000000"/>
        </w:rPr>
        <w:t xml:space="preserve"> </w:t>
      </w:r>
      <w:r w:rsidRPr="009E6269">
        <w:rPr>
          <w:rFonts w:eastAsiaTheme="minorHAnsi"/>
          <w:i/>
          <w:iCs/>
          <w:color w:val="000000"/>
          <w:szCs w:val="24"/>
        </w:rPr>
        <w:t>Race, Gender, and Political Culture in the Trump Era: The Fascist Allure</w:t>
      </w:r>
      <w:r>
        <w:t xml:space="preserve">. Christine Kray and </w:t>
      </w:r>
      <w:proofErr w:type="spellStart"/>
      <w:r>
        <w:t>Uli</w:t>
      </w:r>
      <w:proofErr w:type="spellEnd"/>
      <w:r>
        <w:t xml:space="preserve"> </w:t>
      </w:r>
      <w:proofErr w:type="spellStart"/>
      <w:r>
        <w:t>Linke</w:t>
      </w:r>
      <w:proofErr w:type="spellEnd"/>
      <w:r>
        <w:t xml:space="preserve">, eds. Routledge. </w:t>
      </w:r>
    </w:p>
    <w:p w:rsidR="004061D5" w:rsidP="004061D5" w:rsidRDefault="004061D5" w14:paraId="7DEC2A8E" w14:textId="77777777">
      <w:pPr>
        <w:pStyle w:val="ListParagraph"/>
        <w:rPr>
          <w:szCs w:val="24"/>
        </w:rPr>
      </w:pPr>
    </w:p>
    <w:p w:rsidRPr="00A95E97" w:rsidR="00A95E97" w:rsidP="00A95E97" w:rsidRDefault="00A95E97" w14:paraId="18C708E8" w14:textId="1D3B3C82">
      <w:pPr>
        <w:pStyle w:val="ListParagraph"/>
        <w:numPr>
          <w:ilvl w:val="0"/>
          <w:numId w:val="21"/>
        </w:numPr>
        <w:rPr>
          <w:szCs w:val="24"/>
        </w:rPr>
      </w:pPr>
      <w:r w:rsidRPr="00A95E97">
        <w:rPr>
          <w:szCs w:val="24"/>
        </w:rPr>
        <w:t>Kline, Nolan</w:t>
      </w:r>
      <w:r>
        <w:rPr>
          <w:szCs w:val="24"/>
        </w:rPr>
        <w:t xml:space="preserve">. </w:t>
      </w:r>
      <w:r w:rsidRPr="00BF2753" w:rsidR="00BF2753">
        <w:rPr>
          <w:szCs w:val="24"/>
        </w:rPr>
        <w:t>2021</w:t>
      </w:r>
      <w:r>
        <w:rPr>
          <w:i/>
          <w:iCs/>
          <w:szCs w:val="24"/>
        </w:rPr>
        <w:t xml:space="preserve">. </w:t>
      </w:r>
      <w:r w:rsidRPr="00A95E97">
        <w:rPr>
          <w:szCs w:val="24"/>
        </w:rPr>
        <w:t xml:space="preserve">“The Dead and the Living Dead: Immigrant Policing, Health Reform, and Kidney Failure among Undocumented Immigrants in Georgia.” In </w:t>
      </w:r>
      <w:r w:rsidRPr="00A95E97">
        <w:rPr>
          <w:i/>
          <w:iCs/>
        </w:rPr>
        <w:t>Migration and Mortality: Social Death, Dispossession, and Survival in the Americas.</w:t>
      </w:r>
      <w:r>
        <w:t xml:space="preserve"> Jamie </w:t>
      </w:r>
      <w:proofErr w:type="spellStart"/>
      <w:r>
        <w:t>Longazel</w:t>
      </w:r>
      <w:proofErr w:type="spellEnd"/>
      <w:r>
        <w:t xml:space="preserve"> and Miranda Cady </w:t>
      </w:r>
      <w:proofErr w:type="spellStart"/>
      <w:r>
        <w:t>Hallet</w:t>
      </w:r>
      <w:proofErr w:type="spellEnd"/>
      <w:r>
        <w:t xml:space="preserve">, eds. Temple University Press. </w:t>
      </w:r>
    </w:p>
    <w:p w:rsidRPr="00A95E97" w:rsidR="00A95E97" w:rsidP="00A95E97" w:rsidRDefault="00A95E97" w14:paraId="42EB85AB" w14:textId="77777777">
      <w:pPr>
        <w:pStyle w:val="ListParagraph"/>
        <w:rPr>
          <w:szCs w:val="24"/>
        </w:rPr>
      </w:pPr>
    </w:p>
    <w:p w:rsidRPr="004725FB" w:rsidR="00A85CE0" w:rsidP="009639FB" w:rsidRDefault="00A85CE0" w14:paraId="2A826A11" w14:textId="39423E96">
      <w:pPr>
        <w:pStyle w:val="ListParagraph"/>
        <w:numPr>
          <w:ilvl w:val="0"/>
          <w:numId w:val="21"/>
        </w:numPr>
        <w:rPr>
          <w:szCs w:val="24"/>
        </w:rPr>
      </w:pPr>
      <w:r w:rsidRPr="004725FB">
        <w:rPr>
          <w:szCs w:val="24"/>
        </w:rPr>
        <w:t>Kline, Nolan</w:t>
      </w:r>
      <w:r w:rsidRPr="004725FB" w:rsidR="004725FB">
        <w:rPr>
          <w:szCs w:val="24"/>
        </w:rPr>
        <w:t xml:space="preserve">. </w:t>
      </w:r>
      <w:r w:rsidRPr="00BF2753" w:rsidR="00BF2753">
        <w:rPr>
          <w:iCs/>
          <w:szCs w:val="24"/>
        </w:rPr>
        <w:t>2021</w:t>
      </w:r>
      <w:r w:rsidRPr="004725FB">
        <w:rPr>
          <w:szCs w:val="24"/>
        </w:rPr>
        <w:t xml:space="preserve">. </w:t>
      </w:r>
      <w:r w:rsidRPr="004725FB" w:rsidR="00EA4850">
        <w:rPr>
          <w:szCs w:val="24"/>
        </w:rPr>
        <w:t>“</w:t>
      </w:r>
      <w:r w:rsidRPr="007619E4">
        <w:t xml:space="preserve">Constructing the Undeserving Citizen: </w:t>
      </w:r>
      <w:r>
        <w:t>The Embodied Consequences of</w:t>
      </w:r>
      <w:r w:rsidRPr="007619E4">
        <w:t xml:space="preserve"> Immigration Enforcement in the US South</w:t>
      </w:r>
      <w:r>
        <w:t>.</w:t>
      </w:r>
      <w:r w:rsidR="00EA4850">
        <w:t>”</w:t>
      </w:r>
      <w:r>
        <w:t xml:space="preserve"> In </w:t>
      </w:r>
      <w:r w:rsidRPr="004725FB">
        <w:rPr>
          <w:i/>
        </w:rPr>
        <w:t>Embodying Borders Migrants' Right to Health, Universal Rights and Local Policies</w:t>
      </w:r>
      <w:r>
        <w:t xml:space="preserve">. Laura Ferrero, Ana Cristina Vargas, and Chiara </w:t>
      </w:r>
      <w:proofErr w:type="spellStart"/>
      <w:r>
        <w:t>Quagliariello</w:t>
      </w:r>
      <w:proofErr w:type="spellEnd"/>
      <w:r>
        <w:t xml:space="preserve">, eds. </w:t>
      </w:r>
      <w:proofErr w:type="spellStart"/>
      <w:r>
        <w:t>Berghahn</w:t>
      </w:r>
      <w:proofErr w:type="spellEnd"/>
      <w:r>
        <w:t xml:space="preserve"> Books. </w:t>
      </w:r>
    </w:p>
    <w:p w:rsidR="00A85CE0" w:rsidP="00AC531C" w:rsidRDefault="00A85CE0" w14:paraId="74B9126B" w14:textId="77777777">
      <w:pPr>
        <w:rPr>
          <w:color w:val="000000"/>
        </w:rPr>
      </w:pPr>
    </w:p>
    <w:p w:rsidRPr="004725FB" w:rsidR="00092B26" w:rsidP="009639FB" w:rsidRDefault="00092B26" w14:paraId="6C8F413D" w14:textId="6C5D25C8">
      <w:pPr>
        <w:pStyle w:val="ListParagraph"/>
        <w:numPr>
          <w:ilvl w:val="0"/>
          <w:numId w:val="21"/>
        </w:numPr>
        <w:rPr>
          <w:color w:val="000000"/>
        </w:rPr>
      </w:pPr>
      <w:r w:rsidRPr="004725FB">
        <w:rPr>
          <w:szCs w:val="24"/>
        </w:rPr>
        <w:t xml:space="preserve">Kline, Nolan, </w:t>
      </w:r>
      <w:r w:rsidRPr="00AB79FB">
        <w:t xml:space="preserve">Cheryl </w:t>
      </w:r>
      <w:proofErr w:type="spellStart"/>
      <w:r w:rsidRPr="00AB79FB">
        <w:t>Vamos</w:t>
      </w:r>
      <w:proofErr w:type="spellEnd"/>
      <w:r w:rsidRPr="00AB79FB">
        <w:t xml:space="preserve">, </w:t>
      </w:r>
      <w:proofErr w:type="spellStart"/>
      <w:r w:rsidRPr="00AB79FB">
        <w:t>Coralia</w:t>
      </w:r>
      <w:proofErr w:type="spellEnd"/>
      <w:r w:rsidRPr="00AB79FB">
        <w:t xml:space="preserve"> V</w:t>
      </w:r>
      <w:r>
        <w:t>á</w:t>
      </w:r>
      <w:r w:rsidRPr="00AB79FB">
        <w:t>zquez-Otero, Elizabeth Lockhart, Sara Proctor</w:t>
      </w:r>
      <w:r>
        <w:t>*</w:t>
      </w:r>
      <w:r w:rsidRPr="00AB79FB">
        <w:t xml:space="preserve">, Kristen </w:t>
      </w:r>
      <w:r>
        <w:t xml:space="preserve">J. </w:t>
      </w:r>
      <w:r w:rsidRPr="00AB79FB">
        <w:t>Wells, and Ellen Daley</w:t>
      </w:r>
      <w:r>
        <w:t xml:space="preserve">. </w:t>
      </w:r>
      <w:r w:rsidRPr="004725FB" w:rsidR="008E35C6">
        <w:rPr>
          <w:szCs w:val="24"/>
        </w:rPr>
        <w:t>202</w:t>
      </w:r>
      <w:r w:rsidRPr="004725FB" w:rsidR="00F82B81">
        <w:rPr>
          <w:szCs w:val="24"/>
        </w:rPr>
        <w:t>1</w:t>
      </w:r>
      <w:r w:rsidR="004725FB">
        <w:rPr>
          <w:szCs w:val="24"/>
        </w:rPr>
        <w:t xml:space="preserve">. </w:t>
      </w:r>
      <w:r w:rsidRPr="004725FB">
        <w:rPr>
          <w:i/>
          <w:szCs w:val="24"/>
        </w:rPr>
        <w:t>“</w:t>
      </w:r>
      <w:r w:rsidRPr="004725FB">
        <w:rPr>
          <w:szCs w:val="24"/>
        </w:rPr>
        <w:t xml:space="preserve">Migratory </w:t>
      </w:r>
      <w:proofErr w:type="spellStart"/>
      <w:r w:rsidRPr="004725FB">
        <w:rPr>
          <w:szCs w:val="24"/>
        </w:rPr>
        <w:t>Labour</w:t>
      </w:r>
      <w:proofErr w:type="spellEnd"/>
      <w:r w:rsidRPr="004725FB">
        <w:rPr>
          <w:szCs w:val="24"/>
        </w:rPr>
        <w:t xml:space="preserve"> and the Politics of Prevention: Motility and HPV Vaccination among Florida Farmworkers</w:t>
      </w:r>
      <w:r>
        <w:t xml:space="preserve">.” In </w:t>
      </w:r>
      <w:r w:rsidRPr="004725FB">
        <w:rPr>
          <w:i/>
        </w:rPr>
        <w:t>Immobility and Medicine - Exploring Stillness, Waiting and the In-Between</w:t>
      </w:r>
      <w:r>
        <w:t xml:space="preserve">. </w:t>
      </w:r>
      <w:r w:rsidRPr="00B6625A">
        <w:t xml:space="preserve">Cecilia </w:t>
      </w:r>
      <w:proofErr w:type="spellStart"/>
      <w:r w:rsidRPr="00B6625A">
        <w:t>Vindrola-Padros</w:t>
      </w:r>
      <w:proofErr w:type="spellEnd"/>
      <w:r w:rsidRPr="00B6625A">
        <w:t xml:space="preserve">, Bruno </w:t>
      </w:r>
      <w:proofErr w:type="spellStart"/>
      <w:r w:rsidRPr="00B6625A">
        <w:t>Vindrola-Padros</w:t>
      </w:r>
      <w:proofErr w:type="spellEnd"/>
      <w:r w:rsidRPr="00B6625A">
        <w:t xml:space="preserve"> and Kyle Lee-Crossett</w:t>
      </w:r>
      <w:r>
        <w:t xml:space="preserve">, eds. Palgrave-McMillin </w:t>
      </w:r>
    </w:p>
    <w:p w:rsidR="00396247" w:rsidP="00AC531C" w:rsidRDefault="00396247" w14:paraId="1F80F0ED" w14:textId="77777777">
      <w:pPr>
        <w:rPr>
          <w:color w:val="000000"/>
        </w:rPr>
      </w:pPr>
    </w:p>
    <w:p w:rsidRPr="004725FB" w:rsidR="004725FB" w:rsidP="009639FB" w:rsidRDefault="00AC531C" w14:paraId="1CDBC30F" w14:textId="77777777">
      <w:pPr>
        <w:pStyle w:val="ListParagraph"/>
        <w:numPr>
          <w:ilvl w:val="0"/>
          <w:numId w:val="21"/>
        </w:numPr>
        <w:rPr>
          <w:color w:val="000000"/>
        </w:rPr>
      </w:pPr>
      <w:r w:rsidRPr="004725FB">
        <w:rPr>
          <w:color w:val="000000"/>
        </w:rPr>
        <w:t>Kline, Nolan, Mary Vickers</w:t>
      </w:r>
      <w:r>
        <w:t>+</w:t>
      </w:r>
      <w:r w:rsidRPr="004725FB">
        <w:rPr>
          <w:color w:val="000000"/>
        </w:rPr>
        <w:t xml:space="preserve">, Jeannie </w:t>
      </w:r>
      <w:proofErr w:type="spellStart"/>
      <w:r w:rsidRPr="004725FB">
        <w:rPr>
          <w:color w:val="000000"/>
        </w:rPr>
        <w:t>Economos</w:t>
      </w:r>
      <w:proofErr w:type="spellEnd"/>
      <w:r w:rsidRPr="004725FB">
        <w:rPr>
          <w:color w:val="000000"/>
        </w:rPr>
        <w:t xml:space="preserve">*, and Chris </w:t>
      </w:r>
      <w:proofErr w:type="spellStart"/>
      <w:r w:rsidRPr="004725FB">
        <w:rPr>
          <w:color w:val="000000"/>
        </w:rPr>
        <w:t>Furino</w:t>
      </w:r>
      <w:proofErr w:type="spellEnd"/>
      <w:r w:rsidRPr="004725FB">
        <w:rPr>
          <w:color w:val="000000"/>
        </w:rPr>
        <w:t>*.</w:t>
      </w:r>
      <w:r w:rsidR="004725FB">
        <w:rPr>
          <w:color w:val="000000"/>
        </w:rPr>
        <w:t xml:space="preserve"> </w:t>
      </w:r>
      <w:r w:rsidRPr="004725FB" w:rsidR="00092B26">
        <w:rPr>
          <w:color w:val="000000"/>
        </w:rPr>
        <w:t>202</w:t>
      </w:r>
      <w:r w:rsidR="004725FB">
        <w:rPr>
          <w:color w:val="000000"/>
        </w:rPr>
        <w:t xml:space="preserve">0. </w:t>
      </w:r>
      <w:r w:rsidRPr="004725FB" w:rsidR="00EA4850">
        <w:rPr>
          <w:i/>
          <w:color w:val="000000"/>
        </w:rPr>
        <w:t>“</w:t>
      </w:r>
      <w:r w:rsidRPr="004725FB" w:rsidR="008F4017">
        <w:rPr>
          <w:color w:val="000000"/>
        </w:rPr>
        <w:t>Academic and Activist Collaboration in Turbulent Times: Responding to Immigrant Policing in Central Florida</w:t>
      </w:r>
      <w:r w:rsidRPr="004725FB">
        <w:rPr>
          <w:color w:val="000000"/>
        </w:rPr>
        <w:t>.</w:t>
      </w:r>
      <w:r w:rsidRPr="004725FB" w:rsidR="00EA4850">
        <w:rPr>
          <w:color w:val="000000"/>
        </w:rPr>
        <w:t>”</w:t>
      </w:r>
      <w:r w:rsidRPr="004725FB">
        <w:rPr>
          <w:color w:val="000000"/>
        </w:rPr>
        <w:t xml:space="preserve"> </w:t>
      </w:r>
      <w:r w:rsidR="008F4017">
        <w:t>I</w:t>
      </w:r>
      <w:r w:rsidR="00643B31">
        <w:t>n</w:t>
      </w:r>
      <w:r>
        <w:t xml:space="preserve"> </w:t>
      </w:r>
      <w:r w:rsidRPr="004725FB">
        <w:rPr>
          <w:rFonts w:eastAsiaTheme="minorHAnsi"/>
          <w:i/>
          <w:color w:val="000000"/>
          <w:szCs w:val="24"/>
        </w:rPr>
        <w:t>Anthropology and Activism: New Contexts, New Conversations</w:t>
      </w:r>
      <w:r w:rsidR="00643B31">
        <w:t>.</w:t>
      </w:r>
      <w:r>
        <w:t xml:space="preserve"> Anna Willow and Kelly </w:t>
      </w:r>
      <w:proofErr w:type="spellStart"/>
      <w:r>
        <w:t>Yotebieng</w:t>
      </w:r>
      <w:proofErr w:type="spellEnd"/>
      <w:r>
        <w:t xml:space="preserve">, eds. Routledge. </w:t>
      </w:r>
    </w:p>
    <w:p w:rsidRPr="004725FB" w:rsidR="004725FB" w:rsidP="004725FB" w:rsidRDefault="004725FB" w14:paraId="35D6C6A1" w14:textId="77777777">
      <w:pPr>
        <w:pStyle w:val="ListParagraph"/>
        <w:rPr>
          <w:szCs w:val="24"/>
        </w:rPr>
      </w:pPr>
    </w:p>
    <w:p w:rsidRPr="004725FB" w:rsidR="004725FB" w:rsidP="009639FB" w:rsidRDefault="00FB6F4B" w14:paraId="5F8B41D7" w14:textId="77777777">
      <w:pPr>
        <w:pStyle w:val="ListParagraph"/>
        <w:numPr>
          <w:ilvl w:val="0"/>
          <w:numId w:val="21"/>
        </w:numPr>
        <w:rPr>
          <w:color w:val="000000"/>
        </w:rPr>
      </w:pPr>
      <w:r w:rsidRPr="004725FB">
        <w:rPr>
          <w:szCs w:val="24"/>
        </w:rPr>
        <w:t xml:space="preserve">Kline, Nolan, and Heide </w:t>
      </w:r>
      <w:proofErr w:type="spellStart"/>
      <w:r w:rsidRPr="004725FB">
        <w:rPr>
          <w:szCs w:val="24"/>
        </w:rPr>
        <w:t>Castañeda</w:t>
      </w:r>
      <w:proofErr w:type="spellEnd"/>
      <w:r w:rsidR="004725FB">
        <w:rPr>
          <w:szCs w:val="24"/>
        </w:rPr>
        <w:t xml:space="preserve">. </w:t>
      </w:r>
      <w:r w:rsidRPr="004725FB">
        <w:rPr>
          <w:szCs w:val="24"/>
        </w:rPr>
        <w:t>2020</w:t>
      </w:r>
      <w:r w:rsidR="004725FB">
        <w:rPr>
          <w:szCs w:val="24"/>
        </w:rPr>
        <w:t xml:space="preserve">. </w:t>
      </w:r>
      <w:r w:rsidRPr="004725FB" w:rsidR="00EA4850">
        <w:rPr>
          <w:szCs w:val="24"/>
        </w:rPr>
        <w:t>“</w:t>
      </w:r>
      <w:r w:rsidRPr="004725FB">
        <w:rPr>
          <w:szCs w:val="24"/>
        </w:rPr>
        <w:t>Immigration Enforcement Policies and Latinx Health.</w:t>
      </w:r>
      <w:r w:rsidRPr="004725FB" w:rsidR="00EA4850">
        <w:rPr>
          <w:szCs w:val="24"/>
        </w:rPr>
        <w:t>”</w:t>
      </w:r>
      <w:r w:rsidRPr="004725FB">
        <w:rPr>
          <w:szCs w:val="24"/>
        </w:rPr>
        <w:t xml:space="preserve"> </w:t>
      </w:r>
      <w:r w:rsidR="00257985">
        <w:t>In</w:t>
      </w:r>
      <w:r>
        <w:t xml:space="preserve"> </w:t>
      </w:r>
      <w:r w:rsidRPr="004725FB">
        <w:rPr>
          <w:i/>
        </w:rPr>
        <w:t>New and Emerging Issues in Latin</w:t>
      </w:r>
      <w:r w:rsidRPr="004725FB" w:rsidR="00D0537B">
        <w:rPr>
          <w:i/>
        </w:rPr>
        <w:t>x</w:t>
      </w:r>
      <w:r w:rsidRPr="004725FB">
        <w:rPr>
          <w:i/>
        </w:rPr>
        <w:t xml:space="preserve"> Health.</w:t>
      </w:r>
      <w:r>
        <w:t xml:space="preserve"> Scott Rhodes and </w:t>
      </w:r>
      <w:proofErr w:type="spellStart"/>
      <w:r>
        <w:t>Airin</w:t>
      </w:r>
      <w:proofErr w:type="spellEnd"/>
      <w:r>
        <w:t xml:space="preserve"> Martinez, eds. Springer. </w:t>
      </w:r>
    </w:p>
    <w:p w:rsidRPr="004725FB" w:rsidR="004725FB" w:rsidP="004725FB" w:rsidRDefault="004725FB" w14:paraId="7C69C98A" w14:textId="77777777">
      <w:pPr>
        <w:pStyle w:val="ListParagraph"/>
        <w:rPr>
          <w:szCs w:val="24"/>
        </w:rPr>
      </w:pPr>
    </w:p>
    <w:p w:rsidRPr="004725FB" w:rsidR="004725FB" w:rsidP="009639FB" w:rsidRDefault="00753368" w14:paraId="72C873DF" w14:textId="77777777">
      <w:pPr>
        <w:pStyle w:val="ListParagraph"/>
        <w:numPr>
          <w:ilvl w:val="0"/>
          <w:numId w:val="21"/>
        </w:numPr>
        <w:rPr>
          <w:color w:val="000000"/>
        </w:rPr>
      </w:pPr>
      <w:r w:rsidRPr="004725FB">
        <w:rPr>
          <w:szCs w:val="24"/>
        </w:rPr>
        <w:t>Kline, Nolan</w:t>
      </w:r>
      <w:r w:rsidR="004725FB">
        <w:rPr>
          <w:szCs w:val="24"/>
        </w:rPr>
        <w:t xml:space="preserve">. </w:t>
      </w:r>
      <w:proofErr w:type="gramStart"/>
      <w:r w:rsidRPr="004725FB" w:rsidR="00D00CB7">
        <w:rPr>
          <w:szCs w:val="24"/>
        </w:rPr>
        <w:t>2018</w:t>
      </w:r>
      <w:r w:rsidR="004725FB">
        <w:rPr>
          <w:szCs w:val="24"/>
        </w:rPr>
        <w:t>.</w:t>
      </w:r>
      <w:r w:rsidRPr="004725FB">
        <w:rPr>
          <w:szCs w:val="24"/>
        </w:rPr>
        <w:t xml:space="preserve"> </w:t>
      </w:r>
      <w:r w:rsidRPr="004725FB" w:rsidR="001A2D66">
        <w:rPr>
          <w:szCs w:val="24"/>
        </w:rPr>
        <w:t xml:space="preserve"> </w:t>
      </w:r>
      <w:r w:rsidRPr="004725FB">
        <w:rPr>
          <w:iCs/>
          <w:szCs w:val="24"/>
        </w:rPr>
        <w:t>“</w:t>
      </w:r>
      <w:proofErr w:type="gramEnd"/>
      <w:r w:rsidRPr="004725FB" w:rsidR="00EA4850">
        <w:rPr>
          <w:iCs/>
          <w:szCs w:val="24"/>
        </w:rPr>
        <w:t>‘</w:t>
      </w:r>
      <w:r w:rsidRPr="004725FB">
        <w:rPr>
          <w:iCs/>
          <w:szCs w:val="24"/>
        </w:rPr>
        <w:t>It’s Too Risky to Leave the House:</w:t>
      </w:r>
      <w:r w:rsidRPr="004725FB" w:rsidR="00EA4850">
        <w:rPr>
          <w:iCs/>
          <w:szCs w:val="24"/>
        </w:rPr>
        <w:t>’</w:t>
      </w:r>
      <w:r w:rsidRPr="004725FB">
        <w:rPr>
          <w:szCs w:val="24"/>
        </w:rPr>
        <w:t xml:space="preserve"> </w:t>
      </w:r>
      <w:r w:rsidRPr="004725FB">
        <w:rPr>
          <w:iCs/>
          <w:szCs w:val="24"/>
        </w:rPr>
        <w:t>Immigrant Policing and Health-Related Mobility</w:t>
      </w:r>
      <w:r w:rsidRPr="00D93AA3">
        <w:t>.</w:t>
      </w:r>
      <w:r w:rsidR="00EA4850">
        <w:t>”</w:t>
      </w:r>
      <w:r w:rsidRPr="004725FB">
        <w:rPr>
          <w:b/>
        </w:rPr>
        <w:t xml:space="preserve"> </w:t>
      </w:r>
      <w:r w:rsidRPr="00257985">
        <w:t>In</w:t>
      </w:r>
      <w:r>
        <w:t xml:space="preserve"> </w:t>
      </w:r>
      <w:r w:rsidRPr="004725FB">
        <w:rPr>
          <w:i/>
        </w:rPr>
        <w:t>Healthcare in Motion</w:t>
      </w:r>
      <w:r w:rsidRPr="004725FB" w:rsidR="00257985">
        <w:rPr>
          <w:i/>
        </w:rPr>
        <w:t xml:space="preserve">: </w:t>
      </w:r>
      <w:proofErr w:type="spellStart"/>
      <w:r w:rsidRPr="004725FB" w:rsidR="00257985">
        <w:rPr>
          <w:i/>
        </w:rPr>
        <w:t>Immobilities</w:t>
      </w:r>
      <w:proofErr w:type="spellEnd"/>
      <w:r w:rsidRPr="004725FB" w:rsidR="00257985">
        <w:rPr>
          <w:i/>
        </w:rPr>
        <w:t xml:space="preserve"> in Health Service Delivery and Access</w:t>
      </w:r>
      <w:r>
        <w:t xml:space="preserve">. Cecilia </w:t>
      </w:r>
      <w:proofErr w:type="spellStart"/>
      <w:r>
        <w:t>Vindrola</w:t>
      </w:r>
      <w:proofErr w:type="spellEnd"/>
      <w:r>
        <w:t xml:space="preserve">, Anne Pfister, and Ginger Johnson, eds. </w:t>
      </w:r>
      <w:proofErr w:type="spellStart"/>
      <w:r>
        <w:t>Berghahn</w:t>
      </w:r>
      <w:proofErr w:type="spellEnd"/>
      <w:r>
        <w:t xml:space="preserve"> Books. </w:t>
      </w:r>
    </w:p>
    <w:p w:rsidR="004725FB" w:rsidP="004725FB" w:rsidRDefault="004725FB" w14:paraId="0F121512" w14:textId="77777777">
      <w:pPr>
        <w:pStyle w:val="ListParagraph"/>
      </w:pPr>
    </w:p>
    <w:p w:rsidRPr="004725FB" w:rsidR="00655B89" w:rsidP="009639FB" w:rsidRDefault="00655B89" w14:paraId="1B35EEF3" w14:textId="12F4B86C">
      <w:pPr>
        <w:pStyle w:val="ListParagraph"/>
        <w:numPr>
          <w:ilvl w:val="0"/>
          <w:numId w:val="21"/>
        </w:numPr>
        <w:rPr>
          <w:color w:val="000000"/>
        </w:rPr>
      </w:pPr>
      <w:r>
        <w:t>Kline, Nolan</w:t>
      </w:r>
      <w:r w:rsidR="004725FB">
        <w:t xml:space="preserve">. </w:t>
      </w:r>
      <w:proofErr w:type="gramStart"/>
      <w:r w:rsidR="00E305C9">
        <w:t>201</w:t>
      </w:r>
      <w:r w:rsidR="009648C7">
        <w:t>8</w:t>
      </w:r>
      <w:r w:rsidR="00E305C9">
        <w:t xml:space="preserve"> </w:t>
      </w:r>
      <w:r w:rsidRPr="004725FB">
        <w:rPr>
          <w:i/>
        </w:rPr>
        <w:t xml:space="preserve"> </w:t>
      </w:r>
      <w:r w:rsidRPr="00655B89">
        <w:t>“</w:t>
      </w:r>
      <w:proofErr w:type="gramEnd"/>
      <w:r w:rsidR="00EA4850">
        <w:t>‘</w:t>
      </w:r>
      <w:r w:rsidRPr="00655B89">
        <w:t>How Will I Get My Skull Back?</w:t>
      </w:r>
      <w:r w:rsidR="00EA4850">
        <w:t>’</w:t>
      </w:r>
      <w:r w:rsidRPr="00655B89">
        <w:t xml:space="preserve"> The Embodied Consequences of Immigrant Policing</w:t>
      </w:r>
      <w:r>
        <w:t>.</w:t>
      </w:r>
      <w:r w:rsidR="00EA4850">
        <w:t>”</w:t>
      </w:r>
      <w:r>
        <w:t xml:space="preserve"> </w:t>
      </w:r>
      <w:r w:rsidRPr="00257985">
        <w:t>In</w:t>
      </w:r>
      <w:r w:rsidRPr="004725FB">
        <w:rPr>
          <w:i/>
        </w:rPr>
        <w:t xml:space="preserve"> Forced Out, Fenced In: Immigration Tales from the Field</w:t>
      </w:r>
      <w:r>
        <w:t xml:space="preserve">. Tanya </w:t>
      </w:r>
      <w:proofErr w:type="spellStart"/>
      <w:r>
        <w:t>Golash</w:t>
      </w:r>
      <w:proofErr w:type="spellEnd"/>
      <w:r>
        <w:t>-Boza, ed. Oxford University Press.</w:t>
      </w:r>
    </w:p>
    <w:p w:rsidR="002500C6" w:rsidP="00586F04" w:rsidRDefault="002500C6" w14:paraId="479E5898" w14:textId="599A66CF">
      <w:pPr>
        <w:pBdr>
          <w:bottom w:val="single" w:color="auto" w:sz="12" w:space="1"/>
        </w:pBdr>
      </w:pPr>
    </w:p>
    <w:p w:rsidR="00D36473" w:rsidP="00586F04" w:rsidRDefault="00D36473" w14:paraId="084816E2" w14:textId="77777777">
      <w:pPr>
        <w:rPr>
          <w:b/>
        </w:rPr>
      </w:pPr>
    </w:p>
    <w:p w:rsidRPr="00BC4B99" w:rsidR="00F87F2B" w:rsidP="000F5164" w:rsidRDefault="00F87F2B" w14:paraId="074DED40" w14:textId="5A2CE339">
      <w:pPr>
        <w:outlineLvl w:val="0"/>
        <w:rPr>
          <w:b/>
        </w:rPr>
      </w:pPr>
      <w:r w:rsidRPr="00BC4B99">
        <w:rPr>
          <w:b/>
        </w:rPr>
        <w:t>EDITOR-REVIEWED PUBLICATIONS</w:t>
      </w:r>
    </w:p>
    <w:p w:rsidRPr="001D655C" w:rsidR="007F439A" w:rsidP="00D4489D" w:rsidRDefault="007F439A" w14:paraId="20272309" w14:textId="502919FF">
      <w:pPr>
        <w:ind w:firstLine="720"/>
        <w:rPr>
          <w:i/>
          <w:szCs w:val="24"/>
        </w:rPr>
      </w:pPr>
      <w:r>
        <w:rPr>
          <w:i/>
          <w:szCs w:val="24"/>
        </w:rPr>
        <w:t>*</w:t>
      </w:r>
      <w:proofErr w:type="gramStart"/>
      <w:r>
        <w:rPr>
          <w:i/>
          <w:szCs w:val="24"/>
        </w:rPr>
        <w:t>indicates</w:t>
      </w:r>
      <w:proofErr w:type="gramEnd"/>
      <w:r>
        <w:rPr>
          <w:i/>
          <w:szCs w:val="24"/>
        </w:rPr>
        <w:t xml:space="preserve"> community-based organization</w:t>
      </w:r>
      <w:r w:rsidR="00D4489D">
        <w:rPr>
          <w:i/>
          <w:szCs w:val="24"/>
        </w:rPr>
        <w:t xml:space="preserve"> member as</w:t>
      </w:r>
      <w:r>
        <w:rPr>
          <w:i/>
          <w:szCs w:val="24"/>
        </w:rPr>
        <w:t xml:space="preserve"> </w:t>
      </w:r>
      <w:r w:rsidR="00DF3D19">
        <w:rPr>
          <w:i/>
          <w:szCs w:val="24"/>
        </w:rPr>
        <w:t>co-author</w:t>
      </w:r>
      <w:r w:rsidRPr="001D655C">
        <w:rPr>
          <w:i/>
          <w:szCs w:val="24"/>
        </w:rPr>
        <w:t xml:space="preserve"> </w:t>
      </w:r>
    </w:p>
    <w:p w:rsidRPr="00BC4B99" w:rsidR="00586F04" w:rsidP="003C1EDA" w:rsidRDefault="00586F04" w14:paraId="6701CADB" w14:textId="77777777">
      <w:pPr>
        <w:tabs>
          <w:tab w:val="left" w:pos="1040"/>
        </w:tabs>
        <w:rPr>
          <w:b/>
        </w:rPr>
      </w:pPr>
    </w:p>
    <w:p w:rsidR="00FE5815" w:rsidP="004609A8" w:rsidRDefault="00FE5815" w14:paraId="2A344756" w14:textId="07B5CE1C">
      <w:pPr>
        <w:pStyle w:val="ListParagraph"/>
        <w:numPr>
          <w:ilvl w:val="0"/>
          <w:numId w:val="4"/>
        </w:numPr>
        <w:rPr>
          <w:color w:val="000000"/>
          <w:szCs w:val="24"/>
          <w:shd w:val="clear" w:color="auto" w:fill="FFFFFF"/>
        </w:rPr>
      </w:pPr>
      <w:r>
        <w:rPr>
          <w:color w:val="000000"/>
          <w:szCs w:val="24"/>
          <w:shd w:val="clear" w:color="auto" w:fill="FFFFFF"/>
        </w:rPr>
        <w:t xml:space="preserve">Kline, Nolan.  2022. Intersectionality and </w:t>
      </w:r>
      <w:proofErr w:type="spellStart"/>
      <w:r>
        <w:rPr>
          <w:color w:val="000000"/>
          <w:szCs w:val="24"/>
          <w:shd w:val="clear" w:color="auto" w:fill="FFFFFF"/>
        </w:rPr>
        <w:t>Syndemics</w:t>
      </w:r>
      <w:proofErr w:type="spellEnd"/>
      <w:r>
        <w:rPr>
          <w:color w:val="000000"/>
          <w:szCs w:val="24"/>
          <w:shd w:val="clear" w:color="auto" w:fill="FFFFFF"/>
        </w:rPr>
        <w:t xml:space="preserve">: A reply to </w:t>
      </w:r>
      <w:proofErr w:type="spellStart"/>
      <w:r>
        <w:rPr>
          <w:color w:val="000000"/>
          <w:szCs w:val="24"/>
          <w:shd w:val="clear" w:color="auto" w:fill="FFFFFF"/>
        </w:rPr>
        <w:t>Sangaramoorthy</w:t>
      </w:r>
      <w:proofErr w:type="spellEnd"/>
      <w:r>
        <w:rPr>
          <w:color w:val="000000"/>
          <w:szCs w:val="24"/>
          <w:shd w:val="clear" w:color="auto" w:fill="FFFFFF"/>
        </w:rPr>
        <w:t xml:space="preserve"> and Be</w:t>
      </w:r>
      <w:r w:rsidR="00D3716A">
        <w:rPr>
          <w:color w:val="000000"/>
          <w:szCs w:val="24"/>
          <w:shd w:val="clear" w:color="auto" w:fill="FFFFFF"/>
        </w:rPr>
        <w:t>n</w:t>
      </w:r>
      <w:r>
        <w:rPr>
          <w:color w:val="000000"/>
          <w:szCs w:val="24"/>
          <w:shd w:val="clear" w:color="auto" w:fill="FFFFFF"/>
        </w:rPr>
        <w:t xml:space="preserve">ton. </w:t>
      </w:r>
      <w:r w:rsidRPr="00166AB1">
        <w:rPr>
          <w:i/>
          <w:iCs/>
          <w:color w:val="000000"/>
          <w:szCs w:val="24"/>
          <w:shd w:val="clear" w:color="auto" w:fill="FFFFFF"/>
        </w:rPr>
        <w:t>Social Science &amp; Medicine</w:t>
      </w:r>
      <w:r w:rsidR="00166AB1">
        <w:rPr>
          <w:color w:val="000000"/>
          <w:szCs w:val="24"/>
          <w:shd w:val="clear" w:color="auto" w:fill="FFFFFF"/>
        </w:rPr>
        <w:t xml:space="preserve"> 295. </w:t>
      </w:r>
    </w:p>
    <w:p w:rsidR="00166AB1" w:rsidP="00166AB1" w:rsidRDefault="00166AB1" w14:paraId="0070DEFA" w14:textId="77777777">
      <w:pPr>
        <w:pStyle w:val="ListParagraph"/>
        <w:rPr>
          <w:color w:val="000000"/>
          <w:szCs w:val="24"/>
          <w:shd w:val="clear" w:color="auto" w:fill="FFFFFF"/>
        </w:rPr>
      </w:pPr>
    </w:p>
    <w:p w:rsidRPr="008F70DD" w:rsidR="00850598" w:rsidP="004609A8" w:rsidRDefault="00850598" w14:paraId="4DDB3494" w14:textId="417114B5">
      <w:pPr>
        <w:pStyle w:val="ListParagraph"/>
        <w:numPr>
          <w:ilvl w:val="0"/>
          <w:numId w:val="4"/>
        </w:numPr>
        <w:rPr>
          <w:color w:val="000000"/>
          <w:szCs w:val="24"/>
          <w:shd w:val="clear" w:color="auto" w:fill="FFFFFF"/>
        </w:rPr>
      </w:pPr>
      <w:r w:rsidRPr="008F70DD">
        <w:rPr>
          <w:color w:val="000000"/>
          <w:szCs w:val="24"/>
          <w:shd w:val="clear" w:color="auto" w:fill="FFFFFF"/>
        </w:rPr>
        <w:t>Kline, Nolan, and Christopher Cuevas</w:t>
      </w:r>
      <w:r w:rsidRPr="008F70DD" w:rsidR="007F439A">
        <w:rPr>
          <w:color w:val="000000"/>
          <w:szCs w:val="24"/>
          <w:shd w:val="clear" w:color="auto" w:fill="FFFFFF"/>
        </w:rPr>
        <w:t>*</w:t>
      </w:r>
      <w:r w:rsidRPr="008F70DD" w:rsidR="008F70DD">
        <w:rPr>
          <w:color w:val="000000"/>
          <w:szCs w:val="24"/>
          <w:shd w:val="clear" w:color="auto" w:fill="FFFFFF"/>
        </w:rPr>
        <w:t xml:space="preserve">. </w:t>
      </w:r>
      <w:r w:rsidR="00096B82">
        <w:t>2018</w:t>
      </w:r>
      <w:r w:rsidR="008F70DD">
        <w:t xml:space="preserve">. </w:t>
      </w:r>
      <w:r w:rsidRPr="00A331CA">
        <w:t>Resisting Identity Erasure After Pulse:</w:t>
      </w:r>
      <w:r w:rsidRPr="008F70DD">
        <w:rPr>
          <w:color w:val="000000"/>
          <w:szCs w:val="24"/>
          <w:shd w:val="clear" w:color="auto" w:fill="FFFFFF"/>
        </w:rPr>
        <w:t xml:space="preserve"> </w:t>
      </w:r>
      <w:r w:rsidRPr="00A331CA">
        <w:t>Intersectional LGBTQ+ Latinx Activism in Orlando, FL</w:t>
      </w:r>
      <w:r>
        <w:t xml:space="preserve">. </w:t>
      </w:r>
      <w:proofErr w:type="spellStart"/>
      <w:r w:rsidRPr="00166AB1">
        <w:rPr>
          <w:i/>
          <w:iCs/>
        </w:rPr>
        <w:t>Chiricú</w:t>
      </w:r>
      <w:proofErr w:type="spellEnd"/>
      <w:r w:rsidRPr="00166AB1">
        <w:rPr>
          <w:i/>
          <w:iCs/>
        </w:rPr>
        <w:t xml:space="preserve"> Journal: Latina/o Literatures, Arts, and Cultures</w:t>
      </w:r>
      <w:r w:rsidR="00096B82">
        <w:t xml:space="preserve"> 2(2): 69-72</w:t>
      </w:r>
      <w:r>
        <w:t xml:space="preserve">. </w:t>
      </w:r>
    </w:p>
    <w:p w:rsidR="001456F2" w:rsidP="00F87F2B" w:rsidRDefault="001456F2" w14:paraId="4DD069E1" w14:textId="77777777"/>
    <w:p w:rsidRPr="00BC4B99" w:rsidR="00F87F2B" w:rsidP="004609A8" w:rsidRDefault="00F87F2B" w14:paraId="76160326" w14:textId="757EC87E">
      <w:pPr>
        <w:pStyle w:val="ListParagraph"/>
        <w:numPr>
          <w:ilvl w:val="0"/>
          <w:numId w:val="4"/>
        </w:numPr>
      </w:pPr>
      <w:proofErr w:type="spellStart"/>
      <w:r w:rsidRPr="00BC4B99">
        <w:t>Castañeda</w:t>
      </w:r>
      <w:proofErr w:type="spellEnd"/>
      <w:r w:rsidRPr="00BC4B99">
        <w:t xml:space="preserve">, Heide, </w:t>
      </w:r>
      <w:r w:rsidRPr="008F70DD">
        <w:rPr>
          <w:u w:val="single"/>
        </w:rPr>
        <w:t>Nolan Kline</w:t>
      </w:r>
      <w:r w:rsidRPr="00BC4B99">
        <w:t xml:space="preserve">, Mackenzie Rapp, Nicole Demetriou, </w:t>
      </w:r>
      <w:proofErr w:type="spellStart"/>
      <w:r w:rsidRPr="00BC4B99">
        <w:t>Naheed</w:t>
      </w:r>
      <w:proofErr w:type="spellEnd"/>
      <w:r w:rsidRPr="00BC4B99">
        <w:t xml:space="preserve"> Ahmed, Isabella Chan, Theresa Crocker, Nathaniel Dickey, Patrick Dillon, Hilary Dotson, </w:t>
      </w:r>
      <w:proofErr w:type="spellStart"/>
      <w:r w:rsidRPr="00BC4B99">
        <w:t>Jordana</w:t>
      </w:r>
      <w:proofErr w:type="spellEnd"/>
      <w:r w:rsidRPr="00BC4B99">
        <w:t xml:space="preserve"> Frost, Natalie Hobbs, Emily Koby </w:t>
      </w:r>
      <w:proofErr w:type="spellStart"/>
      <w:r w:rsidRPr="00BC4B99">
        <w:t>Novicki</w:t>
      </w:r>
      <w:proofErr w:type="spellEnd"/>
      <w:r w:rsidRPr="00BC4B99">
        <w:t>, Philip McNab, Francisco Montiel-</w:t>
      </w:r>
      <w:proofErr w:type="spellStart"/>
      <w:r w:rsidRPr="00BC4B99">
        <w:t>Ishino</w:t>
      </w:r>
      <w:proofErr w:type="spellEnd"/>
      <w:r w:rsidRPr="00BC4B99">
        <w:t>, and Colleen Timmons. 2011</w:t>
      </w:r>
      <w:r w:rsidR="008F70DD">
        <w:t xml:space="preserve">. </w:t>
      </w:r>
      <w:r w:rsidRPr="00BC4B99">
        <w:t xml:space="preserve">Assessing the 2010 Affordable Care Act: Perspectives of Future Health Care Professionals. </w:t>
      </w:r>
      <w:r w:rsidRPr="00166AB1">
        <w:rPr>
          <w:i/>
          <w:iCs/>
        </w:rPr>
        <w:t>Practicing Anthropology</w:t>
      </w:r>
      <w:r w:rsidRPr="00BC4B99">
        <w:t xml:space="preserve"> 33(4): 44-48.</w:t>
      </w:r>
    </w:p>
    <w:p w:rsidR="00F87F2B" w:rsidP="003C1EDA" w:rsidRDefault="00F87F2B" w14:paraId="36B7EDCE" w14:textId="77777777">
      <w:pPr>
        <w:pBdr>
          <w:bottom w:val="single" w:color="auto" w:sz="12" w:space="1"/>
        </w:pBdr>
        <w:tabs>
          <w:tab w:val="left" w:pos="1040"/>
        </w:tabs>
      </w:pPr>
    </w:p>
    <w:p w:rsidR="00EE47BD" w:rsidP="003C1EDA" w:rsidRDefault="00EE47BD" w14:paraId="21062A96" w14:textId="77777777">
      <w:pPr>
        <w:tabs>
          <w:tab w:val="left" w:pos="1040"/>
        </w:tabs>
      </w:pPr>
    </w:p>
    <w:p w:rsidR="00850598" w:rsidP="000F5164" w:rsidRDefault="00850598" w14:paraId="2998B851" w14:textId="2E0C813E">
      <w:pPr>
        <w:tabs>
          <w:tab w:val="left" w:pos="1040"/>
        </w:tabs>
        <w:outlineLvl w:val="0"/>
        <w:rPr>
          <w:b/>
        </w:rPr>
      </w:pPr>
      <w:r>
        <w:rPr>
          <w:b/>
        </w:rPr>
        <w:t xml:space="preserve">ACADEMIC COMMENTARIES </w:t>
      </w:r>
    </w:p>
    <w:p w:rsidR="00850598" w:rsidP="000F5164" w:rsidRDefault="00850598" w14:paraId="568B2521" w14:textId="77777777">
      <w:pPr>
        <w:tabs>
          <w:tab w:val="left" w:pos="1040"/>
        </w:tabs>
        <w:outlineLvl w:val="0"/>
        <w:rPr>
          <w:b/>
        </w:rPr>
      </w:pPr>
    </w:p>
    <w:p w:rsidR="00850598" w:rsidP="00E52C5B" w:rsidRDefault="00850598" w14:paraId="71B18D5A" w14:textId="342F4195">
      <w:pPr>
        <w:pStyle w:val="ListParagraph"/>
        <w:numPr>
          <w:ilvl w:val="0"/>
          <w:numId w:val="5"/>
        </w:numPr>
        <w:tabs>
          <w:tab w:val="left" w:pos="1040"/>
        </w:tabs>
        <w:outlineLvl w:val="0"/>
      </w:pPr>
      <w:r>
        <w:t>Kline, Nolan</w:t>
      </w:r>
      <w:r w:rsidR="00E52C5B">
        <w:t xml:space="preserve">. </w:t>
      </w:r>
      <w:r>
        <w:t>2015</w:t>
      </w:r>
      <w:r w:rsidR="00E52C5B">
        <w:t xml:space="preserve">. </w:t>
      </w:r>
      <w:r>
        <w:t xml:space="preserve">Militarizing Life: </w:t>
      </w:r>
      <w:r w:rsidRPr="00524DCB">
        <w:t>What Policing, Events in Ferguson, and Immigration Enforcement Say about Regimes of Social Control</w:t>
      </w:r>
      <w:r>
        <w:t xml:space="preserve">. Commentary for Anthropology News 56 (5-6): 5. </w:t>
      </w:r>
    </w:p>
    <w:p w:rsidR="00396247" w:rsidP="000F5164" w:rsidRDefault="00396247" w14:paraId="52C5B0DD" w14:textId="77777777">
      <w:pPr>
        <w:pBdr>
          <w:bottom w:val="single" w:color="auto" w:sz="12" w:space="1"/>
        </w:pBdr>
        <w:tabs>
          <w:tab w:val="left" w:pos="1040"/>
        </w:tabs>
        <w:outlineLvl w:val="0"/>
        <w:rPr>
          <w:b/>
        </w:rPr>
      </w:pPr>
    </w:p>
    <w:p w:rsidR="00D36473" w:rsidP="000F5164" w:rsidRDefault="00D36473" w14:paraId="66783319" w14:textId="77777777">
      <w:pPr>
        <w:tabs>
          <w:tab w:val="left" w:pos="1040"/>
        </w:tabs>
        <w:outlineLvl w:val="0"/>
        <w:rPr>
          <w:b/>
        </w:rPr>
      </w:pPr>
    </w:p>
    <w:p w:rsidRPr="00BC4B99" w:rsidR="00850598" w:rsidP="00850598" w:rsidRDefault="00850598" w14:paraId="037A38DD" w14:textId="77777777">
      <w:pPr>
        <w:outlineLvl w:val="0"/>
        <w:rPr>
          <w:b/>
        </w:rPr>
      </w:pPr>
      <w:r>
        <w:rPr>
          <w:b/>
        </w:rPr>
        <w:t>ENCYCLOPEDIA</w:t>
      </w:r>
      <w:r w:rsidRPr="00BC4B99">
        <w:rPr>
          <w:b/>
        </w:rPr>
        <w:t xml:space="preserve"> ARTICLES </w:t>
      </w:r>
    </w:p>
    <w:p w:rsidRPr="00BC4B99" w:rsidR="00850598" w:rsidP="00850598" w:rsidRDefault="00850598" w14:paraId="02E4324F" w14:textId="77777777">
      <w:pPr>
        <w:rPr>
          <w:b/>
        </w:rPr>
      </w:pPr>
    </w:p>
    <w:p w:rsidRPr="00E52C5B" w:rsidR="00E52C5B" w:rsidP="00850598" w:rsidRDefault="00850598" w14:paraId="2D5BCD88" w14:textId="4A73734C">
      <w:pPr>
        <w:pStyle w:val="ListParagraph"/>
        <w:numPr>
          <w:ilvl w:val="0"/>
          <w:numId w:val="6"/>
        </w:numPr>
        <w:outlineLvl w:val="0"/>
        <w:rPr>
          <w:rFonts w:ascii="Times" w:hAnsi="Times" w:cs="Times" w:eastAsiaTheme="minorHAnsi"/>
          <w:szCs w:val="24"/>
        </w:rPr>
      </w:pPr>
      <w:r w:rsidRPr="00E52C5B">
        <w:rPr>
          <w:rFonts w:ascii="Times" w:hAnsi="Times" w:cs="Times" w:eastAsiaTheme="minorHAnsi"/>
          <w:szCs w:val="24"/>
        </w:rPr>
        <w:t>Kline, Nolan</w:t>
      </w:r>
      <w:r w:rsidR="00E52C5B">
        <w:rPr>
          <w:rFonts w:ascii="Times" w:hAnsi="Times" w:cs="Times" w:eastAsiaTheme="minorHAnsi"/>
          <w:szCs w:val="24"/>
        </w:rPr>
        <w:t xml:space="preserve">. </w:t>
      </w:r>
      <w:r w:rsidRPr="00E52C5B" w:rsidR="00CC37D3">
        <w:rPr>
          <w:rFonts w:ascii="Times" w:hAnsi="Times" w:cs="Times" w:eastAsiaTheme="minorHAnsi"/>
          <w:szCs w:val="24"/>
        </w:rPr>
        <w:t>2018</w:t>
      </w:r>
      <w:r w:rsidR="00E52C5B">
        <w:rPr>
          <w:rFonts w:ascii="Times" w:hAnsi="Times" w:cs="Times" w:eastAsiaTheme="minorHAnsi"/>
          <w:szCs w:val="24"/>
        </w:rPr>
        <w:t xml:space="preserve">. </w:t>
      </w:r>
      <w:r w:rsidRPr="00E52C5B">
        <w:rPr>
          <w:rFonts w:ascii="Times" w:hAnsi="Times" w:cs="Times" w:eastAsiaTheme="minorHAnsi"/>
          <w:szCs w:val="24"/>
        </w:rPr>
        <w:t xml:space="preserve">“Migration and Health” </w:t>
      </w:r>
      <w:r w:rsidRPr="00E52C5B">
        <w:rPr>
          <w:bCs/>
        </w:rPr>
        <w:t xml:space="preserve">in the International Encyclopedia of Anthropology. Hillary Callan, editor. Wiley. </w:t>
      </w:r>
    </w:p>
    <w:p w:rsidRPr="00E52C5B" w:rsidR="00E52C5B" w:rsidP="00E52C5B" w:rsidRDefault="00E52C5B" w14:paraId="4A1AF769" w14:textId="77777777">
      <w:pPr>
        <w:pStyle w:val="ListParagraph"/>
        <w:outlineLvl w:val="0"/>
        <w:rPr>
          <w:rFonts w:ascii="Times" w:hAnsi="Times" w:cs="Times" w:eastAsiaTheme="minorHAnsi"/>
          <w:szCs w:val="24"/>
        </w:rPr>
      </w:pPr>
    </w:p>
    <w:p w:rsidRPr="00E52C5B" w:rsidR="00850598" w:rsidP="00E52C5B" w:rsidRDefault="00850598" w14:paraId="6D798F5B" w14:textId="30467A9F">
      <w:pPr>
        <w:pStyle w:val="ListParagraph"/>
        <w:numPr>
          <w:ilvl w:val="0"/>
          <w:numId w:val="6"/>
        </w:numPr>
        <w:outlineLvl w:val="0"/>
        <w:rPr>
          <w:rFonts w:ascii="Times" w:hAnsi="Times" w:cs="Times" w:eastAsiaTheme="minorHAnsi"/>
          <w:szCs w:val="24"/>
        </w:rPr>
      </w:pPr>
      <w:r w:rsidRPr="00E52C5B">
        <w:rPr>
          <w:bCs/>
        </w:rPr>
        <w:t>Kline, Nolan</w:t>
      </w:r>
      <w:r w:rsidR="00E52C5B">
        <w:rPr>
          <w:bCs/>
        </w:rPr>
        <w:t xml:space="preserve">. </w:t>
      </w:r>
      <w:r w:rsidRPr="00E52C5B">
        <w:rPr>
          <w:bCs/>
        </w:rPr>
        <w:t>2014</w:t>
      </w:r>
      <w:r w:rsidR="00E52C5B">
        <w:rPr>
          <w:bCs/>
        </w:rPr>
        <w:t xml:space="preserve">. </w:t>
      </w:r>
      <w:r w:rsidRPr="00E52C5B">
        <w:rPr>
          <w:bCs/>
        </w:rPr>
        <w:t>“Faith Based Organizations” in Undocumented Immigrants in the United States: An Encyclopedia of Their Experience. Anna Ochoa-O’Leary, editor. Santa Barbara: ABC-CLIO-Greenwood.</w:t>
      </w:r>
    </w:p>
    <w:p w:rsidR="00850598" w:rsidP="000F5164" w:rsidRDefault="00850598" w14:paraId="6B7D7E22" w14:textId="688D3FED">
      <w:pPr>
        <w:pBdr>
          <w:bottom w:val="single" w:color="auto" w:sz="12" w:space="1"/>
        </w:pBdr>
        <w:tabs>
          <w:tab w:val="left" w:pos="1040"/>
        </w:tabs>
        <w:outlineLvl w:val="0"/>
        <w:rPr>
          <w:b/>
        </w:rPr>
      </w:pPr>
    </w:p>
    <w:p w:rsidR="00850598" w:rsidP="000F5164" w:rsidRDefault="00850598" w14:paraId="485CC3BB" w14:textId="77777777">
      <w:pPr>
        <w:tabs>
          <w:tab w:val="left" w:pos="1040"/>
        </w:tabs>
        <w:outlineLvl w:val="0"/>
        <w:rPr>
          <w:b/>
        </w:rPr>
      </w:pPr>
    </w:p>
    <w:p w:rsidR="007E064B" w:rsidP="000F5164" w:rsidRDefault="007E064B" w14:paraId="13320E25" w14:textId="62E3C1B5">
      <w:pPr>
        <w:tabs>
          <w:tab w:val="left" w:pos="1040"/>
        </w:tabs>
        <w:outlineLvl w:val="0"/>
        <w:rPr>
          <w:b/>
        </w:rPr>
      </w:pPr>
      <w:r w:rsidRPr="00BC4B99">
        <w:rPr>
          <w:b/>
        </w:rPr>
        <w:t>BOOK REVIEWS</w:t>
      </w:r>
    </w:p>
    <w:p w:rsidR="007E064B" w:rsidP="003C1EDA" w:rsidRDefault="007E064B" w14:paraId="09373257" w14:textId="77777777">
      <w:pPr>
        <w:tabs>
          <w:tab w:val="left" w:pos="1040"/>
        </w:tabs>
      </w:pPr>
    </w:p>
    <w:p w:rsidR="00EF26BB" w:rsidP="00E17AE5" w:rsidRDefault="00EF26BB" w14:paraId="35FCFA0D" w14:textId="36D426AC">
      <w:pPr>
        <w:pStyle w:val="ListParagraph"/>
        <w:numPr>
          <w:ilvl w:val="0"/>
          <w:numId w:val="7"/>
        </w:numPr>
        <w:tabs>
          <w:tab w:val="left" w:pos="1040"/>
        </w:tabs>
        <w:outlineLvl w:val="0"/>
      </w:pPr>
      <w:r>
        <w:t xml:space="preserve">Kline, Nolan. 2022. Review of </w:t>
      </w:r>
      <w:r w:rsidRPr="00EF26BB">
        <w:rPr>
          <w:i/>
          <w:iCs/>
        </w:rPr>
        <w:t xml:space="preserve">The Devil's Fruit: Farmworkers, Health, and Environmental Justice. </w:t>
      </w:r>
      <w:r>
        <w:t xml:space="preserve">Medical Anthropology Quarterly. Online ahead of print. DOI: </w:t>
      </w:r>
      <w:hyperlink w:history="1" r:id="rId9">
        <w:r w:rsidRPr="00A23331">
          <w:rPr>
            <w:rStyle w:val="Hyperlink"/>
          </w:rPr>
          <w:t>https://doi.org/10.1111/maq.12698</w:t>
        </w:r>
      </w:hyperlink>
      <w:r>
        <w:t xml:space="preserve"> </w:t>
      </w:r>
    </w:p>
    <w:p w:rsidR="00EF26BB" w:rsidP="00EF26BB" w:rsidRDefault="00EF26BB" w14:paraId="793AA17C" w14:textId="7E91AF3F">
      <w:pPr>
        <w:pStyle w:val="ListParagraph"/>
        <w:tabs>
          <w:tab w:val="left" w:pos="1040"/>
        </w:tabs>
        <w:outlineLvl w:val="0"/>
      </w:pPr>
      <w:r>
        <w:t xml:space="preserve"> </w:t>
      </w:r>
    </w:p>
    <w:p w:rsidR="00B83237" w:rsidP="000F5164" w:rsidRDefault="00B83237" w14:paraId="26BDF53A" w14:textId="17D8F4F9">
      <w:pPr>
        <w:pStyle w:val="ListParagraph"/>
        <w:numPr>
          <w:ilvl w:val="0"/>
          <w:numId w:val="7"/>
        </w:numPr>
        <w:tabs>
          <w:tab w:val="left" w:pos="1040"/>
        </w:tabs>
        <w:outlineLvl w:val="0"/>
      </w:pPr>
      <w:r>
        <w:t xml:space="preserve">Kline, Nolan. 2021. Review of </w:t>
      </w:r>
      <w:r>
        <w:rPr>
          <w:i/>
          <w:iCs/>
        </w:rPr>
        <w:t xml:space="preserve">Deported to Death: How Drug Violence is Changing Migration on the US-Mexico Border. </w:t>
      </w:r>
      <w:r>
        <w:t xml:space="preserve">Journal of Latin American and Caribbean Anthropology 25(4): 649-651. </w:t>
      </w:r>
    </w:p>
    <w:p w:rsidR="00B83237" w:rsidP="00B83237" w:rsidRDefault="00B83237" w14:paraId="157FFE1C" w14:textId="77777777">
      <w:pPr>
        <w:pStyle w:val="ListParagraph"/>
        <w:tabs>
          <w:tab w:val="left" w:pos="1040"/>
        </w:tabs>
        <w:outlineLvl w:val="0"/>
      </w:pPr>
    </w:p>
    <w:p w:rsidR="00E52C5B" w:rsidP="000F5164" w:rsidRDefault="00D36DFA" w14:paraId="19CAADAD" w14:textId="607577C1">
      <w:pPr>
        <w:pStyle w:val="ListParagraph"/>
        <w:numPr>
          <w:ilvl w:val="0"/>
          <w:numId w:val="7"/>
        </w:numPr>
        <w:tabs>
          <w:tab w:val="left" w:pos="1040"/>
        </w:tabs>
        <w:outlineLvl w:val="0"/>
      </w:pPr>
      <w:r>
        <w:t>Kline, Nolan</w:t>
      </w:r>
      <w:r w:rsidR="00E52C5B">
        <w:t xml:space="preserve">. </w:t>
      </w:r>
      <w:r w:rsidR="00CD7C66">
        <w:t>2017</w:t>
      </w:r>
      <w:r w:rsidR="00E52C5B">
        <w:t xml:space="preserve">. </w:t>
      </w:r>
      <w:r>
        <w:t xml:space="preserve">Review of </w:t>
      </w:r>
      <w:r w:rsidRPr="00E52C5B">
        <w:rPr>
          <w:i/>
        </w:rPr>
        <w:t xml:space="preserve">They Leave Their Kidneys in the Fields, </w:t>
      </w:r>
      <w:r>
        <w:t xml:space="preserve">by Sarah Bronwen Horton. </w:t>
      </w:r>
      <w:r w:rsidR="00EE5629">
        <w:t xml:space="preserve">American Anthropologist 119 (2): 371-372. </w:t>
      </w:r>
    </w:p>
    <w:p w:rsidR="00E52C5B" w:rsidP="00E52C5B" w:rsidRDefault="00E52C5B" w14:paraId="2F708B31" w14:textId="77777777">
      <w:pPr>
        <w:pStyle w:val="ListParagraph"/>
        <w:tabs>
          <w:tab w:val="left" w:pos="1040"/>
        </w:tabs>
        <w:outlineLvl w:val="0"/>
      </w:pPr>
    </w:p>
    <w:p w:rsidR="00E52C5B" w:rsidP="000F5164" w:rsidRDefault="007E064B" w14:paraId="201C43D9" w14:textId="0B98A029">
      <w:pPr>
        <w:pStyle w:val="ListParagraph"/>
        <w:numPr>
          <w:ilvl w:val="0"/>
          <w:numId w:val="7"/>
        </w:numPr>
        <w:tabs>
          <w:tab w:val="left" w:pos="1040"/>
        </w:tabs>
        <w:outlineLvl w:val="0"/>
      </w:pPr>
      <w:r>
        <w:t>Kline, Nolan</w:t>
      </w:r>
      <w:r w:rsidR="00E52C5B">
        <w:t xml:space="preserve">. </w:t>
      </w:r>
      <w:r w:rsidR="00ED5219">
        <w:t>2016</w:t>
      </w:r>
      <w:r w:rsidR="00E52C5B">
        <w:t>.</w:t>
      </w:r>
      <w:r w:rsidR="00ED5219">
        <w:t xml:space="preserve"> Review of </w:t>
      </w:r>
      <w:r w:rsidRPr="00E52C5B">
        <w:rPr>
          <w:i/>
        </w:rPr>
        <w:t xml:space="preserve">Showdown in the Sonoran Desert, </w:t>
      </w:r>
      <w:r>
        <w:t>by Ananda Rose. Journal of Latin American and Caribbean Anthropology</w:t>
      </w:r>
      <w:r w:rsidR="00ED5219">
        <w:t xml:space="preserve"> 21 (2): 386-388</w:t>
      </w:r>
      <w:r>
        <w:t xml:space="preserve">. </w:t>
      </w:r>
    </w:p>
    <w:p w:rsidR="00E52C5B" w:rsidP="00E52C5B" w:rsidRDefault="00E52C5B" w14:paraId="7944F1B3" w14:textId="77777777">
      <w:pPr>
        <w:tabs>
          <w:tab w:val="left" w:pos="1040"/>
        </w:tabs>
        <w:outlineLvl w:val="0"/>
      </w:pPr>
    </w:p>
    <w:p w:rsidR="00E52C5B" w:rsidP="00E52C5B" w:rsidRDefault="007E064B" w14:paraId="78B4F905" w14:textId="1D0C3B90">
      <w:pPr>
        <w:pStyle w:val="ListParagraph"/>
        <w:numPr>
          <w:ilvl w:val="0"/>
          <w:numId w:val="7"/>
        </w:numPr>
        <w:tabs>
          <w:tab w:val="left" w:pos="1040"/>
        </w:tabs>
        <w:outlineLvl w:val="0"/>
      </w:pPr>
      <w:r>
        <w:t>Kline, Nolan</w:t>
      </w:r>
      <w:r w:rsidR="00E52C5B">
        <w:t xml:space="preserve">. </w:t>
      </w:r>
      <w:r>
        <w:t>2015</w:t>
      </w:r>
      <w:r w:rsidR="00E52C5B">
        <w:t xml:space="preserve">. </w:t>
      </w:r>
      <w:r>
        <w:t xml:space="preserve">Review of </w:t>
      </w:r>
      <w:r w:rsidRPr="00E52C5B">
        <w:rPr>
          <w:i/>
        </w:rPr>
        <w:t xml:space="preserve">Community Health Narratives: A Reader, </w:t>
      </w:r>
      <w:r>
        <w:t xml:space="preserve">Emily Mendenhall and Kathy </w:t>
      </w:r>
      <w:proofErr w:type="spellStart"/>
      <w:r>
        <w:t>Wollner</w:t>
      </w:r>
      <w:proofErr w:type="spellEnd"/>
      <w:r>
        <w:t>, eds. Medical Anthropology Quarterly</w:t>
      </w:r>
      <w:r w:rsidR="001A0639">
        <w:t xml:space="preserve"> 30 (1). </w:t>
      </w:r>
      <w:r>
        <w:t xml:space="preserve">DOI: 10.1111/maq.12253. </w:t>
      </w:r>
    </w:p>
    <w:p w:rsidR="00E52C5B" w:rsidP="00E52C5B" w:rsidRDefault="00E52C5B" w14:paraId="7955BF2D" w14:textId="77777777">
      <w:pPr>
        <w:tabs>
          <w:tab w:val="left" w:pos="1040"/>
        </w:tabs>
        <w:outlineLvl w:val="0"/>
      </w:pPr>
    </w:p>
    <w:p w:rsidRPr="00E52C5B" w:rsidR="00E52C5B" w:rsidP="00E52C5B" w:rsidRDefault="004122F8" w14:paraId="516FC539" w14:textId="32EDAD65">
      <w:pPr>
        <w:pStyle w:val="ListParagraph"/>
        <w:numPr>
          <w:ilvl w:val="0"/>
          <w:numId w:val="7"/>
        </w:numPr>
        <w:tabs>
          <w:tab w:val="left" w:pos="1040"/>
        </w:tabs>
        <w:outlineLvl w:val="0"/>
      </w:pPr>
      <w:r w:rsidRPr="00BC4B99">
        <w:t>Kline, Nolan</w:t>
      </w:r>
      <w:r w:rsidR="00E52C5B">
        <w:t xml:space="preserve">. </w:t>
      </w:r>
      <w:r>
        <w:t>2014</w:t>
      </w:r>
      <w:r w:rsidR="00E52C5B">
        <w:t xml:space="preserve">. </w:t>
      </w:r>
      <w:r w:rsidRPr="00BC4B99">
        <w:t xml:space="preserve">Review of </w:t>
      </w:r>
      <w:r w:rsidRPr="00E52C5B">
        <w:rPr>
          <w:i/>
        </w:rPr>
        <w:t>Collaborators Collaborating: Counterparts in Anthropological Knowledge and International Research Relations,</w:t>
      </w:r>
      <w:r w:rsidRPr="00BC4B99">
        <w:t xml:space="preserve"> Monica Konrad, ed. Collaborative Anthropologies 6: 454-458. </w:t>
      </w:r>
    </w:p>
    <w:p w:rsidR="00E52C5B" w:rsidP="00E52C5B" w:rsidRDefault="00E52C5B" w14:paraId="47EE04FB" w14:textId="4D479AEE">
      <w:pPr>
        <w:pBdr>
          <w:bottom w:val="single" w:color="auto" w:sz="12" w:space="1"/>
        </w:pBdr>
        <w:tabs>
          <w:tab w:val="left" w:pos="1040"/>
        </w:tabs>
        <w:outlineLvl w:val="0"/>
        <w:rPr>
          <w:b/>
        </w:rPr>
      </w:pPr>
    </w:p>
    <w:p w:rsidR="000C6A02" w:rsidP="00D943FB" w:rsidRDefault="000C6A02" w14:paraId="22BCF148" w14:textId="23911A4E">
      <w:pPr>
        <w:rPr>
          <w:b/>
        </w:rPr>
      </w:pPr>
    </w:p>
    <w:p w:rsidRPr="00BC4B99" w:rsidR="00D943FB" w:rsidP="000F5164" w:rsidRDefault="00D943FB" w14:paraId="34743F8C" w14:textId="77777777">
      <w:pPr>
        <w:outlineLvl w:val="0"/>
        <w:rPr>
          <w:b/>
        </w:rPr>
      </w:pPr>
      <w:r w:rsidRPr="00BC4B99">
        <w:rPr>
          <w:b/>
        </w:rPr>
        <w:t xml:space="preserve">PUBLIC SCHOLARSHIP </w:t>
      </w:r>
    </w:p>
    <w:p w:rsidRPr="00BC4B99" w:rsidR="00D943FB" w:rsidP="00504135" w:rsidRDefault="00D943FB" w14:paraId="763398A7" w14:textId="77777777">
      <w:pPr>
        <w:rPr>
          <w:bCs/>
        </w:rPr>
      </w:pPr>
    </w:p>
    <w:p w:rsidR="009778DB" w:rsidP="00E52C5B" w:rsidRDefault="009778DB" w14:paraId="4859569E" w14:textId="61776A3F">
      <w:pPr>
        <w:pStyle w:val="ListParagraph"/>
        <w:numPr>
          <w:ilvl w:val="0"/>
          <w:numId w:val="8"/>
        </w:numPr>
        <w:outlineLvl w:val="0"/>
      </w:pPr>
      <w:r>
        <w:t>Kline, Nolan</w:t>
      </w:r>
      <w:r w:rsidR="00E52C5B">
        <w:t xml:space="preserve">. </w:t>
      </w:r>
      <w:r>
        <w:t>2019</w:t>
      </w:r>
      <w:r w:rsidR="00E52C5B">
        <w:t xml:space="preserve">. </w:t>
      </w:r>
      <w:r>
        <w:t>“‘</w:t>
      </w:r>
      <w:r w:rsidRPr="009778DB">
        <w:t>We’re the Gay Farmworkers:</w:t>
      </w:r>
      <w:r>
        <w:t>’</w:t>
      </w:r>
      <w:r w:rsidRPr="009778DB">
        <w:t xml:space="preserve"> Advancing Intersectional </w:t>
      </w:r>
      <w:proofErr w:type="spellStart"/>
      <w:r w:rsidRPr="009778DB">
        <w:t>Im</w:t>
      </w:r>
      <w:proofErr w:type="spellEnd"/>
      <w:r w:rsidRPr="009778DB">
        <w:t>/migration Activism in Central Florida</w:t>
      </w:r>
      <w:r>
        <w:t xml:space="preserve">.” April 15. </w:t>
      </w:r>
      <w:hyperlink w:history="1" r:id="rId10">
        <w:r w:rsidRPr="00301A46">
          <w:rPr>
            <w:rStyle w:val="Hyperlink"/>
          </w:rPr>
          <w:t>http://www.youthcirculations.com/blog/2019/2/16/were-the-gay-farmworkers-advancing-intersectional-immigration-activism-in-central-florida</w:t>
        </w:r>
      </w:hyperlink>
      <w:r>
        <w:t xml:space="preserve">.   </w:t>
      </w:r>
    </w:p>
    <w:p w:rsidR="009778DB" w:rsidP="000F5164" w:rsidRDefault="009778DB" w14:paraId="66686FB8" w14:textId="77777777">
      <w:pPr>
        <w:outlineLvl w:val="0"/>
      </w:pPr>
    </w:p>
    <w:p w:rsidR="000552C7" w:rsidP="00E52C5B" w:rsidRDefault="000552C7" w14:paraId="696D5950" w14:textId="0CF7D890">
      <w:pPr>
        <w:pStyle w:val="ListParagraph"/>
        <w:numPr>
          <w:ilvl w:val="0"/>
          <w:numId w:val="8"/>
        </w:numPr>
        <w:outlineLvl w:val="0"/>
      </w:pPr>
      <w:r>
        <w:t>Kline, Nolan</w:t>
      </w:r>
      <w:r w:rsidR="00E52C5B">
        <w:t xml:space="preserve">. </w:t>
      </w:r>
      <w:r>
        <w:t>2016</w:t>
      </w:r>
      <w:r w:rsidR="00E52C5B">
        <w:t xml:space="preserve">. </w:t>
      </w:r>
      <w:r>
        <w:t xml:space="preserve">“Structural Vulnerabilities and Global Migrant Crises: What Can Activist Scholars Do?” April 18, 2016. </w:t>
      </w:r>
      <w:hyperlink w:history="1" r:id="rId11">
        <w:r w:rsidRPr="00CE49AB">
          <w:rPr>
            <w:rStyle w:val="Hyperlink"/>
          </w:rPr>
          <w:t>http://www.medizinethnologie.net/structural-vulnerabilities-global-migrant-crises/</w:t>
        </w:r>
      </w:hyperlink>
      <w:r>
        <w:t xml:space="preserve">. </w:t>
      </w:r>
    </w:p>
    <w:p w:rsidR="000552C7" w:rsidP="0037730E" w:rsidRDefault="000552C7" w14:paraId="34BD9E44" w14:textId="77777777"/>
    <w:p w:rsidRPr="00BC4B99" w:rsidR="00F40198" w:rsidP="00E52C5B" w:rsidRDefault="00F40198" w14:paraId="422627E7" w14:textId="1D4C8A88">
      <w:pPr>
        <w:pStyle w:val="ListParagraph"/>
        <w:numPr>
          <w:ilvl w:val="0"/>
          <w:numId w:val="8"/>
        </w:numPr>
        <w:outlineLvl w:val="0"/>
      </w:pPr>
      <w:r w:rsidRPr="00BC4B99">
        <w:t>Kline, Nolan</w:t>
      </w:r>
      <w:r w:rsidR="00E52C5B">
        <w:t xml:space="preserve">. </w:t>
      </w:r>
      <w:r w:rsidRPr="00BC4B99">
        <w:t>2014</w:t>
      </w:r>
      <w:r w:rsidR="00E52C5B">
        <w:t xml:space="preserve">. </w:t>
      </w:r>
      <w:r w:rsidRPr="00BC4B99">
        <w:t xml:space="preserve">The Anthropology of “Robocop:” Finding New </w:t>
      </w:r>
      <w:r>
        <w:t xml:space="preserve">Audiences in Popular Media. </w:t>
      </w:r>
      <w:proofErr w:type="spellStart"/>
      <w:r>
        <w:t>Ant</w:t>
      </w:r>
      <w:r w:rsidRPr="00BC4B99">
        <w:t>h</w:t>
      </w:r>
      <w:r>
        <w:t>r</w:t>
      </w:r>
      <w:r w:rsidRPr="00BC4B99">
        <w:t>opoliteia</w:t>
      </w:r>
      <w:proofErr w:type="spellEnd"/>
      <w:r w:rsidRPr="00BC4B99">
        <w:t xml:space="preserve">: The Anthropology of Policing.  March 4, 2014.  </w:t>
      </w:r>
      <w:hyperlink w:history="1" r:id="rId12">
        <w:r w:rsidRPr="00BC4B99">
          <w:rPr>
            <w:rStyle w:val="Hyperlink"/>
          </w:rPr>
          <w:t>http://anthropoliteia.wordpress.com/2014/03/04/the-anthropology-of-robocop-finding-new-audiences-in-popular-media/</w:t>
        </w:r>
      </w:hyperlink>
      <w:r>
        <w:rPr>
          <w:rStyle w:val="Hyperlink"/>
        </w:rPr>
        <w:t>.</w:t>
      </w:r>
    </w:p>
    <w:p w:rsidR="00524DCB" w:rsidP="0037730E" w:rsidRDefault="00524DCB" w14:paraId="3ECA6BAD" w14:textId="77777777"/>
    <w:p w:rsidRPr="00BC4B99" w:rsidR="003C1EDA" w:rsidP="00E52C5B" w:rsidRDefault="003C1EDA" w14:paraId="7DA6515E" w14:textId="3DA78294">
      <w:pPr>
        <w:pStyle w:val="ListParagraph"/>
        <w:numPr>
          <w:ilvl w:val="0"/>
          <w:numId w:val="8"/>
        </w:numPr>
        <w:outlineLvl w:val="0"/>
      </w:pPr>
      <w:r w:rsidRPr="00BC4B99">
        <w:t>Kline, Nolan</w:t>
      </w:r>
      <w:r w:rsidR="00E52C5B">
        <w:t xml:space="preserve">. </w:t>
      </w:r>
      <w:r w:rsidRPr="00BC4B99" w:rsidR="0037730E">
        <w:t>201</w:t>
      </w:r>
      <w:r w:rsidR="00E52C5B">
        <w:t xml:space="preserve">1. </w:t>
      </w:r>
      <w:r w:rsidRPr="00BC4B99">
        <w:t xml:space="preserve">Fighting for Fair Food in Florida.  Access Denied: A Conversation on </w:t>
      </w:r>
      <w:proofErr w:type="spellStart"/>
      <w:r w:rsidRPr="00BC4B99">
        <w:t>Im</w:t>
      </w:r>
      <w:proofErr w:type="spellEnd"/>
      <w:r w:rsidRPr="00BC4B99">
        <w:t xml:space="preserve">/migration and health. February 26, 2011. </w:t>
      </w:r>
      <w:hyperlink w:history="1" r:id="rId13">
        <w:r w:rsidRPr="00D4473B" w:rsidR="00E52C5B">
          <w:rPr>
            <w:rStyle w:val="Hyperlink"/>
          </w:rPr>
          <w:t>http://accessdeniedblog.wordpress.com/2011/02/26/fighting-for-fair-food-in-florida/</w:t>
        </w:r>
      </w:hyperlink>
      <w:r w:rsidR="00846377">
        <w:rPr>
          <w:rStyle w:val="Hyperlink"/>
        </w:rPr>
        <w:t>.</w:t>
      </w:r>
    </w:p>
    <w:p w:rsidR="00C33485" w:rsidP="003C1EDA" w:rsidRDefault="00C33485" w14:paraId="2295AEF7" w14:textId="77777777"/>
    <w:p w:rsidRPr="00BC4B99" w:rsidR="003C1EDA" w:rsidP="00E52C5B" w:rsidRDefault="003C1EDA" w14:paraId="1404D396" w14:textId="09F86C20">
      <w:pPr>
        <w:pStyle w:val="ListParagraph"/>
        <w:numPr>
          <w:ilvl w:val="0"/>
          <w:numId w:val="8"/>
        </w:numPr>
        <w:outlineLvl w:val="0"/>
      </w:pPr>
      <w:r w:rsidRPr="00BC4B99">
        <w:t>Kline, Nolan</w:t>
      </w:r>
      <w:r w:rsidR="00E52C5B">
        <w:t xml:space="preserve">. </w:t>
      </w:r>
      <w:r w:rsidRPr="00BC4B99">
        <w:t>2011</w:t>
      </w:r>
      <w:r w:rsidR="00E52C5B">
        <w:t xml:space="preserve">. </w:t>
      </w:r>
      <w:r w:rsidRPr="00BC4B99">
        <w:t xml:space="preserve">Marching for One More Penny: The Coalition of Immokalee Workers Pickets Publix Supermarkets in Tampa Bay. Access Denied: A Conversation on </w:t>
      </w:r>
      <w:proofErr w:type="spellStart"/>
      <w:r w:rsidRPr="00BC4B99">
        <w:t>Im</w:t>
      </w:r>
      <w:proofErr w:type="spellEnd"/>
      <w:r w:rsidRPr="00BC4B99">
        <w:t xml:space="preserve">/migration and health. March 29, 2011. </w:t>
      </w:r>
      <w:hyperlink w:history="1" r:id="rId14">
        <w:r w:rsidRPr="00BC4B99">
          <w:rPr>
            <w:rStyle w:val="Hyperlink"/>
          </w:rPr>
          <w:t>http://accessdeniedblog.wordpress.com/2011/03/29/marching-for-one-more-penny-the-coalition-of-immokalee-workers-pickets-publix-supermarkets-in-tampa-bay/</w:t>
        </w:r>
      </w:hyperlink>
      <w:r w:rsidR="00846377">
        <w:rPr>
          <w:rStyle w:val="Hyperlink"/>
        </w:rPr>
        <w:t>.</w:t>
      </w:r>
    </w:p>
    <w:p w:rsidR="00E52C5B" w:rsidP="00E52C5B" w:rsidRDefault="00E52C5B" w14:paraId="0890C10A" w14:textId="71B36DC2">
      <w:pPr>
        <w:pBdr>
          <w:bottom w:val="single" w:color="auto" w:sz="12" w:space="1"/>
        </w:pBdr>
        <w:tabs>
          <w:tab w:val="left" w:pos="1040"/>
        </w:tabs>
        <w:outlineLvl w:val="0"/>
        <w:rPr>
          <w:b/>
        </w:rPr>
      </w:pPr>
    </w:p>
    <w:p w:rsidR="00121AE8" w:rsidP="003C1EDA" w:rsidRDefault="00121AE8" w14:paraId="719D2053" w14:textId="77777777">
      <w:pPr>
        <w:rPr>
          <w:b/>
        </w:rPr>
      </w:pPr>
    </w:p>
    <w:p w:rsidRPr="00BC4B99" w:rsidR="00F01BB1" w:rsidP="000F5164" w:rsidRDefault="009B2A4C" w14:paraId="47955428" w14:textId="67171F9D">
      <w:pPr>
        <w:outlineLvl w:val="0"/>
        <w:rPr>
          <w:b/>
        </w:rPr>
      </w:pPr>
      <w:r>
        <w:rPr>
          <w:b/>
        </w:rPr>
        <w:t xml:space="preserve">FELLOWSHIP, DIVERSITY, AND </w:t>
      </w:r>
      <w:r w:rsidRPr="00BC4B99" w:rsidR="00F01BB1">
        <w:rPr>
          <w:b/>
        </w:rPr>
        <w:t xml:space="preserve">SYMPOSIUM GRANTS </w:t>
      </w:r>
      <w:r w:rsidR="00EC216B">
        <w:rPr>
          <w:b/>
        </w:rPr>
        <w:t>FUNDED</w:t>
      </w:r>
      <w:r w:rsidR="00CF70F7">
        <w:rPr>
          <w:b/>
        </w:rPr>
        <w:t xml:space="preserve"> </w:t>
      </w:r>
    </w:p>
    <w:p w:rsidRPr="00BC4B99" w:rsidR="004A74B3" w:rsidP="00171AA1" w:rsidRDefault="004A74B3" w14:paraId="7C97B022" w14:textId="77777777">
      <w:pPr>
        <w:rPr>
          <w:b/>
        </w:rPr>
      </w:pPr>
    </w:p>
    <w:p w:rsidR="006047D8" w:rsidP="0025478E" w:rsidRDefault="006047D8" w14:paraId="0A6A9F42" w14:textId="1880519E">
      <w:pPr>
        <w:ind w:left="1440" w:hanging="1440"/>
      </w:pPr>
      <w:r>
        <w:t xml:space="preserve">2020 </w:t>
      </w:r>
      <w:r w:rsidR="009B5551">
        <w:tab/>
      </w:r>
      <w:r>
        <w:t xml:space="preserve">Associated Colleges of the South Rapid Grant for </w:t>
      </w:r>
      <w:r w:rsidR="009B5551">
        <w:t>Advancing</w:t>
      </w:r>
      <w:r>
        <w:t xml:space="preserve"> Pandemic Pedagogies. $3,500</w:t>
      </w:r>
      <w:r w:rsidR="00DD6CD5">
        <w:t xml:space="preserve">; </w:t>
      </w:r>
      <w:r>
        <w:t xml:space="preserve">$500 </w:t>
      </w:r>
      <w:r w:rsidR="00DD6CD5">
        <w:t xml:space="preserve">for </w:t>
      </w:r>
      <w:r>
        <w:t xml:space="preserve">effort. </w:t>
      </w:r>
      <w:r w:rsidRPr="009B5551" w:rsidR="009B5551">
        <w:rPr>
          <w:b/>
        </w:rPr>
        <w:t xml:space="preserve">Role: </w:t>
      </w:r>
      <w:r w:rsidR="009B5551">
        <w:t xml:space="preserve">Working Group Participant. </w:t>
      </w:r>
      <w:r>
        <w:t xml:space="preserve"> </w:t>
      </w:r>
      <w:r w:rsidR="009B5551">
        <w:t xml:space="preserve">Organizers: Shan-Estelle Brown and Margaret McLaren. </w:t>
      </w:r>
    </w:p>
    <w:p w:rsidR="006047D8" w:rsidP="0025478E" w:rsidRDefault="006047D8" w14:paraId="557A676B" w14:textId="77777777">
      <w:pPr>
        <w:ind w:left="1440" w:hanging="1440"/>
      </w:pPr>
    </w:p>
    <w:p w:rsidRPr="00EB354F" w:rsidR="00EB354F" w:rsidP="0025478E" w:rsidRDefault="00EB354F" w14:paraId="76B809BA" w14:textId="376C6C10">
      <w:pPr>
        <w:ind w:left="1440" w:hanging="1440"/>
      </w:pPr>
      <w:r>
        <w:t>2017</w:t>
      </w:r>
      <w:r>
        <w:tab/>
      </w:r>
      <w:r>
        <w:t>Thomas P. Johnson Visiting Scholar Proposal for Sarah Horton. $900.</w:t>
      </w:r>
      <w:r>
        <w:rPr>
          <w:b/>
        </w:rPr>
        <w:t xml:space="preserve"> Role: </w:t>
      </w:r>
      <w:r w:rsidRPr="00BD71B3">
        <w:t>Co-Organizer</w:t>
      </w:r>
      <w:r>
        <w:rPr>
          <w:b/>
        </w:rPr>
        <w:t xml:space="preserve"> </w:t>
      </w:r>
      <w:r>
        <w:t>with Rachel Newcomb</w:t>
      </w:r>
    </w:p>
    <w:p w:rsidR="00EB354F" w:rsidP="0025478E" w:rsidRDefault="00EB354F" w14:paraId="0D5A2C32" w14:textId="77777777">
      <w:pPr>
        <w:ind w:left="1440" w:hanging="1440"/>
      </w:pPr>
    </w:p>
    <w:p w:rsidRPr="0025478E" w:rsidR="0025478E" w:rsidP="0025478E" w:rsidRDefault="0025478E" w14:paraId="4CDB4C21" w14:textId="0E0DA0D3">
      <w:pPr>
        <w:ind w:left="1440" w:hanging="1440"/>
      </w:pPr>
      <w:r>
        <w:t>2016</w:t>
      </w:r>
      <w:r>
        <w:tab/>
      </w:r>
      <w:r>
        <w:t xml:space="preserve">Diversity Infusion Grant, Rollins College. </w:t>
      </w:r>
      <w:r w:rsidR="00955A45">
        <w:rPr>
          <w:i/>
        </w:rPr>
        <w:t>Advancing Intersectiona</w:t>
      </w:r>
      <w:r w:rsidRPr="0025478E">
        <w:rPr>
          <w:i/>
        </w:rPr>
        <w:t>lity and Promoting Inclusive Attitudes Towards Marginalized Immigrants and Vulnerable Students.</w:t>
      </w:r>
      <w:r>
        <w:t xml:space="preserve"> $2,750. </w:t>
      </w:r>
      <w:r>
        <w:rPr>
          <w:b/>
        </w:rPr>
        <w:t xml:space="preserve">Role: </w:t>
      </w:r>
      <w:r>
        <w:t xml:space="preserve">PI; student CO-I: Sara Ruiz. </w:t>
      </w:r>
    </w:p>
    <w:p w:rsidR="0025478E" w:rsidP="00B92066" w:rsidRDefault="0025478E" w14:paraId="14047398" w14:textId="61D4018B">
      <w:pPr>
        <w:tabs>
          <w:tab w:val="num" w:pos="720"/>
          <w:tab w:val="left" w:pos="1440"/>
          <w:tab w:val="num" w:pos="2160"/>
        </w:tabs>
        <w:ind w:left="1440" w:hanging="1440"/>
      </w:pPr>
    </w:p>
    <w:p w:rsidR="005D60EB" w:rsidP="00B92066" w:rsidRDefault="005D60EB" w14:paraId="75C1C49B" w14:textId="70A93818">
      <w:pPr>
        <w:tabs>
          <w:tab w:val="num" w:pos="720"/>
          <w:tab w:val="left" w:pos="1440"/>
          <w:tab w:val="num" w:pos="2160"/>
        </w:tabs>
        <w:ind w:left="1440" w:hanging="1440"/>
      </w:pPr>
      <w:r>
        <w:t>2014</w:t>
      </w:r>
      <w:r>
        <w:tab/>
      </w:r>
      <w:r>
        <w:tab/>
      </w:r>
      <w:r>
        <w:t>Department of Anthropology Dissertation Completion Fellowship</w:t>
      </w:r>
      <w:r w:rsidR="0025478E">
        <w:t xml:space="preserve">, University of South Florida. </w:t>
      </w:r>
      <w:r>
        <w:t>$8</w:t>
      </w:r>
      <w:r w:rsidR="00C852F5">
        <w:t>,000 in addition to</w:t>
      </w:r>
      <w:r>
        <w:t xml:space="preserve"> tuit</w:t>
      </w:r>
      <w:r w:rsidR="0025478E">
        <w:t>ion and conference travel funds</w:t>
      </w:r>
      <w:r>
        <w:t>.</w:t>
      </w:r>
      <w:r w:rsidR="00EC216B">
        <w:t xml:space="preserve"> </w:t>
      </w:r>
      <w:r w:rsidR="0025478E">
        <w:rPr>
          <w:b/>
        </w:rPr>
        <w:t xml:space="preserve"> Role: </w:t>
      </w:r>
      <w:r w:rsidR="0025478E">
        <w:t xml:space="preserve">PI. </w:t>
      </w:r>
      <w:r>
        <w:t xml:space="preserve"> </w:t>
      </w:r>
    </w:p>
    <w:p w:rsidR="005D60EB" w:rsidP="00B92066" w:rsidRDefault="005D60EB" w14:paraId="25A07209" w14:textId="77777777">
      <w:pPr>
        <w:tabs>
          <w:tab w:val="num" w:pos="720"/>
          <w:tab w:val="left" w:pos="1440"/>
          <w:tab w:val="num" w:pos="2160"/>
        </w:tabs>
        <w:ind w:left="1440" w:hanging="1440"/>
      </w:pPr>
    </w:p>
    <w:p w:rsidR="00F01BB1" w:rsidP="00B92066" w:rsidRDefault="00F01BB1" w14:paraId="1AADBFFC" w14:textId="0D7E9337">
      <w:pPr>
        <w:tabs>
          <w:tab w:val="num" w:pos="720"/>
          <w:tab w:val="left" w:pos="1440"/>
          <w:tab w:val="num" w:pos="2160"/>
        </w:tabs>
        <w:ind w:left="1440" w:hanging="1440"/>
      </w:pPr>
      <w:r w:rsidRPr="00BC4B99">
        <w:t>2014</w:t>
      </w:r>
      <w:r w:rsidRPr="00BC4B99">
        <w:tab/>
      </w:r>
      <w:r w:rsidRPr="00BC4B99">
        <w:tab/>
      </w:r>
      <w:r w:rsidRPr="00BC4B99">
        <w:t>Citizenship Initiative Seminar Se</w:t>
      </w:r>
      <w:r w:rsidRPr="00BC4B99" w:rsidR="004A74B3">
        <w:t>ries</w:t>
      </w:r>
      <w:r w:rsidR="0025478E">
        <w:t xml:space="preserve">, University of South Florida. </w:t>
      </w:r>
      <w:r w:rsidRPr="0025478E" w:rsidR="004A74B3">
        <w:rPr>
          <w:i/>
        </w:rPr>
        <w:t>Migration and Citizenship</w:t>
      </w:r>
      <w:r w:rsidRPr="00BC4B99" w:rsidR="004A74B3">
        <w:t xml:space="preserve">. </w:t>
      </w:r>
      <w:r w:rsidRPr="00BC4B99" w:rsidR="0025478E">
        <w:t>$8,000</w:t>
      </w:r>
      <w:r w:rsidR="0025478E">
        <w:t>; $1,000 for effort</w:t>
      </w:r>
      <w:r w:rsidRPr="00BC4B99" w:rsidR="0025478E">
        <w:t>.</w:t>
      </w:r>
      <w:r w:rsidR="0025478E">
        <w:rPr>
          <w:b/>
        </w:rPr>
        <w:t xml:space="preserve"> Role: </w:t>
      </w:r>
      <w:r w:rsidRPr="00BD71B3" w:rsidR="0025478E">
        <w:t>CO-PI</w:t>
      </w:r>
      <w:r w:rsidR="0025478E">
        <w:rPr>
          <w:b/>
        </w:rPr>
        <w:t xml:space="preserve"> </w:t>
      </w:r>
      <w:r w:rsidR="0025478E">
        <w:t xml:space="preserve">with </w:t>
      </w:r>
      <w:r w:rsidR="00583744">
        <w:t xml:space="preserve">Zacharias </w:t>
      </w:r>
      <w:proofErr w:type="spellStart"/>
      <w:r w:rsidR="00583744">
        <w:t>Pieri</w:t>
      </w:r>
      <w:proofErr w:type="spellEnd"/>
      <w:r w:rsidRPr="00BC4B99" w:rsidR="004A74B3">
        <w:t xml:space="preserve"> </w:t>
      </w:r>
    </w:p>
    <w:p w:rsidR="00E52C5B" w:rsidP="00E52C5B" w:rsidRDefault="00E52C5B" w14:paraId="33BDAB61" w14:textId="77777777">
      <w:pPr>
        <w:pBdr>
          <w:bottom w:val="single" w:color="auto" w:sz="12" w:space="1"/>
        </w:pBdr>
        <w:tabs>
          <w:tab w:val="left" w:pos="1040"/>
        </w:tabs>
        <w:outlineLvl w:val="0"/>
        <w:rPr>
          <w:b/>
        </w:rPr>
      </w:pPr>
    </w:p>
    <w:p w:rsidR="00E626E2" w:rsidP="000F5164" w:rsidRDefault="00E626E2" w14:paraId="2D25539F" w14:textId="10A83E88">
      <w:pPr>
        <w:outlineLvl w:val="0"/>
        <w:rPr>
          <w:b/>
        </w:rPr>
      </w:pPr>
    </w:p>
    <w:p w:rsidRPr="00BC4B99" w:rsidR="00EC216B" w:rsidP="00EC216B" w:rsidRDefault="00EC216B" w14:paraId="6CF52BA8" w14:textId="7FED6872">
      <w:pPr>
        <w:outlineLvl w:val="0"/>
        <w:rPr>
          <w:b/>
        </w:rPr>
      </w:pPr>
      <w:r w:rsidRPr="00BC4B99">
        <w:rPr>
          <w:b/>
        </w:rPr>
        <w:t xml:space="preserve">TRAVEL GRANTS </w:t>
      </w:r>
      <w:r>
        <w:rPr>
          <w:b/>
        </w:rPr>
        <w:t>FUNDED</w:t>
      </w:r>
    </w:p>
    <w:p w:rsidRPr="00BC4B99" w:rsidR="00EC216B" w:rsidP="00EC216B" w:rsidRDefault="00EC216B" w14:paraId="1498BDA0" w14:textId="77777777">
      <w:pPr>
        <w:rPr>
          <w:b/>
        </w:rPr>
      </w:pPr>
    </w:p>
    <w:p w:rsidR="00F05CF5" w:rsidP="00F05CF5" w:rsidRDefault="00F05CF5" w14:paraId="43B46FF5" w14:textId="0A7D501B">
      <w:pPr>
        <w:ind w:left="1710" w:hanging="1710"/>
      </w:pPr>
      <w:r>
        <w:t>2019</w:t>
      </w:r>
      <w:r w:rsidR="000C2F44">
        <w:tab/>
      </w:r>
      <w:r>
        <w:t>International Society for the Scholarship of Teaching and Learning Conference Travel Grant, Endeavor Center for Faculty Development, Rollins College ($1,000).</w:t>
      </w:r>
    </w:p>
    <w:p w:rsidR="00EC216B" w:rsidP="00EC216B" w:rsidRDefault="00EC216B" w14:paraId="42AF64B0" w14:textId="626B2698">
      <w:pPr>
        <w:ind w:left="1710" w:hanging="1710"/>
      </w:pPr>
      <w:r>
        <w:t>2019</w:t>
      </w:r>
      <w:r>
        <w:tab/>
      </w:r>
      <w:r>
        <w:t>Public and Engaged Scholarship Conference Travel Grant, Center for Leadership and Community Engagement, Rollins College ($1,000).</w:t>
      </w:r>
    </w:p>
    <w:p w:rsidR="00EC216B" w:rsidP="00EC216B" w:rsidRDefault="00EC216B" w14:paraId="5DB68B4D" w14:textId="77777777">
      <w:pPr>
        <w:ind w:left="1710" w:hanging="1710"/>
      </w:pPr>
      <w:r>
        <w:t>2017</w:t>
      </w:r>
      <w:r>
        <w:tab/>
      </w:r>
      <w:r>
        <w:t xml:space="preserve">Rollins Internationalization Grant: “Gender and Society in Japan,” organized and led by Mario D’Amato and Jennifer Ruby (estimated at $5,800). </w:t>
      </w:r>
    </w:p>
    <w:p w:rsidR="00EC216B" w:rsidP="00EC216B" w:rsidRDefault="00EC216B" w14:paraId="3F0B013C" w14:textId="77777777">
      <w:pPr>
        <w:ind w:left="1710" w:hanging="1710"/>
      </w:pPr>
      <w:r>
        <w:t>2015 (Spring)</w:t>
      </w:r>
      <w:r>
        <w:tab/>
      </w:r>
      <w:r>
        <w:t xml:space="preserve">Department of Community and Family Health Travel Award, University of South Florida College of Public Health </w:t>
      </w:r>
      <w:r w:rsidRPr="00BC4B99">
        <w:t>($500)</w:t>
      </w:r>
      <w:r>
        <w:t>.</w:t>
      </w:r>
    </w:p>
    <w:p w:rsidR="00EC216B" w:rsidP="00EC216B" w:rsidRDefault="00EC216B" w14:paraId="243B22BB" w14:textId="77777777">
      <w:pPr>
        <w:ind w:left="1710" w:hanging="1710"/>
      </w:pPr>
      <w:r>
        <w:t>2014 (Fall)</w:t>
      </w:r>
      <w:r>
        <w:tab/>
      </w:r>
      <w:r w:rsidRPr="00BC4B99">
        <w:t>Graduate and Professional Student Council Conference Presentation Grant, University of South Florida ($500).</w:t>
      </w:r>
    </w:p>
    <w:p w:rsidRPr="00BC4B99" w:rsidR="00EC216B" w:rsidP="00EC216B" w:rsidRDefault="00EC216B" w14:paraId="0BB021CD" w14:textId="77777777">
      <w:pPr>
        <w:ind w:left="1710" w:hanging="1710"/>
      </w:pPr>
      <w:r w:rsidRPr="00BC4B99">
        <w:t>2014 (Spring)</w:t>
      </w:r>
      <w:r w:rsidRPr="00BC4B99">
        <w:tab/>
      </w:r>
      <w:r w:rsidRPr="00BC4B99">
        <w:t>Student Honorary Award for Research and Practice, College of Public Health, University of South Florida ($500)</w:t>
      </w:r>
      <w:r>
        <w:t>.</w:t>
      </w:r>
    </w:p>
    <w:p w:rsidRPr="00BC4B99" w:rsidR="00EC216B" w:rsidP="00EC216B" w:rsidRDefault="00EC216B" w14:paraId="7F0D5BFB" w14:textId="77777777">
      <w:pPr>
        <w:ind w:left="1710" w:hanging="1710"/>
      </w:pPr>
      <w:r w:rsidRPr="00BC4B99">
        <w:t xml:space="preserve">2013 (Fall) </w:t>
      </w:r>
      <w:r w:rsidRPr="00BC4B99">
        <w:tab/>
      </w:r>
      <w:r w:rsidRPr="00BC4B99">
        <w:t>Graduate and Professional Student Council Conference Presentation Grant, University of South Florida ($500).</w:t>
      </w:r>
    </w:p>
    <w:p w:rsidRPr="00BC4B99" w:rsidR="00EC216B" w:rsidP="00EC216B" w:rsidRDefault="00EC216B" w14:paraId="3E8EBA53" w14:textId="77777777">
      <w:pPr>
        <w:ind w:left="1710" w:hanging="1710"/>
      </w:pPr>
      <w:r w:rsidRPr="00BC4B99">
        <w:t xml:space="preserve">2012 (Fall) </w:t>
      </w:r>
      <w:r w:rsidRPr="00BC4B99">
        <w:tab/>
      </w:r>
      <w:r w:rsidRPr="00BC4B99">
        <w:t>Graduate and Professional Student Council Conference Presentation Grant, University of South Florida ($500).</w:t>
      </w:r>
    </w:p>
    <w:p w:rsidRPr="00BC4B99" w:rsidR="00EC216B" w:rsidP="00EC216B" w:rsidRDefault="00EC216B" w14:paraId="048ECBA9" w14:textId="77777777">
      <w:pPr>
        <w:ind w:left="1710" w:hanging="1710"/>
      </w:pPr>
      <w:r w:rsidRPr="00BC4B99">
        <w:t>2012 (Spring)</w:t>
      </w:r>
      <w:r w:rsidRPr="00BC4B99">
        <w:tab/>
      </w:r>
      <w:r w:rsidRPr="00BC4B99">
        <w:t xml:space="preserve">Student Honorary Award for Research and Practice, College of Public Health, University of South Florida ($750). </w:t>
      </w:r>
    </w:p>
    <w:p w:rsidRPr="00BC4B99" w:rsidR="00EC216B" w:rsidP="00EC216B" w:rsidRDefault="00EC216B" w14:paraId="7527CD23" w14:textId="77777777">
      <w:pPr>
        <w:ind w:left="1710" w:hanging="1710"/>
      </w:pPr>
      <w:r w:rsidRPr="00BC4B99">
        <w:t>2011 (</w:t>
      </w:r>
      <w:proofErr w:type="gramStart"/>
      <w:r w:rsidRPr="00BC4B99">
        <w:t xml:space="preserve">Summer)   </w:t>
      </w:r>
      <w:proofErr w:type="gramEnd"/>
      <w:r w:rsidRPr="00BC4B99">
        <w:t>Medical Anthropology Young Scholars Travel Grant from the European Anthropology Student Association ($930).</w:t>
      </w:r>
    </w:p>
    <w:p w:rsidRPr="00BC4B99" w:rsidR="00EC216B" w:rsidP="00EC216B" w:rsidRDefault="00EC216B" w14:paraId="12F5A124" w14:textId="77777777">
      <w:pPr>
        <w:ind w:left="1710" w:hanging="1710"/>
      </w:pPr>
      <w:r w:rsidRPr="00BC4B99">
        <w:t>2011 (Fall)</w:t>
      </w:r>
      <w:r w:rsidRPr="00BC4B99">
        <w:tab/>
      </w:r>
      <w:r w:rsidRPr="00BC4B99">
        <w:t>Graduate and Professional Student Council Conference Presentation Grant, University of South Florida ($650).</w:t>
      </w:r>
    </w:p>
    <w:p w:rsidRPr="00BC4B99" w:rsidR="00EC216B" w:rsidP="00EC216B" w:rsidRDefault="00EC216B" w14:paraId="7433AB6E" w14:textId="77777777">
      <w:pPr>
        <w:ind w:left="1710" w:hanging="1710"/>
      </w:pPr>
      <w:r w:rsidRPr="00BC4B99">
        <w:t>2011 (Fall)</w:t>
      </w:r>
      <w:r w:rsidRPr="00BC4B99">
        <w:tab/>
      </w:r>
      <w:r w:rsidRPr="00BC4B99">
        <w:t>Departmental Travel Grant, University of South Florida Department of Anthropology ($100).</w:t>
      </w:r>
    </w:p>
    <w:p w:rsidRPr="00BC4B99" w:rsidR="00EC216B" w:rsidP="00EC216B" w:rsidRDefault="00EC216B" w14:paraId="7D44947E" w14:textId="77777777">
      <w:pPr>
        <w:ind w:left="1710" w:hanging="1710"/>
      </w:pPr>
      <w:r w:rsidRPr="00BC4B99">
        <w:t>2010 (Fall)</w:t>
      </w:r>
      <w:r w:rsidRPr="00BC4B99">
        <w:tab/>
      </w:r>
      <w:r w:rsidRPr="00BC4B99">
        <w:t>Graduate and Professional Student Council Conference Presentation Grant, University of South Florida ($400).</w:t>
      </w:r>
    </w:p>
    <w:p w:rsidRPr="00BC4B99" w:rsidR="00EC216B" w:rsidP="00EC216B" w:rsidRDefault="00EC216B" w14:paraId="4B019797" w14:textId="77777777">
      <w:pPr>
        <w:ind w:left="1710" w:hanging="1710"/>
      </w:pPr>
      <w:r w:rsidRPr="00BC4B99">
        <w:t>2010 (Fall)</w:t>
      </w:r>
      <w:r w:rsidRPr="00BC4B99">
        <w:tab/>
      </w:r>
      <w:r w:rsidRPr="00BC4B99">
        <w:t>Departmental Travel Grant, University of South Florida Department of Anthropology ($100).</w:t>
      </w:r>
    </w:p>
    <w:p w:rsidRPr="00BC4B99" w:rsidR="00EC216B" w:rsidP="00EC216B" w:rsidRDefault="00EC216B" w14:paraId="17215267" w14:textId="77777777">
      <w:pPr>
        <w:ind w:left="1710" w:hanging="1710"/>
      </w:pPr>
      <w:r w:rsidRPr="00BC4B99">
        <w:t>2009 (Fall)</w:t>
      </w:r>
      <w:r w:rsidRPr="00BC4B99">
        <w:tab/>
      </w:r>
      <w:r w:rsidRPr="00BC4B99">
        <w:t>Graduate and Professional Student Council Conference Presentation Grant, University of South Florida ($400).</w:t>
      </w:r>
    </w:p>
    <w:p w:rsidRPr="00BC4B99" w:rsidR="00EC216B" w:rsidP="00EC216B" w:rsidRDefault="00EC216B" w14:paraId="7462E506" w14:textId="77777777">
      <w:pPr>
        <w:ind w:left="1710" w:hanging="1710"/>
      </w:pPr>
      <w:r w:rsidRPr="00BC4B99">
        <w:t xml:space="preserve">2009 (Fall) </w:t>
      </w:r>
      <w:r w:rsidRPr="00BC4B99">
        <w:tab/>
      </w:r>
      <w:r w:rsidRPr="00BC4B99">
        <w:t>Departmental Travel Grant, University of South Florida Department of Anthropology ($100).</w:t>
      </w:r>
      <w:r>
        <w:t xml:space="preserve"> </w:t>
      </w:r>
    </w:p>
    <w:p w:rsidR="008B1E98" w:rsidP="00D223A9" w:rsidRDefault="00EC216B" w14:paraId="1B7999E8" w14:textId="3260D0F1">
      <w:pPr>
        <w:ind w:left="1710" w:hanging="1710"/>
      </w:pPr>
      <w:r w:rsidRPr="00BC4B99">
        <w:t>2009 (Spring)</w:t>
      </w:r>
      <w:r w:rsidRPr="00BC4B99">
        <w:tab/>
      </w:r>
      <w:r w:rsidRPr="00BC4B99">
        <w:t>Graduate and Professional Student Council Conference Presentation Grant, University of South Florida ($400).</w:t>
      </w:r>
      <w:r>
        <w:t xml:space="preserve"> </w:t>
      </w:r>
    </w:p>
    <w:p w:rsidRPr="00BC4B99" w:rsidR="00EC216B" w:rsidP="00EC216B" w:rsidRDefault="00EC216B" w14:paraId="3D5F2F3B" w14:textId="41F97E93">
      <w:pPr>
        <w:ind w:left="1710" w:hanging="1710"/>
      </w:pPr>
      <w:r w:rsidRPr="00BC4B99">
        <w:t xml:space="preserve">2009 (Spring) </w:t>
      </w:r>
      <w:r w:rsidRPr="00BC4B99">
        <w:tab/>
      </w:r>
      <w:r w:rsidRPr="00BC4B99">
        <w:t>Departmental Travel Grant, University of South Florida Department of Anthropology ($100).</w:t>
      </w:r>
    </w:p>
    <w:p w:rsidR="00E52C5B" w:rsidP="00E52C5B" w:rsidRDefault="00E52C5B" w14:paraId="6254D255" w14:textId="77777777">
      <w:pPr>
        <w:pBdr>
          <w:bottom w:val="single" w:color="auto" w:sz="12" w:space="1"/>
        </w:pBdr>
        <w:tabs>
          <w:tab w:val="left" w:pos="1040"/>
        </w:tabs>
        <w:outlineLvl w:val="0"/>
        <w:rPr>
          <w:b/>
        </w:rPr>
      </w:pPr>
    </w:p>
    <w:p w:rsidR="00EC216B" w:rsidP="000F5164" w:rsidRDefault="00EC216B" w14:paraId="2FD5ECCD" w14:textId="77777777">
      <w:pPr>
        <w:outlineLvl w:val="0"/>
        <w:rPr>
          <w:b/>
        </w:rPr>
      </w:pPr>
    </w:p>
    <w:p w:rsidR="00E60740" w:rsidP="000F5164" w:rsidRDefault="00E60740" w14:paraId="728DCD54" w14:textId="77777777">
      <w:pPr>
        <w:outlineLvl w:val="0"/>
        <w:rPr>
          <w:b/>
        </w:rPr>
      </w:pPr>
      <w:r>
        <w:rPr>
          <w:b/>
        </w:rPr>
        <w:t>PRESENTATIONS</w:t>
      </w:r>
    </w:p>
    <w:p w:rsidR="00E60740" w:rsidP="000F5164" w:rsidRDefault="00E60740" w14:paraId="4FDD8BD6" w14:textId="77777777">
      <w:pPr>
        <w:outlineLvl w:val="0"/>
        <w:rPr>
          <w:b/>
        </w:rPr>
      </w:pPr>
    </w:p>
    <w:p w:rsidRPr="00BC4B99" w:rsidR="003C1EDA" w:rsidP="000F5164" w:rsidRDefault="003C1EDA" w14:paraId="6DD78F8A" w14:textId="450AF172">
      <w:pPr>
        <w:outlineLvl w:val="0"/>
        <w:rPr>
          <w:b/>
        </w:rPr>
      </w:pPr>
      <w:r w:rsidRPr="00BC4B99">
        <w:rPr>
          <w:b/>
        </w:rPr>
        <w:t xml:space="preserve">CONFERENCE PAPERS AND </w:t>
      </w:r>
      <w:r w:rsidR="00E52C5B">
        <w:rPr>
          <w:b/>
        </w:rPr>
        <w:t xml:space="preserve">ORAL </w:t>
      </w:r>
      <w:r w:rsidRPr="00BC4B99">
        <w:rPr>
          <w:b/>
        </w:rPr>
        <w:t>PRESENTATIONS</w:t>
      </w:r>
    </w:p>
    <w:p w:rsidRPr="001D655C" w:rsidR="00D4489D" w:rsidP="00D4489D" w:rsidRDefault="00D4489D" w14:paraId="052A1A6F" w14:textId="51707A6A">
      <w:pPr>
        <w:ind w:firstLine="720"/>
        <w:rPr>
          <w:i/>
          <w:szCs w:val="24"/>
        </w:rPr>
      </w:pPr>
      <w:r>
        <w:rPr>
          <w:i/>
          <w:szCs w:val="24"/>
        </w:rPr>
        <w:t>*</w:t>
      </w:r>
      <w:proofErr w:type="gramStart"/>
      <w:r>
        <w:rPr>
          <w:i/>
          <w:szCs w:val="24"/>
        </w:rPr>
        <w:t>indicates</w:t>
      </w:r>
      <w:proofErr w:type="gramEnd"/>
      <w:r>
        <w:rPr>
          <w:i/>
          <w:szCs w:val="24"/>
        </w:rPr>
        <w:t xml:space="preserve"> community-based organization member co-author</w:t>
      </w:r>
      <w:r w:rsidRPr="001D655C">
        <w:rPr>
          <w:i/>
          <w:szCs w:val="24"/>
        </w:rPr>
        <w:t xml:space="preserve"> </w:t>
      </w:r>
    </w:p>
    <w:p w:rsidR="005B3B37" w:rsidP="00D4489D" w:rsidRDefault="00D4489D" w14:paraId="616952AD" w14:textId="141A5661">
      <w:pPr>
        <w:widowControl w:val="0"/>
        <w:autoSpaceDE w:val="0"/>
        <w:autoSpaceDN w:val="0"/>
        <w:adjustRightInd w:val="0"/>
        <w:ind w:firstLine="720"/>
        <w:rPr>
          <w:i/>
          <w:szCs w:val="24"/>
        </w:rPr>
      </w:pPr>
      <w:r>
        <w:t>+</w:t>
      </w:r>
      <w:r w:rsidRPr="00D4489D">
        <w:rPr>
          <w:i/>
          <w:szCs w:val="24"/>
        </w:rPr>
        <w:t xml:space="preserve"> </w:t>
      </w:r>
      <w:r>
        <w:rPr>
          <w:i/>
          <w:szCs w:val="24"/>
        </w:rPr>
        <w:t>indicates student co-author</w:t>
      </w:r>
    </w:p>
    <w:p w:rsidRPr="0019769A" w:rsidR="0019769A" w:rsidP="0019769A" w:rsidRDefault="0019769A" w14:paraId="4279AE06" w14:textId="77777777">
      <w:pPr>
        <w:rPr>
          <w:rFonts w:eastAsiaTheme="minorEastAsia"/>
          <w:bCs/>
          <w:iCs/>
          <w:color w:val="000000" w:themeColor="text1"/>
          <w:szCs w:val="24"/>
        </w:rPr>
      </w:pPr>
    </w:p>
    <w:p w:rsidRPr="00860CEF" w:rsidR="00860CEF" w:rsidP="00860CEF" w:rsidRDefault="00860CEF" w14:paraId="134F9BAC" w14:textId="19D04CB1">
      <w:pPr>
        <w:pStyle w:val="ListParagraph"/>
        <w:numPr>
          <w:ilvl w:val="0"/>
          <w:numId w:val="10"/>
        </w:numPr>
        <w:rPr>
          <w:szCs w:val="24"/>
        </w:rPr>
      </w:pPr>
      <w:bookmarkStart w:name="_Hlk96522155" w:id="0"/>
      <w:r w:rsidRPr="00860CEF">
        <w:rPr>
          <w:rStyle w:val="contentpasted1"/>
          <w:color w:val="000000"/>
          <w:szCs w:val="24"/>
          <w:shd w:val="clear" w:color="auto" w:fill="FFFFFF"/>
        </w:rPr>
        <w:t xml:space="preserve">2023. </w:t>
      </w:r>
      <w:proofErr w:type="spellStart"/>
      <w:r w:rsidRPr="00860CEF">
        <w:rPr>
          <w:rStyle w:val="contentpasted1"/>
          <w:color w:val="000000"/>
          <w:szCs w:val="24"/>
          <w:shd w:val="clear" w:color="auto" w:fill="FFFFFF"/>
        </w:rPr>
        <w:t>Neelamegam</w:t>
      </w:r>
      <w:proofErr w:type="spellEnd"/>
      <w:r w:rsidRPr="00860CEF">
        <w:rPr>
          <w:rStyle w:val="contentpasted1"/>
          <w:color w:val="000000"/>
          <w:szCs w:val="24"/>
          <w:shd w:val="clear" w:color="auto" w:fill="FFFFFF"/>
        </w:rPr>
        <w:t xml:space="preserve">, </w:t>
      </w:r>
      <w:r>
        <w:rPr>
          <w:rStyle w:val="contentpasted1"/>
          <w:color w:val="000000"/>
          <w:szCs w:val="24"/>
          <w:shd w:val="clear" w:color="auto" w:fill="FFFFFF"/>
        </w:rPr>
        <w:t>M.</w:t>
      </w:r>
      <w:r w:rsidRPr="00860CEF">
        <w:rPr>
          <w:rStyle w:val="contentpasted1"/>
          <w:color w:val="000000"/>
          <w:szCs w:val="24"/>
          <w:shd w:val="clear" w:color="auto" w:fill="FFFFFF"/>
        </w:rPr>
        <w:t xml:space="preserve">, Griner S.B., </w:t>
      </w:r>
      <w:r w:rsidRPr="00860CEF">
        <w:rPr>
          <w:rStyle w:val="contentpasted1"/>
          <w:color w:val="000000"/>
          <w:szCs w:val="24"/>
          <w:u w:val="single"/>
          <w:shd w:val="clear" w:color="auto" w:fill="FFFFFF"/>
        </w:rPr>
        <w:t>Kline, N.S</w:t>
      </w:r>
      <w:r w:rsidRPr="00860CEF">
        <w:rPr>
          <w:rStyle w:val="contentpasted1"/>
          <w:color w:val="000000"/>
          <w:szCs w:val="24"/>
          <w:shd w:val="clear" w:color="auto" w:fill="FFFFFF"/>
        </w:rPr>
        <w:t xml:space="preserve">. Perceptions about Aging Among Asian Indian Immigrants in the United States: A Qualitative Exploratory Study. Presentation to be given at the University of North Texas Health Science Center Texas Conference on Health Disparities. Fort Worth, TX. </w:t>
      </w:r>
    </w:p>
    <w:p w:rsidRPr="00860CEF" w:rsidR="00860CEF" w:rsidP="00860CEF" w:rsidRDefault="00860CEF" w14:paraId="2125607B" w14:textId="77777777">
      <w:pPr>
        <w:pStyle w:val="ListParagraph"/>
        <w:rPr>
          <w:rStyle w:val="contentpasted1"/>
          <w:szCs w:val="24"/>
        </w:rPr>
      </w:pPr>
    </w:p>
    <w:p w:rsidRPr="00860CEF" w:rsidR="00860CEF" w:rsidP="00962741" w:rsidRDefault="00860CEF" w14:paraId="50B1E3B6" w14:textId="59D024EC">
      <w:pPr>
        <w:pStyle w:val="ListParagraph"/>
        <w:numPr>
          <w:ilvl w:val="0"/>
          <w:numId w:val="10"/>
        </w:numPr>
        <w:rPr>
          <w:rStyle w:val="contentpasted1"/>
          <w:szCs w:val="24"/>
        </w:rPr>
      </w:pPr>
      <w:r w:rsidRPr="00860CEF">
        <w:rPr>
          <w:rStyle w:val="contentpasted1"/>
          <w:color w:val="000000"/>
          <w:szCs w:val="24"/>
          <w:shd w:val="clear" w:color="auto" w:fill="FFFFFF"/>
        </w:rPr>
        <w:t xml:space="preserve">2023. Farris, A.N., Dickinson, C., Cotter, J.C., Kinard, A., </w:t>
      </w:r>
      <w:proofErr w:type="spellStart"/>
      <w:r w:rsidRPr="00860CEF">
        <w:rPr>
          <w:rStyle w:val="contentpasted1"/>
          <w:color w:val="000000"/>
          <w:szCs w:val="24"/>
          <w:shd w:val="clear" w:color="auto" w:fill="FFFFFF"/>
        </w:rPr>
        <w:t>Neelamegam</w:t>
      </w:r>
      <w:proofErr w:type="spellEnd"/>
      <w:r w:rsidRPr="00860CEF">
        <w:rPr>
          <w:rStyle w:val="contentpasted1"/>
          <w:color w:val="000000"/>
          <w:szCs w:val="24"/>
          <w:shd w:val="clear" w:color="auto" w:fill="FFFFFF"/>
        </w:rPr>
        <w:t xml:space="preserve">, M., </w:t>
      </w:r>
      <w:r w:rsidRPr="00860CEF">
        <w:rPr>
          <w:rStyle w:val="contentpasted1"/>
          <w:color w:val="000000"/>
          <w:szCs w:val="24"/>
          <w:u w:val="single"/>
          <w:shd w:val="clear" w:color="auto" w:fill="FFFFFF"/>
        </w:rPr>
        <w:t>Kline, N.S</w:t>
      </w:r>
      <w:r w:rsidRPr="00860CEF">
        <w:rPr>
          <w:rStyle w:val="contentpasted1"/>
          <w:color w:val="000000"/>
          <w:szCs w:val="24"/>
          <w:shd w:val="clear" w:color="auto" w:fill="FFFFFF"/>
        </w:rPr>
        <w:t>., Thompson, E.L., &amp; Griner, S.B. Healthy Smiles HPV Vaccination Initiative in North Texas. Presentation to be given at the University of North Texas Health Science Center Texas Conference on Health Disparities. Fort Worth, TX.</w:t>
      </w:r>
    </w:p>
    <w:p w:rsidRPr="00860CEF" w:rsidR="00860CEF" w:rsidP="00860CEF" w:rsidRDefault="00860CEF" w14:paraId="447BD680" w14:textId="77777777">
      <w:pPr>
        <w:pStyle w:val="ListParagraph"/>
        <w:rPr>
          <w:szCs w:val="24"/>
        </w:rPr>
      </w:pPr>
    </w:p>
    <w:p w:rsidR="00860CEF" w:rsidP="00962741" w:rsidRDefault="00860CEF" w14:paraId="0BEF8050" w14:textId="3E7F18ED">
      <w:pPr>
        <w:pStyle w:val="ListParagraph"/>
        <w:numPr>
          <w:ilvl w:val="0"/>
          <w:numId w:val="10"/>
        </w:numPr>
        <w:rPr>
          <w:szCs w:val="24"/>
        </w:rPr>
      </w:pPr>
      <w:r>
        <w:rPr>
          <w:szCs w:val="24"/>
        </w:rPr>
        <w:t xml:space="preserve">2023. Kline, </w:t>
      </w:r>
      <w:r w:rsidRPr="00860CEF">
        <w:rPr>
          <w:szCs w:val="24"/>
        </w:rPr>
        <w:t xml:space="preserve">Nolan, Gonzalez </w:t>
      </w:r>
      <w:proofErr w:type="spellStart"/>
      <w:r w:rsidRPr="00860CEF">
        <w:rPr>
          <w:szCs w:val="24"/>
        </w:rPr>
        <w:t>Guittar</w:t>
      </w:r>
      <w:proofErr w:type="spellEnd"/>
      <w:r w:rsidRPr="00860CEF">
        <w:rPr>
          <w:szCs w:val="24"/>
        </w:rPr>
        <w:t>, Stephanie</w:t>
      </w:r>
      <w:r>
        <w:rPr>
          <w:szCs w:val="24"/>
        </w:rPr>
        <w:t xml:space="preserve">, </w:t>
      </w:r>
      <w:r w:rsidRPr="00860CEF">
        <w:rPr>
          <w:szCs w:val="24"/>
        </w:rPr>
        <w:t>Webb,</w:t>
      </w:r>
      <w:r>
        <w:rPr>
          <w:szCs w:val="24"/>
        </w:rPr>
        <w:t xml:space="preserve"> </w:t>
      </w:r>
      <w:r w:rsidRPr="00860CEF">
        <w:rPr>
          <w:szCs w:val="24"/>
        </w:rPr>
        <w:t>Nathaniel</w:t>
      </w:r>
      <w:r>
        <w:t>+</w:t>
      </w:r>
      <w:r>
        <w:rPr>
          <w:szCs w:val="24"/>
        </w:rPr>
        <w:t>,</w:t>
      </w:r>
      <w:r w:rsidRPr="00860CEF">
        <w:rPr>
          <w:szCs w:val="24"/>
        </w:rPr>
        <w:t xml:space="preserve"> </w:t>
      </w:r>
      <w:proofErr w:type="spellStart"/>
      <w:r>
        <w:rPr>
          <w:szCs w:val="24"/>
        </w:rPr>
        <w:t>Mungin</w:t>
      </w:r>
      <w:proofErr w:type="spellEnd"/>
      <w:r>
        <w:rPr>
          <w:szCs w:val="24"/>
        </w:rPr>
        <w:t xml:space="preserve">, </w:t>
      </w:r>
      <w:r w:rsidRPr="00860CEF">
        <w:rPr>
          <w:szCs w:val="24"/>
        </w:rPr>
        <w:t>Erica</w:t>
      </w:r>
      <w:r>
        <w:t>+</w:t>
      </w:r>
      <w:r w:rsidRPr="00860CEF">
        <w:rPr>
          <w:szCs w:val="24"/>
        </w:rPr>
        <w:t xml:space="preserve">, Reddy, </w:t>
      </w:r>
      <w:proofErr w:type="spellStart"/>
      <w:r w:rsidRPr="00860CEF">
        <w:rPr>
          <w:szCs w:val="24"/>
        </w:rPr>
        <w:t>Alekhya</w:t>
      </w:r>
      <w:proofErr w:type="spellEnd"/>
      <w:r>
        <w:t>+</w:t>
      </w:r>
      <w:r>
        <w:rPr>
          <w:szCs w:val="24"/>
        </w:rPr>
        <w:t xml:space="preserve">, and Tall, </w:t>
      </w:r>
      <w:proofErr w:type="spellStart"/>
      <w:r>
        <w:rPr>
          <w:szCs w:val="24"/>
        </w:rPr>
        <w:t>Fadima</w:t>
      </w:r>
      <w:proofErr w:type="spellEnd"/>
      <w:r>
        <w:t>+</w:t>
      </w:r>
      <w:r>
        <w:rPr>
          <w:szCs w:val="24"/>
        </w:rPr>
        <w:t>.</w:t>
      </w:r>
      <w:r w:rsidRPr="00860CEF">
        <w:rPr>
          <w:szCs w:val="24"/>
        </w:rPr>
        <w:t xml:space="preserve">  Balancing Loyalty and Oppression: Ambivalence and Marginalization among Lesbian and Gay Law Enforcement Officers in Central Florida</w:t>
      </w:r>
      <w:r>
        <w:rPr>
          <w:szCs w:val="24"/>
        </w:rPr>
        <w:t xml:space="preserve">. Paper presented at the annual meeting of the Law and Society Association, June 6. </w:t>
      </w:r>
    </w:p>
    <w:p w:rsidRPr="00805BE7" w:rsidR="00805BE7" w:rsidP="00805BE7" w:rsidRDefault="00805BE7" w14:paraId="79478214" w14:textId="77777777">
      <w:pPr>
        <w:rPr>
          <w:szCs w:val="24"/>
        </w:rPr>
      </w:pPr>
    </w:p>
    <w:p w:rsidR="0043337A" w:rsidP="00962741" w:rsidRDefault="0043337A" w14:paraId="7CE94E51" w14:textId="778D22D1">
      <w:pPr>
        <w:pStyle w:val="ListParagraph"/>
        <w:numPr>
          <w:ilvl w:val="0"/>
          <w:numId w:val="10"/>
        </w:numPr>
        <w:rPr>
          <w:szCs w:val="24"/>
        </w:rPr>
      </w:pPr>
      <w:r>
        <w:rPr>
          <w:szCs w:val="24"/>
        </w:rPr>
        <w:t>2022. Griner, Stacey, and Kline, Nolan. Increasing HPV Vaccination through Interprofessional Partnerships with Dental Hygienists. Present</w:t>
      </w:r>
      <w:r w:rsidR="00E53DF8">
        <w:rPr>
          <w:szCs w:val="24"/>
        </w:rPr>
        <w:t xml:space="preserve">ation </w:t>
      </w:r>
      <w:r>
        <w:rPr>
          <w:szCs w:val="24"/>
        </w:rPr>
        <w:t xml:space="preserve">given to the Texas HPV Summit, Virtual, December 7. </w:t>
      </w:r>
    </w:p>
    <w:p w:rsidR="0043337A" w:rsidP="0043337A" w:rsidRDefault="0043337A" w14:paraId="3C46F128" w14:textId="77777777">
      <w:pPr>
        <w:pStyle w:val="ListParagraph"/>
        <w:rPr>
          <w:szCs w:val="24"/>
        </w:rPr>
      </w:pPr>
    </w:p>
    <w:p w:rsidRPr="000E01CC" w:rsidR="000E01CC" w:rsidP="00962741" w:rsidRDefault="000E01CC" w14:paraId="7AFDC8AD" w14:textId="62E8C328">
      <w:pPr>
        <w:pStyle w:val="ListParagraph"/>
        <w:numPr>
          <w:ilvl w:val="0"/>
          <w:numId w:val="10"/>
        </w:numPr>
        <w:rPr>
          <w:szCs w:val="24"/>
        </w:rPr>
      </w:pPr>
      <w:r>
        <w:rPr>
          <w:szCs w:val="24"/>
        </w:rPr>
        <w:t xml:space="preserve">2022. Kline, Nolan. </w:t>
      </w:r>
      <w:r w:rsidRPr="000E01CC">
        <w:rPr>
          <w:rFonts w:eastAsiaTheme="minorHAnsi"/>
          <w:color w:val="000000"/>
          <w:szCs w:val="24"/>
        </w:rPr>
        <w:t>Governing through Contagion and a Politics of Exclusion: Florida Legislation in a Pandemic</w:t>
      </w:r>
      <w:r>
        <w:rPr>
          <w:rFonts w:eastAsiaTheme="minorHAnsi"/>
          <w:color w:val="000000"/>
          <w:szCs w:val="24"/>
        </w:rPr>
        <w:t xml:space="preserve">. Paper presented at </w:t>
      </w:r>
      <w:r w:rsidR="00C54FF3">
        <w:rPr>
          <w:rFonts w:eastAsiaTheme="minorHAnsi"/>
          <w:color w:val="000000"/>
          <w:szCs w:val="24"/>
        </w:rPr>
        <w:t xml:space="preserve">the </w:t>
      </w:r>
      <w:r>
        <w:rPr>
          <w:rFonts w:eastAsiaTheme="minorHAnsi"/>
          <w:color w:val="000000"/>
          <w:szCs w:val="24"/>
        </w:rPr>
        <w:t xml:space="preserve">American Anthropological Association annual meeting, Seattle, WA, November 10. </w:t>
      </w:r>
    </w:p>
    <w:p w:rsidR="000E01CC" w:rsidP="00993574" w:rsidRDefault="000E01CC" w14:paraId="4C986D08" w14:textId="1A83B26C">
      <w:pPr>
        <w:pStyle w:val="ListParagraph"/>
        <w:rPr>
          <w:szCs w:val="24"/>
        </w:rPr>
      </w:pPr>
    </w:p>
    <w:p w:rsidR="000E01CC" w:rsidP="00962741" w:rsidRDefault="000E01CC" w14:paraId="7345C697" w14:textId="2D3178EE">
      <w:pPr>
        <w:pStyle w:val="ListParagraph"/>
        <w:numPr>
          <w:ilvl w:val="0"/>
          <w:numId w:val="10"/>
        </w:numPr>
        <w:rPr>
          <w:szCs w:val="24"/>
        </w:rPr>
      </w:pPr>
      <w:r>
        <w:rPr>
          <w:szCs w:val="24"/>
        </w:rPr>
        <w:t xml:space="preserve">2022. Kline, Nolan. Merging Science and Political Action: The Call for Activist Approaches in Public health. Presentation given at the American Public Health Association annual meeting, Boston, MA, November 8. </w:t>
      </w:r>
    </w:p>
    <w:p w:rsidRPr="000E01CC" w:rsidR="000E01CC" w:rsidP="000E01CC" w:rsidRDefault="000E01CC" w14:paraId="60DDF142" w14:textId="77777777">
      <w:pPr>
        <w:pStyle w:val="ListParagraph"/>
        <w:rPr>
          <w:szCs w:val="24"/>
        </w:rPr>
      </w:pPr>
    </w:p>
    <w:p w:rsidRPr="00962741" w:rsidR="00962741" w:rsidP="00962741" w:rsidRDefault="00962741" w14:paraId="1CCD4738" w14:textId="1F78AB06">
      <w:pPr>
        <w:pStyle w:val="ListParagraph"/>
        <w:numPr>
          <w:ilvl w:val="0"/>
          <w:numId w:val="10"/>
        </w:numPr>
        <w:rPr>
          <w:szCs w:val="24"/>
        </w:rPr>
      </w:pPr>
      <w:r w:rsidRPr="00962741">
        <w:rPr>
          <w:color w:val="000000"/>
          <w:szCs w:val="24"/>
        </w:rPr>
        <w:t xml:space="preserve">2022. Thompson, E., Griner, S., Galvin, A., </w:t>
      </w:r>
      <w:r w:rsidRPr="00962741">
        <w:rPr>
          <w:color w:val="000000"/>
          <w:szCs w:val="24"/>
          <w:u w:val="single"/>
        </w:rPr>
        <w:t>Kline, N.</w:t>
      </w:r>
      <w:r w:rsidRPr="00962741">
        <w:rPr>
          <w:color w:val="000000"/>
          <w:szCs w:val="24"/>
        </w:rPr>
        <w:t xml:space="preserve">, Akpan, I., Johnson, K., Webb, N., Cao, J., &amp; Gray, </w:t>
      </w:r>
      <w:proofErr w:type="gramStart"/>
      <w:r w:rsidRPr="00962741">
        <w:rPr>
          <w:color w:val="000000"/>
          <w:szCs w:val="24"/>
        </w:rPr>
        <w:t>J..</w:t>
      </w:r>
      <w:proofErr w:type="gramEnd"/>
      <w:r w:rsidRPr="00962741">
        <w:rPr>
          <w:color w:val="000000"/>
          <w:szCs w:val="24"/>
        </w:rPr>
        <w:t xml:space="preserve"> Adapting a sexual health and alcohol intervention for young adults and community dissemination. Texas Conference on Health Disparities, Fort Worth, TX, June.</w:t>
      </w:r>
    </w:p>
    <w:p w:rsidRPr="00962741" w:rsidR="00962741" w:rsidP="00962741" w:rsidRDefault="00962741" w14:paraId="51B8E723" w14:textId="77777777">
      <w:pPr>
        <w:pStyle w:val="ListParagraph"/>
        <w:rPr>
          <w:szCs w:val="24"/>
        </w:rPr>
      </w:pPr>
    </w:p>
    <w:p w:rsidRPr="004F71A5" w:rsidR="004F71A5" w:rsidP="004F71A5" w:rsidRDefault="004F71A5" w14:paraId="2543B867" w14:textId="4FF607BD">
      <w:pPr>
        <w:pStyle w:val="ListParagraph"/>
        <w:numPr>
          <w:ilvl w:val="0"/>
          <w:numId w:val="10"/>
        </w:numPr>
        <w:rPr>
          <w:color w:val="000000"/>
          <w:szCs w:val="24"/>
        </w:rPr>
      </w:pPr>
      <w:r w:rsidRPr="004F71A5">
        <w:rPr>
          <w:color w:val="000000"/>
          <w:szCs w:val="24"/>
          <w:shd w:val="clear" w:color="auto" w:fill="FFFFFF"/>
        </w:rPr>
        <w:t>2022. Webb, N.J</w:t>
      </w:r>
      <w:r w:rsidRPr="004F71A5">
        <w:rPr>
          <w:b/>
          <w:bCs/>
          <w:color w:val="000000"/>
          <w:szCs w:val="24"/>
          <w:shd w:val="clear" w:color="auto" w:fill="FFFFFF"/>
        </w:rPr>
        <w:t>.</w:t>
      </w:r>
      <w:r>
        <w:rPr>
          <w:b/>
          <w:bCs/>
          <w:color w:val="000000"/>
          <w:szCs w:val="24"/>
          <w:shd w:val="clear" w:color="auto" w:fill="FFFFFF"/>
        </w:rPr>
        <w:t>+</w:t>
      </w:r>
      <w:r w:rsidRPr="004F71A5">
        <w:rPr>
          <w:b/>
          <w:bCs/>
          <w:color w:val="000000"/>
          <w:szCs w:val="24"/>
          <w:shd w:val="clear" w:color="auto" w:fill="FFFFFF"/>
        </w:rPr>
        <w:t>, </w:t>
      </w:r>
      <w:r w:rsidRPr="004F71A5">
        <w:rPr>
          <w:color w:val="000000"/>
          <w:szCs w:val="24"/>
          <w:shd w:val="clear" w:color="auto" w:fill="FFFFFF"/>
        </w:rPr>
        <w:t xml:space="preserve">Kline, N., A Systematic Review of Policing in the United </w:t>
      </w:r>
      <w:proofErr w:type="gramStart"/>
      <w:r w:rsidRPr="004F71A5">
        <w:rPr>
          <w:color w:val="000000"/>
          <w:szCs w:val="24"/>
          <w:shd w:val="clear" w:color="auto" w:fill="FFFFFF"/>
        </w:rPr>
        <w:t>States</w:t>
      </w:r>
      <w:proofErr w:type="gramEnd"/>
      <w:r w:rsidRPr="004F71A5">
        <w:rPr>
          <w:color w:val="000000"/>
          <w:szCs w:val="24"/>
          <w:shd w:val="clear" w:color="auto" w:fill="FFFFFF"/>
        </w:rPr>
        <w:t xml:space="preserve"> and Its Effect on Health Equity: Implications for Public Health, Policy, and Advocacy. </w:t>
      </w:r>
      <w:r w:rsidR="00263704">
        <w:rPr>
          <w:color w:val="000000"/>
          <w:szCs w:val="24"/>
          <w:shd w:val="clear" w:color="auto" w:fill="FFFFFF"/>
        </w:rPr>
        <w:t xml:space="preserve">Presentation given at the annual meeting of the </w:t>
      </w:r>
      <w:r w:rsidRPr="004F71A5">
        <w:rPr>
          <w:color w:val="000000"/>
          <w:szCs w:val="24"/>
          <w:shd w:val="clear" w:color="auto" w:fill="FFFFFF"/>
        </w:rPr>
        <w:t xml:space="preserve">Law &amp; Society </w:t>
      </w:r>
      <w:r w:rsidR="00263704">
        <w:rPr>
          <w:color w:val="000000"/>
          <w:szCs w:val="24"/>
          <w:shd w:val="clear" w:color="auto" w:fill="FFFFFF"/>
        </w:rPr>
        <w:t>Association,</w:t>
      </w:r>
      <w:r w:rsidRPr="004F71A5">
        <w:rPr>
          <w:color w:val="000000"/>
          <w:szCs w:val="24"/>
          <w:shd w:val="clear" w:color="auto" w:fill="FFFFFF"/>
        </w:rPr>
        <w:t xml:space="preserve"> Lisbon, Portugal.</w:t>
      </w:r>
      <w:bookmarkEnd w:id="0"/>
    </w:p>
    <w:p w:rsidRPr="004F71A5" w:rsidR="004F71A5" w:rsidP="004F71A5" w:rsidRDefault="004F71A5" w14:paraId="3EBE2704" w14:textId="77777777">
      <w:pPr>
        <w:pStyle w:val="ListParagraph"/>
        <w:rPr>
          <w:color w:val="000000"/>
          <w:szCs w:val="24"/>
        </w:rPr>
      </w:pPr>
    </w:p>
    <w:p w:rsidRPr="004F71A5" w:rsidR="004F71A5" w:rsidP="004F71A5" w:rsidRDefault="004F71A5" w14:paraId="32060CE1" w14:textId="2C93C669">
      <w:pPr>
        <w:pStyle w:val="ListParagraph"/>
        <w:numPr>
          <w:ilvl w:val="0"/>
          <w:numId w:val="10"/>
        </w:numPr>
        <w:rPr>
          <w:color w:val="000000"/>
          <w:szCs w:val="24"/>
        </w:rPr>
      </w:pPr>
      <w:r w:rsidRPr="004F71A5">
        <w:rPr>
          <w:color w:val="000000"/>
          <w:szCs w:val="24"/>
          <w:shd w:val="clear" w:color="auto" w:fill="FFFFFF"/>
        </w:rPr>
        <w:t>2022. Johnson, K.C.</w:t>
      </w:r>
      <w:r w:rsidRPr="004F71A5">
        <w:rPr>
          <w:b/>
          <w:bCs/>
          <w:color w:val="000000"/>
          <w:szCs w:val="24"/>
          <w:shd w:val="clear" w:color="auto" w:fill="FFFFFF"/>
        </w:rPr>
        <w:t xml:space="preserve"> </w:t>
      </w:r>
      <w:r>
        <w:rPr>
          <w:b/>
          <w:bCs/>
          <w:color w:val="000000"/>
          <w:szCs w:val="24"/>
          <w:shd w:val="clear" w:color="auto" w:fill="FFFFFF"/>
        </w:rPr>
        <w:t>+</w:t>
      </w:r>
      <w:r w:rsidRPr="004F71A5">
        <w:rPr>
          <w:color w:val="000000"/>
          <w:szCs w:val="24"/>
          <w:shd w:val="clear" w:color="auto" w:fill="FFFFFF"/>
        </w:rPr>
        <w:t>, Kline, N., Webb, N.</w:t>
      </w:r>
      <w:r w:rsidRPr="004F71A5">
        <w:rPr>
          <w:b/>
          <w:bCs/>
          <w:color w:val="000000"/>
          <w:szCs w:val="24"/>
          <w:shd w:val="clear" w:color="auto" w:fill="FFFFFF"/>
        </w:rPr>
        <w:t xml:space="preserve"> </w:t>
      </w:r>
      <w:r>
        <w:rPr>
          <w:b/>
          <w:bCs/>
          <w:color w:val="000000"/>
          <w:szCs w:val="24"/>
          <w:shd w:val="clear" w:color="auto" w:fill="FFFFFF"/>
        </w:rPr>
        <w:t>+</w:t>
      </w:r>
      <w:r w:rsidRPr="004F71A5">
        <w:rPr>
          <w:color w:val="000000"/>
          <w:szCs w:val="24"/>
          <w:shd w:val="clear" w:color="auto" w:fill="FFFFFF"/>
        </w:rPr>
        <w:t xml:space="preserve">, Brunner, H., Griner S.B., &amp; </w:t>
      </w:r>
      <w:proofErr w:type="spellStart"/>
      <w:r w:rsidRPr="004F71A5">
        <w:rPr>
          <w:color w:val="000000"/>
          <w:szCs w:val="24"/>
          <w:shd w:val="clear" w:color="auto" w:fill="FFFFFF"/>
        </w:rPr>
        <w:t>Yockey</w:t>
      </w:r>
      <w:proofErr w:type="spellEnd"/>
      <w:r w:rsidRPr="004F71A5">
        <w:rPr>
          <w:color w:val="000000"/>
          <w:szCs w:val="24"/>
          <w:shd w:val="clear" w:color="auto" w:fill="FFFFFF"/>
        </w:rPr>
        <w:t>, R.A. Examining Transgender Inclusion and Exclusion through State-level Legislation in the US: A Policy Scan.</w:t>
      </w:r>
      <w:r w:rsidR="00263704">
        <w:rPr>
          <w:color w:val="000000"/>
          <w:szCs w:val="24"/>
          <w:shd w:val="clear" w:color="auto" w:fill="FFFFFF"/>
        </w:rPr>
        <w:t xml:space="preserve"> Presentation given at the annual meeting of the </w:t>
      </w:r>
      <w:r w:rsidRPr="004F71A5" w:rsidR="00263704">
        <w:rPr>
          <w:color w:val="000000"/>
          <w:szCs w:val="24"/>
          <w:shd w:val="clear" w:color="auto" w:fill="FFFFFF"/>
        </w:rPr>
        <w:t xml:space="preserve">Law &amp; Society </w:t>
      </w:r>
      <w:r w:rsidR="00263704">
        <w:rPr>
          <w:color w:val="000000"/>
          <w:szCs w:val="24"/>
          <w:shd w:val="clear" w:color="auto" w:fill="FFFFFF"/>
        </w:rPr>
        <w:t xml:space="preserve">Association, Lisbon, </w:t>
      </w:r>
      <w:r w:rsidR="00B67F30">
        <w:rPr>
          <w:color w:val="000000"/>
          <w:szCs w:val="24"/>
          <w:shd w:val="clear" w:color="auto" w:fill="FFFFFF"/>
        </w:rPr>
        <w:t>Portugal</w:t>
      </w:r>
      <w:r w:rsidR="00263704">
        <w:rPr>
          <w:color w:val="000000"/>
          <w:szCs w:val="24"/>
          <w:shd w:val="clear" w:color="auto" w:fill="FFFFFF"/>
        </w:rPr>
        <w:t>.</w:t>
      </w:r>
    </w:p>
    <w:p w:rsidRPr="004F71A5" w:rsidR="004F71A5" w:rsidP="004F71A5" w:rsidRDefault="004F71A5" w14:paraId="2D28D5D4" w14:textId="77777777">
      <w:pPr>
        <w:pStyle w:val="ListParagraph"/>
        <w:rPr>
          <w:szCs w:val="24"/>
        </w:rPr>
      </w:pPr>
    </w:p>
    <w:p w:rsidRPr="004F71A5" w:rsidR="00AC15B5" w:rsidP="00AC15B5" w:rsidRDefault="00AC15B5" w14:paraId="5EE1633D" w14:textId="4AC908A1">
      <w:pPr>
        <w:pStyle w:val="ListParagraph"/>
        <w:numPr>
          <w:ilvl w:val="0"/>
          <w:numId w:val="10"/>
        </w:numPr>
        <w:shd w:val="clear" w:color="auto" w:fill="FFFFFF"/>
        <w:rPr>
          <w:color w:val="242424"/>
          <w:szCs w:val="24"/>
        </w:rPr>
      </w:pPr>
      <w:r w:rsidRPr="004F71A5">
        <w:rPr>
          <w:color w:val="242424"/>
          <w:szCs w:val="24"/>
        </w:rPr>
        <w:t xml:space="preserve">2022. </w:t>
      </w:r>
      <w:r w:rsidRPr="004F71A5">
        <w:rPr>
          <w:color w:val="000000"/>
          <w:szCs w:val="24"/>
        </w:rPr>
        <w:t xml:space="preserve">Translating Gun Violence into Reckoning with Structural Racism: Intersectional Social Justice Mobilization after the Pulse Shooting in Orlando, Florida. </w:t>
      </w:r>
      <w:r w:rsidR="00263704">
        <w:rPr>
          <w:color w:val="000000"/>
          <w:szCs w:val="24"/>
          <w:shd w:val="clear" w:color="auto" w:fill="FFFFFF"/>
        </w:rPr>
        <w:t xml:space="preserve">Presentation at the annual meeting of the </w:t>
      </w:r>
      <w:r w:rsidRPr="004F71A5" w:rsidR="00263704">
        <w:rPr>
          <w:color w:val="000000"/>
          <w:szCs w:val="24"/>
          <w:shd w:val="clear" w:color="auto" w:fill="FFFFFF"/>
        </w:rPr>
        <w:t xml:space="preserve">Law &amp; Society </w:t>
      </w:r>
      <w:r w:rsidR="00263704">
        <w:rPr>
          <w:color w:val="000000"/>
          <w:szCs w:val="24"/>
          <w:shd w:val="clear" w:color="auto" w:fill="FFFFFF"/>
        </w:rPr>
        <w:t>Association,</w:t>
      </w:r>
      <w:r w:rsidRPr="004F71A5">
        <w:rPr>
          <w:color w:val="000000"/>
          <w:szCs w:val="24"/>
        </w:rPr>
        <w:t xml:space="preserve"> Lisbon</w:t>
      </w:r>
      <w:r w:rsidR="00263704">
        <w:rPr>
          <w:color w:val="000000"/>
          <w:szCs w:val="24"/>
        </w:rPr>
        <w:t xml:space="preserve">, </w:t>
      </w:r>
      <w:r w:rsidRPr="004F71A5">
        <w:rPr>
          <w:color w:val="000000"/>
          <w:szCs w:val="24"/>
        </w:rPr>
        <w:t xml:space="preserve">Portugal. </w:t>
      </w:r>
    </w:p>
    <w:p w:rsidRPr="00AC15B5" w:rsidR="00AC15B5" w:rsidP="00AC15B5" w:rsidRDefault="00AC15B5" w14:paraId="3622DB38" w14:textId="77777777">
      <w:pPr>
        <w:shd w:val="clear" w:color="auto" w:fill="FFFFFF"/>
        <w:rPr>
          <w:color w:val="242424"/>
          <w:szCs w:val="24"/>
        </w:rPr>
      </w:pPr>
    </w:p>
    <w:p w:rsidRPr="00041FD4" w:rsidR="00041FD4" w:rsidP="00041FD4" w:rsidRDefault="007745E9" w14:paraId="51AD77BB" w14:textId="628A7D0F">
      <w:pPr>
        <w:pStyle w:val="ListParagraph"/>
        <w:numPr>
          <w:ilvl w:val="0"/>
          <w:numId w:val="10"/>
        </w:numPr>
        <w:shd w:val="clear" w:color="auto" w:fill="FFFFFF"/>
        <w:rPr>
          <w:color w:val="242424"/>
          <w:szCs w:val="24"/>
        </w:rPr>
      </w:pPr>
      <w:r>
        <w:rPr>
          <w:color w:val="242424"/>
          <w:szCs w:val="24"/>
        </w:rPr>
        <w:t xml:space="preserve">2022. </w:t>
      </w:r>
      <w:r w:rsidRPr="00041FD4" w:rsidR="00041FD4">
        <w:rPr>
          <w:color w:val="242424"/>
          <w:szCs w:val="24"/>
        </w:rPr>
        <w:t>Griner, S</w:t>
      </w:r>
      <w:r w:rsidR="00041FD4">
        <w:rPr>
          <w:color w:val="242424"/>
          <w:szCs w:val="24"/>
        </w:rPr>
        <w:t xml:space="preserve">tacey </w:t>
      </w:r>
      <w:r w:rsidRPr="00041FD4" w:rsidR="00041FD4">
        <w:rPr>
          <w:color w:val="242424"/>
          <w:szCs w:val="24"/>
        </w:rPr>
        <w:t>B., Johnson, K.C.</w:t>
      </w:r>
      <w:r w:rsidR="00041FD4">
        <w:rPr>
          <w:color w:val="242424"/>
          <w:szCs w:val="24"/>
        </w:rPr>
        <w:t>+</w:t>
      </w:r>
      <w:r w:rsidRPr="00041FD4" w:rsidR="00041FD4">
        <w:rPr>
          <w:color w:val="242424"/>
          <w:szCs w:val="24"/>
        </w:rPr>
        <w:t xml:space="preserve">, Kinard, A., Nelsen, M., </w:t>
      </w:r>
      <w:r w:rsidRPr="00041FD4" w:rsidR="00041FD4">
        <w:rPr>
          <w:color w:val="242424"/>
          <w:szCs w:val="24"/>
          <w:u w:val="single"/>
        </w:rPr>
        <w:t>Kline, N</w:t>
      </w:r>
      <w:r w:rsidRPr="00041FD4" w:rsidR="00041FD4">
        <w:rPr>
          <w:color w:val="242424"/>
          <w:szCs w:val="24"/>
        </w:rPr>
        <w:t>., &amp; Thompson, E.L. Acceptability, Feasibility, and Appropriateness of Prenatal Chlamydia Screening Guidelines. American Academy of Health Behavior Annual Scientific Meeting.</w:t>
      </w:r>
    </w:p>
    <w:p w:rsidRPr="00041FD4" w:rsidR="00041FD4" w:rsidP="00041FD4" w:rsidRDefault="00041FD4" w14:paraId="06D71442" w14:textId="77777777">
      <w:pPr>
        <w:pStyle w:val="ListParagraph"/>
        <w:shd w:val="clear" w:color="auto" w:fill="FFFFFF"/>
        <w:rPr>
          <w:color w:val="242424"/>
          <w:szCs w:val="24"/>
        </w:rPr>
      </w:pPr>
    </w:p>
    <w:p w:rsidRPr="00041FD4" w:rsidR="00041FD4" w:rsidP="00041FD4" w:rsidRDefault="007745E9" w14:paraId="0430DADB" w14:textId="12418AD8">
      <w:pPr>
        <w:pStyle w:val="ListParagraph"/>
        <w:numPr>
          <w:ilvl w:val="0"/>
          <w:numId w:val="10"/>
        </w:numPr>
        <w:shd w:val="clear" w:color="auto" w:fill="FFFFFF"/>
        <w:rPr>
          <w:color w:val="242424"/>
          <w:szCs w:val="24"/>
        </w:rPr>
      </w:pPr>
      <w:r>
        <w:rPr>
          <w:color w:val="242424"/>
          <w:szCs w:val="24"/>
        </w:rPr>
        <w:t xml:space="preserve">2022. </w:t>
      </w:r>
      <w:r w:rsidRPr="00041FD4" w:rsidR="00041FD4">
        <w:rPr>
          <w:color w:val="242424"/>
          <w:szCs w:val="24"/>
        </w:rPr>
        <w:t>Johnson, K.C.</w:t>
      </w:r>
      <w:r w:rsidRPr="004F71A5" w:rsidR="004F71A5">
        <w:rPr>
          <w:color w:val="242424"/>
          <w:szCs w:val="24"/>
        </w:rPr>
        <w:t xml:space="preserve"> </w:t>
      </w:r>
      <w:r w:rsidR="004F71A5">
        <w:rPr>
          <w:color w:val="242424"/>
          <w:szCs w:val="24"/>
        </w:rPr>
        <w:t>+</w:t>
      </w:r>
      <w:r w:rsidRPr="00041FD4" w:rsidR="00041FD4">
        <w:rPr>
          <w:color w:val="242424"/>
          <w:szCs w:val="24"/>
        </w:rPr>
        <w:t xml:space="preserve">, Kinard, A., Nelsen, M., </w:t>
      </w:r>
      <w:r w:rsidRPr="00041FD4" w:rsidR="00041FD4">
        <w:rPr>
          <w:color w:val="242424"/>
          <w:szCs w:val="24"/>
          <w:u w:val="single"/>
        </w:rPr>
        <w:t>Kline, N</w:t>
      </w:r>
      <w:r w:rsidRPr="00041FD4" w:rsidR="00041FD4">
        <w:rPr>
          <w:color w:val="242424"/>
          <w:szCs w:val="24"/>
        </w:rPr>
        <w:t>., Thompson, E.L. &amp; Griner, S.B.</w:t>
      </w:r>
      <w:r>
        <w:rPr>
          <w:color w:val="242424"/>
          <w:szCs w:val="24"/>
        </w:rPr>
        <w:t xml:space="preserve"> </w:t>
      </w:r>
      <w:r w:rsidRPr="00041FD4" w:rsidR="00041FD4">
        <w:rPr>
          <w:color w:val="242424"/>
          <w:szCs w:val="24"/>
        </w:rPr>
        <w:t>Providers’ Perceptions and Knowledge of State-Level Policies and National Guidelines for Syphilis Screening During Pregnancy. American Academy of Health Behavior Annual Scientific Meeting.</w:t>
      </w:r>
    </w:p>
    <w:p w:rsidRPr="00041FD4" w:rsidR="00041FD4" w:rsidP="00041FD4" w:rsidRDefault="00041FD4" w14:paraId="3CDA4CC9" w14:textId="77777777">
      <w:pPr>
        <w:pStyle w:val="ListParagraph"/>
        <w:rPr>
          <w:szCs w:val="24"/>
        </w:rPr>
      </w:pPr>
    </w:p>
    <w:p w:rsidR="00D00A11" w:rsidP="00E52C5B" w:rsidRDefault="00D00A11" w14:paraId="1B73284F" w14:textId="17E16487">
      <w:pPr>
        <w:pStyle w:val="ListParagraph"/>
        <w:numPr>
          <w:ilvl w:val="0"/>
          <w:numId w:val="10"/>
        </w:numPr>
        <w:rPr>
          <w:rFonts w:eastAsiaTheme="minorEastAsia"/>
          <w:bCs/>
          <w:iCs/>
          <w:color w:val="000000" w:themeColor="text1"/>
          <w:szCs w:val="24"/>
        </w:rPr>
      </w:pPr>
      <w:r>
        <w:rPr>
          <w:rFonts w:eastAsiaTheme="minorEastAsia"/>
          <w:bCs/>
          <w:iCs/>
          <w:color w:val="000000" w:themeColor="text1"/>
          <w:szCs w:val="24"/>
        </w:rPr>
        <w:t xml:space="preserve">2021. Kline, Nolan. </w:t>
      </w:r>
      <w:r w:rsidRPr="00D00A11">
        <w:rPr>
          <w:rFonts w:eastAsiaTheme="minorEastAsia"/>
          <w:bCs/>
          <w:iCs/>
          <w:color w:val="000000" w:themeColor="text1"/>
          <w:szCs w:val="24"/>
        </w:rPr>
        <w:t xml:space="preserve">LGBTQ+ </w:t>
      </w:r>
      <w:r>
        <w:rPr>
          <w:rFonts w:eastAsiaTheme="minorEastAsia"/>
          <w:bCs/>
          <w:iCs/>
          <w:color w:val="000000" w:themeColor="text1"/>
          <w:szCs w:val="24"/>
        </w:rPr>
        <w:t>L</w:t>
      </w:r>
      <w:r w:rsidRPr="00D00A11">
        <w:rPr>
          <w:rFonts w:eastAsiaTheme="minorEastAsia"/>
          <w:bCs/>
          <w:iCs/>
          <w:color w:val="000000" w:themeColor="text1"/>
          <w:szCs w:val="24"/>
        </w:rPr>
        <w:t xml:space="preserve">atinx intersectionality and the </w:t>
      </w:r>
      <w:r>
        <w:rPr>
          <w:rFonts w:eastAsiaTheme="minorEastAsia"/>
          <w:bCs/>
          <w:iCs/>
          <w:color w:val="000000" w:themeColor="text1"/>
          <w:szCs w:val="24"/>
        </w:rPr>
        <w:t>P</w:t>
      </w:r>
      <w:r w:rsidRPr="00D00A11">
        <w:rPr>
          <w:rFonts w:eastAsiaTheme="minorEastAsia"/>
          <w:bCs/>
          <w:iCs/>
          <w:color w:val="000000" w:themeColor="text1"/>
          <w:szCs w:val="24"/>
        </w:rPr>
        <w:t xml:space="preserve">ulse shooting in </w:t>
      </w:r>
      <w:r>
        <w:rPr>
          <w:rFonts w:eastAsiaTheme="minorEastAsia"/>
          <w:bCs/>
          <w:iCs/>
          <w:color w:val="000000" w:themeColor="text1"/>
          <w:szCs w:val="24"/>
        </w:rPr>
        <w:t>O</w:t>
      </w:r>
      <w:r w:rsidRPr="00D00A11">
        <w:rPr>
          <w:rFonts w:eastAsiaTheme="minorEastAsia"/>
          <w:bCs/>
          <w:iCs/>
          <w:color w:val="000000" w:themeColor="text1"/>
          <w:szCs w:val="24"/>
        </w:rPr>
        <w:t>rlando, FL: Implications for health equity and advocacy</w:t>
      </w:r>
      <w:r>
        <w:rPr>
          <w:rFonts w:eastAsiaTheme="minorEastAsia"/>
          <w:bCs/>
          <w:iCs/>
          <w:color w:val="000000" w:themeColor="text1"/>
          <w:szCs w:val="24"/>
        </w:rPr>
        <w:t xml:space="preserve">. Presentation for the American Public Health Association annual meeting. Denver, CO (virtual), October 26. </w:t>
      </w:r>
    </w:p>
    <w:p w:rsidR="00D00A11" w:rsidP="00D00A11" w:rsidRDefault="00D00A11" w14:paraId="322C4353" w14:textId="77777777">
      <w:pPr>
        <w:pStyle w:val="ListParagraph"/>
        <w:rPr>
          <w:rFonts w:eastAsiaTheme="minorEastAsia"/>
          <w:bCs/>
          <w:iCs/>
          <w:color w:val="000000" w:themeColor="text1"/>
          <w:szCs w:val="24"/>
        </w:rPr>
      </w:pPr>
    </w:p>
    <w:p w:rsidR="00361748" w:rsidP="00E52C5B" w:rsidRDefault="00361748" w14:paraId="210D5275" w14:textId="548613F7">
      <w:pPr>
        <w:pStyle w:val="ListParagraph"/>
        <w:numPr>
          <w:ilvl w:val="0"/>
          <w:numId w:val="10"/>
        </w:numPr>
        <w:rPr>
          <w:rFonts w:eastAsiaTheme="minorEastAsia"/>
          <w:bCs/>
          <w:iCs/>
          <w:color w:val="000000" w:themeColor="text1"/>
          <w:szCs w:val="24"/>
        </w:rPr>
      </w:pPr>
      <w:r>
        <w:rPr>
          <w:rFonts w:eastAsiaTheme="minorEastAsia"/>
          <w:bCs/>
          <w:iCs/>
          <w:color w:val="000000" w:themeColor="text1"/>
          <w:szCs w:val="24"/>
        </w:rPr>
        <w:t xml:space="preserve">2021. Kline, Nolan. </w:t>
      </w:r>
      <w:r w:rsidRPr="00361748">
        <w:rPr>
          <w:rFonts w:eastAsiaTheme="minorEastAsia"/>
          <w:bCs/>
          <w:iCs/>
          <w:color w:val="000000" w:themeColor="text1"/>
          <w:szCs w:val="24"/>
        </w:rPr>
        <w:t xml:space="preserve">Which </w:t>
      </w:r>
      <w:r>
        <w:rPr>
          <w:rFonts w:eastAsiaTheme="minorEastAsia"/>
          <w:bCs/>
          <w:iCs/>
          <w:color w:val="000000" w:themeColor="text1"/>
          <w:szCs w:val="24"/>
        </w:rPr>
        <w:t>“</w:t>
      </w:r>
      <w:r w:rsidRPr="00361748">
        <w:rPr>
          <w:rFonts w:eastAsiaTheme="minorEastAsia"/>
          <w:bCs/>
          <w:iCs/>
          <w:color w:val="000000" w:themeColor="text1"/>
          <w:szCs w:val="24"/>
        </w:rPr>
        <w:t>Public</w:t>
      </w:r>
      <w:r>
        <w:rPr>
          <w:rFonts w:eastAsiaTheme="minorEastAsia"/>
          <w:bCs/>
          <w:iCs/>
          <w:color w:val="000000" w:themeColor="text1"/>
          <w:szCs w:val="24"/>
        </w:rPr>
        <w:t>”</w:t>
      </w:r>
      <w:r w:rsidRPr="00361748">
        <w:rPr>
          <w:rFonts w:eastAsiaTheme="minorEastAsia"/>
          <w:bCs/>
          <w:iCs/>
          <w:color w:val="000000" w:themeColor="text1"/>
          <w:szCs w:val="24"/>
        </w:rPr>
        <w:t xml:space="preserve"> in Public </w:t>
      </w:r>
      <w:proofErr w:type="gramStart"/>
      <w:r w:rsidRPr="00361748">
        <w:rPr>
          <w:rFonts w:eastAsiaTheme="minorEastAsia"/>
          <w:bCs/>
          <w:iCs/>
          <w:color w:val="000000" w:themeColor="text1"/>
          <w:szCs w:val="24"/>
        </w:rPr>
        <w:t>Health?:</w:t>
      </w:r>
      <w:proofErr w:type="gramEnd"/>
      <w:r w:rsidRPr="00361748">
        <w:rPr>
          <w:rFonts w:eastAsiaTheme="minorEastAsia"/>
          <w:bCs/>
          <w:iCs/>
          <w:color w:val="000000" w:themeColor="text1"/>
          <w:szCs w:val="24"/>
        </w:rPr>
        <w:t xml:space="preserve"> LGBTQ+ Black and Latinx Mobilization in the US During the COVID-19 Pandemic</w:t>
      </w:r>
      <w:r>
        <w:rPr>
          <w:rFonts w:eastAsiaTheme="minorEastAsia"/>
          <w:bCs/>
          <w:iCs/>
          <w:color w:val="000000" w:themeColor="text1"/>
          <w:szCs w:val="24"/>
        </w:rPr>
        <w:t xml:space="preserve">. Presentation for the Society for Social Studies of Science annual meeting. </w:t>
      </w:r>
      <w:r w:rsidR="00D00A11">
        <w:rPr>
          <w:rFonts w:eastAsiaTheme="minorEastAsia"/>
          <w:bCs/>
          <w:iCs/>
          <w:color w:val="000000" w:themeColor="text1"/>
          <w:szCs w:val="24"/>
        </w:rPr>
        <w:t xml:space="preserve">Toronto, ON, (virtual), </w:t>
      </w:r>
      <w:r>
        <w:rPr>
          <w:rFonts w:eastAsiaTheme="minorEastAsia"/>
          <w:bCs/>
          <w:iCs/>
          <w:color w:val="000000" w:themeColor="text1"/>
          <w:szCs w:val="24"/>
        </w:rPr>
        <w:t xml:space="preserve">October 6. </w:t>
      </w:r>
    </w:p>
    <w:p w:rsidR="00361748" w:rsidP="00361748" w:rsidRDefault="00361748" w14:paraId="665F552D" w14:textId="77777777">
      <w:pPr>
        <w:pStyle w:val="ListParagraph"/>
        <w:rPr>
          <w:rFonts w:eastAsiaTheme="minorEastAsia"/>
          <w:bCs/>
          <w:iCs/>
          <w:color w:val="000000" w:themeColor="text1"/>
          <w:szCs w:val="24"/>
        </w:rPr>
      </w:pPr>
    </w:p>
    <w:p w:rsidR="00361748" w:rsidP="00E52C5B" w:rsidRDefault="00361748" w14:paraId="6C78B71E" w14:textId="7479628A">
      <w:pPr>
        <w:pStyle w:val="ListParagraph"/>
        <w:numPr>
          <w:ilvl w:val="0"/>
          <w:numId w:val="10"/>
        </w:numPr>
        <w:rPr>
          <w:rFonts w:eastAsiaTheme="minorEastAsia"/>
          <w:bCs/>
          <w:iCs/>
          <w:color w:val="000000" w:themeColor="text1"/>
          <w:szCs w:val="24"/>
        </w:rPr>
      </w:pPr>
      <w:r>
        <w:rPr>
          <w:rFonts w:eastAsiaTheme="minorEastAsia"/>
          <w:bCs/>
          <w:iCs/>
          <w:color w:val="000000" w:themeColor="text1"/>
          <w:szCs w:val="24"/>
        </w:rPr>
        <w:t xml:space="preserve">2021. Kline, Nolan, and Jonathan </w:t>
      </w:r>
      <w:proofErr w:type="spellStart"/>
      <w:r>
        <w:rPr>
          <w:rFonts w:eastAsiaTheme="minorEastAsia"/>
          <w:bCs/>
          <w:iCs/>
          <w:color w:val="000000" w:themeColor="text1"/>
          <w:szCs w:val="24"/>
        </w:rPr>
        <w:t>Guadian</w:t>
      </w:r>
      <w:proofErr w:type="spellEnd"/>
      <w:r>
        <w:rPr>
          <w:rFonts w:eastAsiaTheme="minorEastAsia"/>
          <w:bCs/>
          <w:iCs/>
          <w:color w:val="000000" w:themeColor="text1"/>
          <w:szCs w:val="24"/>
        </w:rPr>
        <w:t>*. Immigration Policy and COVID-19 Vaccine Equity: What Do We Need to Do in Tarrant County? Presentation for the Health Equity Alliance of Tarrant County Annual Summit. September 30.</w:t>
      </w:r>
    </w:p>
    <w:p w:rsidR="00361748" w:rsidP="00361748" w:rsidRDefault="00361748" w14:paraId="5FEEC783" w14:textId="77777777">
      <w:pPr>
        <w:pStyle w:val="ListParagraph"/>
        <w:rPr>
          <w:rFonts w:eastAsiaTheme="minorEastAsia"/>
          <w:bCs/>
          <w:iCs/>
          <w:color w:val="000000" w:themeColor="text1"/>
          <w:szCs w:val="24"/>
        </w:rPr>
      </w:pPr>
    </w:p>
    <w:p w:rsidRPr="00E52C5B" w:rsidR="001B7861" w:rsidP="00E52C5B" w:rsidRDefault="001B7861" w14:paraId="2A36918A" w14:textId="17211D96">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2020</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Vickers, Mary</w:t>
      </w:r>
      <w:r>
        <w:t>+</w:t>
      </w:r>
      <w:r w:rsidRPr="00E52C5B">
        <w:rPr>
          <w:rFonts w:eastAsiaTheme="minorEastAsia"/>
          <w:bCs/>
          <w:iCs/>
          <w:color w:val="000000" w:themeColor="text1"/>
          <w:szCs w:val="24"/>
        </w:rPr>
        <w:t xml:space="preserve">, and Nolan Kline. Permeating Nativism and Xenophobia: The Trump Effect among Latinx High-Schoolers in Central Florida. Paper </w:t>
      </w:r>
      <w:r w:rsidRPr="00E52C5B" w:rsidR="003C2724">
        <w:rPr>
          <w:rFonts w:eastAsiaTheme="minorEastAsia"/>
          <w:bCs/>
          <w:iCs/>
          <w:color w:val="000000" w:themeColor="text1"/>
          <w:szCs w:val="24"/>
        </w:rPr>
        <w:t xml:space="preserve">written for the </w:t>
      </w:r>
      <w:r w:rsidRPr="00E52C5B">
        <w:rPr>
          <w:rFonts w:eastAsiaTheme="minorEastAsia"/>
          <w:bCs/>
          <w:iCs/>
          <w:color w:val="000000" w:themeColor="text1"/>
          <w:szCs w:val="24"/>
        </w:rPr>
        <w:t xml:space="preserve">annual meeting of the Society for Applied Anthropology. </w:t>
      </w:r>
      <w:r w:rsidRPr="00E52C5B" w:rsidR="003C2724">
        <w:rPr>
          <w:rFonts w:eastAsiaTheme="minorEastAsia"/>
          <w:bCs/>
          <w:iCs/>
          <w:color w:val="000000" w:themeColor="text1"/>
          <w:szCs w:val="24"/>
        </w:rPr>
        <w:t xml:space="preserve">Note: Presentation canceled due to COVID-19 pandemic. </w:t>
      </w:r>
    </w:p>
    <w:p w:rsidR="001B7861" w:rsidP="001B7861" w:rsidRDefault="001B7861" w14:paraId="6BD6F6D1" w14:textId="77777777">
      <w:pPr>
        <w:ind w:left="1440" w:hanging="1440"/>
        <w:rPr>
          <w:rFonts w:eastAsiaTheme="minorEastAsia"/>
          <w:bCs/>
          <w:iCs/>
          <w:color w:val="000000" w:themeColor="text1"/>
          <w:szCs w:val="24"/>
        </w:rPr>
      </w:pPr>
    </w:p>
    <w:p w:rsidRPr="00E52C5B" w:rsidR="003C2724" w:rsidP="00E52C5B" w:rsidRDefault="001B7861" w14:paraId="1CC9CD90" w14:textId="242C8212">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2020</w:t>
      </w:r>
      <w:r w:rsidR="00E60740">
        <w:rPr>
          <w:rFonts w:eastAsiaTheme="minorEastAsia"/>
          <w:bCs/>
          <w:iCs/>
          <w:color w:val="000000" w:themeColor="text1"/>
          <w:szCs w:val="24"/>
        </w:rPr>
        <w:t xml:space="preserve">. </w:t>
      </w:r>
      <w:proofErr w:type="spellStart"/>
      <w:r w:rsidRPr="00E52C5B">
        <w:rPr>
          <w:rFonts w:eastAsiaTheme="minorEastAsia"/>
          <w:bCs/>
          <w:iCs/>
          <w:color w:val="000000" w:themeColor="text1"/>
          <w:szCs w:val="24"/>
        </w:rPr>
        <w:t>Montañola</w:t>
      </w:r>
      <w:proofErr w:type="spellEnd"/>
      <w:r w:rsidRPr="00E52C5B">
        <w:rPr>
          <w:rFonts w:eastAsiaTheme="minorEastAsia"/>
          <w:bCs/>
          <w:iCs/>
          <w:color w:val="000000" w:themeColor="text1"/>
          <w:szCs w:val="24"/>
        </w:rPr>
        <w:t>-Ayala, Silvana</w:t>
      </w:r>
      <w:r>
        <w:t>+</w:t>
      </w:r>
      <w:r w:rsidRPr="00E52C5B">
        <w:rPr>
          <w:rFonts w:eastAsiaTheme="minorEastAsia"/>
          <w:bCs/>
          <w:iCs/>
          <w:color w:val="000000" w:themeColor="text1"/>
          <w:szCs w:val="24"/>
        </w:rPr>
        <w:t xml:space="preserve">, and Nolan Kline. Trump-Era Immigration Politics and Preventive Health: HPV Vaccination Ambivalence among Latinx Immigrants in Florida. Paper </w:t>
      </w:r>
      <w:r w:rsidRPr="00E52C5B" w:rsidR="003C2724">
        <w:rPr>
          <w:rFonts w:eastAsiaTheme="minorEastAsia"/>
          <w:bCs/>
          <w:iCs/>
          <w:color w:val="000000" w:themeColor="text1"/>
          <w:szCs w:val="24"/>
        </w:rPr>
        <w:t>written for</w:t>
      </w:r>
      <w:r w:rsidRPr="00E52C5B">
        <w:rPr>
          <w:rFonts w:eastAsiaTheme="minorEastAsia"/>
          <w:bCs/>
          <w:iCs/>
          <w:color w:val="000000" w:themeColor="text1"/>
          <w:szCs w:val="24"/>
        </w:rPr>
        <w:t xml:space="preserve"> the annual meeting of the Society for Applied Anthropology. </w:t>
      </w:r>
      <w:r w:rsidRPr="00E52C5B" w:rsidR="003C2724">
        <w:rPr>
          <w:rFonts w:eastAsiaTheme="minorEastAsia"/>
          <w:bCs/>
          <w:iCs/>
          <w:color w:val="000000" w:themeColor="text1"/>
          <w:szCs w:val="24"/>
        </w:rPr>
        <w:t xml:space="preserve">Note: Presentation canceled due to COVID-19 pandemic. </w:t>
      </w:r>
    </w:p>
    <w:p w:rsidR="001B7861" w:rsidP="003C2724" w:rsidRDefault="001B7861" w14:paraId="0C3272F0" w14:textId="77777777">
      <w:pPr>
        <w:rPr>
          <w:rFonts w:eastAsiaTheme="minorEastAsia"/>
          <w:bCs/>
          <w:iCs/>
          <w:color w:val="000000" w:themeColor="text1"/>
          <w:szCs w:val="24"/>
        </w:rPr>
      </w:pPr>
    </w:p>
    <w:p w:rsidRPr="00E52C5B" w:rsidR="00B25A1F" w:rsidP="00E52C5B" w:rsidRDefault="00B25A1F" w14:paraId="4D5828F3" w14:textId="23B57EC8">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2019</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Schoen, Steven, Amy McClure, Emily Russell, </w:t>
      </w:r>
      <w:r w:rsidRPr="00E52C5B">
        <w:rPr>
          <w:rFonts w:eastAsiaTheme="minorEastAsia"/>
          <w:bCs/>
          <w:iCs/>
          <w:color w:val="000000" w:themeColor="text1"/>
          <w:szCs w:val="24"/>
          <w:u w:val="single"/>
        </w:rPr>
        <w:t>Nolan Kline</w:t>
      </w:r>
      <w:r w:rsidRPr="00E52C5B">
        <w:rPr>
          <w:rFonts w:eastAsiaTheme="minorEastAsia"/>
          <w:bCs/>
          <w:iCs/>
          <w:color w:val="000000" w:themeColor="text1"/>
          <w:szCs w:val="24"/>
        </w:rPr>
        <w:t xml:space="preserve">, and Nancy Chick. Engaging the Borders of Gendered Experiences: Presence, Absence, and Difference in the Classroom. Presentation at the annual meeting of the International Society for the Scholarship of Teaching and Learning, October 11, Atlanta GA. </w:t>
      </w:r>
    </w:p>
    <w:p w:rsidR="00B25A1F" w:rsidP="00D8418A" w:rsidRDefault="00B25A1F" w14:paraId="71A3A587" w14:textId="77777777">
      <w:pPr>
        <w:ind w:left="1440" w:hanging="1440"/>
        <w:rPr>
          <w:rFonts w:eastAsiaTheme="minorEastAsia"/>
          <w:bCs/>
          <w:iCs/>
          <w:color w:val="000000" w:themeColor="text1"/>
          <w:szCs w:val="24"/>
        </w:rPr>
      </w:pPr>
    </w:p>
    <w:p w:rsidRPr="00D8418A" w:rsidR="00D8418A" w:rsidP="00E52C5B" w:rsidRDefault="00D8418A" w14:paraId="1B8D3274" w14:textId="6A6D60C8">
      <w:pPr>
        <w:pStyle w:val="ListParagraph"/>
        <w:numPr>
          <w:ilvl w:val="0"/>
          <w:numId w:val="10"/>
        </w:numPr>
      </w:pPr>
      <w:r w:rsidRPr="00E52C5B">
        <w:rPr>
          <w:rFonts w:eastAsiaTheme="minorEastAsia"/>
          <w:bCs/>
          <w:iCs/>
          <w:color w:val="000000" w:themeColor="text1"/>
          <w:szCs w:val="24"/>
        </w:rPr>
        <w:t>2019</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The </w:t>
      </w:r>
      <w:r w:rsidRPr="00D8418A">
        <w:t>Dead and Living Dead: Immigrant Policing, Health Reform, and Kidney Failure among Undocumented Immigrants in Georgia</w:t>
      </w:r>
      <w:r>
        <w:t>. Paper presented at the annual meeting of the Law and Society Association</w:t>
      </w:r>
      <w:r w:rsidR="007767B7">
        <w:t>, May 30, Washington, DC</w:t>
      </w:r>
      <w:r>
        <w:t xml:space="preserve">. </w:t>
      </w:r>
    </w:p>
    <w:p w:rsidR="00A851BA" w:rsidP="00A851BA" w:rsidRDefault="00A851BA" w14:paraId="7B76EB4E" w14:textId="77777777">
      <w:pPr>
        <w:rPr>
          <w:rFonts w:eastAsiaTheme="minorEastAsia"/>
          <w:bCs/>
          <w:iCs/>
          <w:color w:val="000000" w:themeColor="text1"/>
          <w:szCs w:val="24"/>
        </w:rPr>
      </w:pPr>
    </w:p>
    <w:p w:rsidRPr="00E52C5B" w:rsidR="007767B7" w:rsidP="00E52C5B" w:rsidRDefault="007767B7" w14:paraId="13EEA0A6" w14:textId="21ED4F2C">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2019</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“LGBT Boom” and Intersectional Activism in Orlando: How Faculty Development Programs </w:t>
      </w:r>
      <w:proofErr w:type="gramStart"/>
      <w:r w:rsidRPr="00E52C5B">
        <w:rPr>
          <w:rFonts w:eastAsiaTheme="minorEastAsia"/>
          <w:bCs/>
          <w:iCs/>
          <w:color w:val="000000" w:themeColor="text1"/>
          <w:szCs w:val="24"/>
        </w:rPr>
        <w:t>can</w:t>
      </w:r>
      <w:proofErr w:type="gramEnd"/>
      <w:r w:rsidRPr="00E52C5B">
        <w:rPr>
          <w:rFonts w:eastAsiaTheme="minorEastAsia"/>
          <w:bCs/>
          <w:iCs/>
          <w:color w:val="000000" w:themeColor="text1"/>
          <w:szCs w:val="24"/>
        </w:rPr>
        <w:t xml:space="preserve"> Inform Community-Based Research Agendas and Pedagogy. Presentation given at the Asia Network meeting, San Diego, CA</w:t>
      </w:r>
      <w:r w:rsidRPr="00E52C5B" w:rsidR="008D2BAA">
        <w:rPr>
          <w:rFonts w:eastAsiaTheme="minorEastAsia"/>
          <w:bCs/>
          <w:iCs/>
          <w:color w:val="000000" w:themeColor="text1"/>
          <w:szCs w:val="24"/>
        </w:rPr>
        <w:t>, April 13</w:t>
      </w:r>
      <w:r w:rsidRPr="00E52C5B">
        <w:rPr>
          <w:rFonts w:eastAsiaTheme="minorEastAsia"/>
          <w:bCs/>
          <w:iCs/>
          <w:color w:val="000000" w:themeColor="text1"/>
          <w:szCs w:val="24"/>
        </w:rPr>
        <w:t xml:space="preserve">. </w:t>
      </w:r>
    </w:p>
    <w:p w:rsidR="007767B7" w:rsidP="00D4489D" w:rsidRDefault="007767B7" w14:paraId="4040F8C2" w14:textId="77777777">
      <w:pPr>
        <w:ind w:left="1440" w:hanging="1440"/>
        <w:rPr>
          <w:rFonts w:eastAsiaTheme="minorEastAsia"/>
          <w:bCs/>
          <w:iCs/>
          <w:color w:val="000000" w:themeColor="text1"/>
          <w:szCs w:val="24"/>
        </w:rPr>
      </w:pPr>
    </w:p>
    <w:p w:rsidRPr="00E52C5B" w:rsidR="00D4489D" w:rsidP="00E52C5B" w:rsidRDefault="00D4489D" w14:paraId="43D15136" w14:textId="196DE1A6">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2019</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Vickers, Mary+, Nolan Kline, and Jeannie </w:t>
      </w:r>
      <w:proofErr w:type="spellStart"/>
      <w:r w:rsidRPr="00E52C5B">
        <w:rPr>
          <w:rFonts w:eastAsiaTheme="minorEastAsia"/>
          <w:bCs/>
          <w:iCs/>
          <w:color w:val="000000" w:themeColor="text1"/>
          <w:szCs w:val="24"/>
        </w:rPr>
        <w:t>Economos</w:t>
      </w:r>
      <w:proofErr w:type="spellEnd"/>
      <w:r w:rsidRPr="00E52C5B">
        <w:rPr>
          <w:rFonts w:eastAsiaTheme="minorEastAsia"/>
          <w:bCs/>
          <w:iCs/>
          <w:color w:val="000000" w:themeColor="text1"/>
          <w:szCs w:val="24"/>
        </w:rPr>
        <w:t xml:space="preserve">*. </w:t>
      </w:r>
      <w:r w:rsidRPr="00E52C5B">
        <w:rPr>
          <w:color w:val="000000"/>
          <w:szCs w:val="24"/>
        </w:rPr>
        <w:t>“Speak English!”: Living Latinx in Trump’s America. Paper presented at the annual meeting of the Society for Applied Anthropology</w:t>
      </w:r>
      <w:r w:rsidRPr="00E52C5B" w:rsidR="007767B7">
        <w:rPr>
          <w:color w:val="000000"/>
          <w:szCs w:val="24"/>
        </w:rPr>
        <w:t>, Portland, OR</w:t>
      </w:r>
      <w:r w:rsidRPr="00E52C5B">
        <w:rPr>
          <w:color w:val="000000"/>
          <w:szCs w:val="24"/>
        </w:rPr>
        <w:t xml:space="preserve">.  </w:t>
      </w:r>
    </w:p>
    <w:p w:rsidRPr="00D4489D" w:rsidR="00D4489D" w:rsidP="00D4489D" w:rsidRDefault="00D4489D" w14:paraId="50256280" w14:textId="77777777">
      <w:pPr>
        <w:rPr>
          <w:color w:val="000000"/>
          <w:szCs w:val="24"/>
        </w:rPr>
      </w:pPr>
    </w:p>
    <w:p w:rsidR="00D4489D" w:rsidP="00E52C5B" w:rsidRDefault="00D4489D" w14:paraId="71A7F917" w14:textId="5632496A">
      <w:pPr>
        <w:pStyle w:val="ListParagraph"/>
        <w:numPr>
          <w:ilvl w:val="0"/>
          <w:numId w:val="10"/>
        </w:numPr>
      </w:pPr>
      <w:r w:rsidRPr="00E52C5B">
        <w:rPr>
          <w:rFonts w:eastAsiaTheme="minorEastAsia"/>
          <w:bCs/>
          <w:iCs/>
          <w:color w:val="000000" w:themeColor="text1"/>
          <w:szCs w:val="24"/>
        </w:rPr>
        <w:t>2019</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Mary Vickers+. </w:t>
      </w:r>
      <w:r>
        <w:t xml:space="preserve">Trump, Turbulent Times, and Collaboration for Change: Activist Anthropology with Undocumented Latinx Immigrants in Central Florida. </w:t>
      </w:r>
      <w:r w:rsidRPr="00E52C5B">
        <w:rPr>
          <w:color w:val="000000"/>
          <w:szCs w:val="24"/>
        </w:rPr>
        <w:t>Paper presented at the annual meeting of the Society for Applied Anthropology</w:t>
      </w:r>
      <w:r w:rsidRPr="00E52C5B" w:rsidR="007767B7">
        <w:rPr>
          <w:color w:val="000000"/>
          <w:szCs w:val="24"/>
        </w:rPr>
        <w:t>, Portland, OR</w:t>
      </w:r>
      <w:r w:rsidRPr="00E52C5B">
        <w:rPr>
          <w:color w:val="000000"/>
          <w:szCs w:val="24"/>
        </w:rPr>
        <w:t xml:space="preserve">.  </w:t>
      </w:r>
    </w:p>
    <w:p w:rsidR="00D4489D" w:rsidP="00D4489D" w:rsidRDefault="00D4489D" w14:paraId="730BC4FF" w14:textId="77777777">
      <w:pPr>
        <w:ind w:left="1440" w:hanging="1440"/>
        <w:rPr>
          <w:rFonts w:eastAsiaTheme="minorEastAsia"/>
          <w:bCs/>
          <w:iCs/>
          <w:color w:val="000000" w:themeColor="text1"/>
          <w:szCs w:val="24"/>
        </w:rPr>
      </w:pPr>
    </w:p>
    <w:p w:rsidRPr="00E52C5B" w:rsidR="00DE1635" w:rsidP="00E52C5B" w:rsidRDefault="00DE1635" w14:paraId="1AE4B7B6" w14:textId="52A22934">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2018</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w:t>
      </w:r>
      <w:r w:rsidRPr="00583078">
        <w:t>Policing and Precarity: Urban Immigration Enforcement in the US South</w:t>
      </w:r>
      <w:r>
        <w:t xml:space="preserve">. </w:t>
      </w:r>
      <w:r w:rsidR="00F328FA">
        <w:t>P</w:t>
      </w:r>
      <w:r>
        <w:t xml:space="preserve">aper presented </w:t>
      </w:r>
      <w:r w:rsidRPr="00E52C5B">
        <w:rPr>
          <w:color w:val="000000" w:themeColor="text1"/>
          <w:szCs w:val="24"/>
        </w:rPr>
        <w:t xml:space="preserve">at the annual meeting of the American </w:t>
      </w:r>
      <w:r w:rsidRPr="00E52C5B" w:rsidR="00065BD1">
        <w:rPr>
          <w:color w:val="000000" w:themeColor="text1"/>
          <w:szCs w:val="24"/>
        </w:rPr>
        <w:t>Anthropological Association</w:t>
      </w:r>
      <w:r w:rsidRPr="00E52C5B">
        <w:rPr>
          <w:color w:val="000000" w:themeColor="text1"/>
          <w:szCs w:val="24"/>
        </w:rPr>
        <w:t xml:space="preserve">, </w:t>
      </w:r>
      <w:r w:rsidRPr="00E52C5B" w:rsidR="007767B7">
        <w:rPr>
          <w:color w:val="000000" w:themeColor="text1"/>
          <w:szCs w:val="24"/>
        </w:rPr>
        <w:t xml:space="preserve">San Diego, CA, </w:t>
      </w:r>
      <w:r w:rsidRPr="00E52C5B">
        <w:rPr>
          <w:color w:val="000000" w:themeColor="text1"/>
          <w:szCs w:val="24"/>
        </w:rPr>
        <w:t>November 15.</w:t>
      </w:r>
    </w:p>
    <w:p w:rsidR="00DE1635" w:rsidP="00DE1635" w:rsidRDefault="00DE1635" w14:paraId="67BB637E" w14:textId="77777777">
      <w:pPr>
        <w:ind w:left="1440" w:hanging="1440"/>
        <w:rPr>
          <w:rFonts w:eastAsiaTheme="minorEastAsia"/>
          <w:bCs/>
          <w:iCs/>
          <w:color w:val="000000" w:themeColor="text1"/>
          <w:szCs w:val="24"/>
        </w:rPr>
      </w:pPr>
    </w:p>
    <w:p w:rsidRPr="00E52C5B" w:rsidR="00DE1635" w:rsidP="00E52C5B" w:rsidRDefault="00DE1635" w14:paraId="03C93CA2" w14:textId="0EFA38B4">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2018</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w:t>
      </w:r>
      <w:r w:rsidRPr="00DE1635">
        <w:t xml:space="preserve">Health-Related Consequences of Immigration Laws that Use Racial Profiling Tactics: An </w:t>
      </w:r>
      <w:r>
        <w:t>I</w:t>
      </w:r>
      <w:r w:rsidRPr="00DE1635">
        <w:t>n-Depth, Qualitative Perspective</w:t>
      </w:r>
      <w:r>
        <w:t>.</w:t>
      </w:r>
      <w:r w:rsidRPr="00DE1635">
        <w:t xml:space="preserve"> </w:t>
      </w:r>
      <w:r>
        <w:t xml:space="preserve">Paper presented </w:t>
      </w:r>
      <w:r w:rsidRPr="00E52C5B" w:rsidR="00D4489D">
        <w:rPr>
          <w:color w:val="000000" w:themeColor="text1"/>
          <w:szCs w:val="24"/>
        </w:rPr>
        <w:t>at the annual meeting</w:t>
      </w:r>
      <w:r w:rsidRPr="00E52C5B">
        <w:rPr>
          <w:color w:val="000000" w:themeColor="text1"/>
          <w:szCs w:val="24"/>
        </w:rPr>
        <w:t xml:space="preserve"> of the American Public Health Association, </w:t>
      </w:r>
      <w:r w:rsidRPr="00E52C5B" w:rsidR="007767B7">
        <w:rPr>
          <w:color w:val="000000" w:themeColor="text1"/>
          <w:szCs w:val="24"/>
        </w:rPr>
        <w:t xml:space="preserve">San Diego, CA, </w:t>
      </w:r>
      <w:r w:rsidRPr="00E52C5B">
        <w:rPr>
          <w:color w:val="000000" w:themeColor="text1"/>
          <w:szCs w:val="24"/>
        </w:rPr>
        <w:t>November 13.</w:t>
      </w:r>
    </w:p>
    <w:p w:rsidR="00DE1635" w:rsidP="00E96CE6" w:rsidRDefault="00DE1635" w14:paraId="0CAA9960" w14:textId="77777777">
      <w:pPr>
        <w:ind w:left="1440" w:hanging="1440"/>
        <w:rPr>
          <w:rFonts w:eastAsiaTheme="minorEastAsia"/>
          <w:bCs/>
          <w:iCs/>
          <w:color w:val="000000" w:themeColor="text1"/>
          <w:szCs w:val="24"/>
        </w:rPr>
      </w:pPr>
    </w:p>
    <w:p w:rsidR="00E96CE6" w:rsidP="00E60740" w:rsidRDefault="00834509" w14:paraId="12D914BD" w14:textId="44428523">
      <w:pPr>
        <w:pStyle w:val="ListParagraph"/>
        <w:numPr>
          <w:ilvl w:val="0"/>
          <w:numId w:val="10"/>
        </w:numPr>
        <w:tabs>
          <w:tab w:val="left" w:pos="630"/>
        </w:tabs>
      </w:pPr>
      <w:r w:rsidRPr="00E52C5B">
        <w:rPr>
          <w:rFonts w:eastAsiaTheme="minorEastAsia"/>
          <w:bCs/>
          <w:iCs/>
          <w:color w:val="000000" w:themeColor="text1"/>
          <w:szCs w:val="24"/>
        </w:rPr>
        <w:t>2017</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w:t>
      </w:r>
      <w:r w:rsidR="00E96CE6">
        <w:t xml:space="preserve">Engaged Anthropology in and Beyond the Classroom: Challenging Ideologies of Otherness and Critiquing the Neoliberal Academy. Paper presented </w:t>
      </w:r>
      <w:r w:rsidRPr="00E52C5B" w:rsidR="00E96CE6">
        <w:rPr>
          <w:color w:val="000000" w:themeColor="text1"/>
          <w:szCs w:val="24"/>
        </w:rPr>
        <w:t>at the annual meetings of the American Anthropological Association</w:t>
      </w:r>
      <w:r w:rsidRPr="00E52C5B" w:rsidR="00944D56">
        <w:rPr>
          <w:color w:val="000000" w:themeColor="text1"/>
          <w:szCs w:val="24"/>
        </w:rPr>
        <w:t xml:space="preserve">, </w:t>
      </w:r>
      <w:r w:rsidRPr="00E52C5B" w:rsidR="007767B7">
        <w:rPr>
          <w:color w:val="000000" w:themeColor="text1"/>
          <w:szCs w:val="24"/>
        </w:rPr>
        <w:t xml:space="preserve">Washington DC, </w:t>
      </w:r>
      <w:r w:rsidRPr="00E52C5B" w:rsidR="00944D56">
        <w:rPr>
          <w:color w:val="000000" w:themeColor="text1"/>
          <w:szCs w:val="24"/>
        </w:rPr>
        <w:t>November 30.</w:t>
      </w:r>
    </w:p>
    <w:p w:rsidR="00834509" w:rsidP="008E1D7F" w:rsidRDefault="00834509" w14:paraId="6836CCFC" w14:textId="77777777">
      <w:pPr>
        <w:ind w:left="1440" w:hanging="1440"/>
        <w:rPr>
          <w:rFonts w:eastAsiaTheme="minorEastAsia"/>
          <w:bCs/>
          <w:iCs/>
          <w:color w:val="000000" w:themeColor="text1"/>
          <w:szCs w:val="24"/>
        </w:rPr>
      </w:pPr>
    </w:p>
    <w:p w:rsidRPr="00E52C5B" w:rsidR="00BA53FB" w:rsidP="00E52C5B" w:rsidRDefault="00BA53FB" w14:paraId="11685E47" w14:textId="06C69E18">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2017</w:t>
      </w:r>
      <w:r w:rsidR="00E60740">
        <w:rPr>
          <w:rFonts w:eastAsiaTheme="minorEastAsia"/>
          <w:bCs/>
          <w:iCs/>
          <w:color w:val="000000" w:themeColor="text1"/>
          <w:szCs w:val="24"/>
        </w:rPr>
        <w:t xml:space="preserve">. </w:t>
      </w:r>
      <w:proofErr w:type="spellStart"/>
      <w:r w:rsidRPr="00E52C5B">
        <w:rPr>
          <w:rFonts w:eastAsiaTheme="minorEastAsia"/>
          <w:bCs/>
          <w:iCs/>
          <w:color w:val="000000" w:themeColor="text1"/>
          <w:szCs w:val="24"/>
        </w:rPr>
        <w:t>Dostie</w:t>
      </w:r>
      <w:proofErr w:type="spellEnd"/>
      <w:r w:rsidRPr="00E52C5B">
        <w:rPr>
          <w:rFonts w:eastAsiaTheme="minorEastAsia"/>
          <w:bCs/>
          <w:iCs/>
          <w:color w:val="000000" w:themeColor="text1"/>
          <w:szCs w:val="24"/>
        </w:rPr>
        <w:t xml:space="preserve">, </w:t>
      </w:r>
      <w:proofErr w:type="spellStart"/>
      <w:r w:rsidRPr="00E52C5B">
        <w:rPr>
          <w:rFonts w:eastAsiaTheme="minorEastAsia"/>
          <w:bCs/>
          <w:iCs/>
          <w:color w:val="000000" w:themeColor="text1"/>
          <w:szCs w:val="24"/>
        </w:rPr>
        <w:t>Bri</w:t>
      </w:r>
      <w:proofErr w:type="spellEnd"/>
      <w:r w:rsidRPr="00E52C5B">
        <w:rPr>
          <w:rFonts w:eastAsiaTheme="minorEastAsia"/>
          <w:bCs/>
          <w:iCs/>
          <w:color w:val="000000" w:themeColor="text1"/>
          <w:szCs w:val="24"/>
        </w:rPr>
        <w:t xml:space="preserve">, John Roeper, and </w:t>
      </w:r>
      <w:r w:rsidRPr="00E52C5B">
        <w:rPr>
          <w:rFonts w:eastAsiaTheme="minorEastAsia"/>
          <w:bCs/>
          <w:iCs/>
          <w:color w:val="000000" w:themeColor="text1"/>
          <w:szCs w:val="24"/>
          <w:u w:val="single"/>
        </w:rPr>
        <w:t>Nolan Kline</w:t>
      </w:r>
      <w:r w:rsidRPr="00E52C5B">
        <w:rPr>
          <w:rFonts w:eastAsiaTheme="minorEastAsia"/>
          <w:bCs/>
          <w:iCs/>
          <w:color w:val="000000" w:themeColor="text1"/>
          <w:szCs w:val="24"/>
        </w:rPr>
        <w:t xml:space="preserve">. </w:t>
      </w:r>
      <w:r w:rsidRPr="00E52C5B" w:rsidR="00834509">
        <w:rPr>
          <w:rFonts w:eastAsiaTheme="minorEastAsia"/>
          <w:bCs/>
          <w:iCs/>
          <w:color w:val="000000" w:themeColor="text1"/>
          <w:szCs w:val="24"/>
        </w:rPr>
        <w:t xml:space="preserve">Embracing Technology to Transform Regressive Short-Term Programming. Presentation </w:t>
      </w:r>
      <w:r w:rsidRPr="00E52C5B" w:rsidR="00E96CE6">
        <w:rPr>
          <w:rFonts w:eastAsiaTheme="minorEastAsia"/>
          <w:bCs/>
          <w:iCs/>
          <w:color w:val="000000" w:themeColor="text1"/>
          <w:szCs w:val="24"/>
        </w:rPr>
        <w:t xml:space="preserve">given </w:t>
      </w:r>
      <w:r w:rsidRPr="00E52C5B" w:rsidR="00834509">
        <w:rPr>
          <w:rFonts w:eastAsiaTheme="minorEastAsia"/>
          <w:bCs/>
          <w:iCs/>
          <w:color w:val="000000" w:themeColor="text1"/>
          <w:szCs w:val="24"/>
        </w:rPr>
        <w:t xml:space="preserve">at the CIEE annual global education conference. Austin, TX, November 9. </w:t>
      </w:r>
    </w:p>
    <w:p w:rsidR="00BA53FB" w:rsidP="008E1D7F" w:rsidRDefault="00BA53FB" w14:paraId="6BF57865" w14:textId="77777777">
      <w:pPr>
        <w:ind w:left="1440" w:hanging="1440"/>
        <w:rPr>
          <w:rFonts w:eastAsiaTheme="minorEastAsia"/>
          <w:bCs/>
          <w:iCs/>
          <w:color w:val="000000" w:themeColor="text1"/>
          <w:szCs w:val="24"/>
        </w:rPr>
      </w:pPr>
    </w:p>
    <w:p w:rsidR="008E1D7F" w:rsidP="00E52C5B" w:rsidRDefault="008E1D7F" w14:paraId="537D6DB1" w14:textId="745540AE">
      <w:pPr>
        <w:pStyle w:val="ListParagraph"/>
        <w:numPr>
          <w:ilvl w:val="0"/>
          <w:numId w:val="10"/>
        </w:numPr>
      </w:pPr>
      <w:r w:rsidRPr="00E52C5B">
        <w:rPr>
          <w:rFonts w:eastAsiaTheme="minorEastAsia"/>
          <w:bCs/>
          <w:iCs/>
          <w:color w:val="000000" w:themeColor="text1"/>
          <w:szCs w:val="24"/>
        </w:rPr>
        <w:t>2017</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w:t>
      </w:r>
      <w:r>
        <w:t xml:space="preserve">Silencing Critique: Pitfalls of Applying Anthropology in a Team-Based Vaccination Intervention. </w:t>
      </w:r>
      <w:r w:rsidRPr="00E52C5B" w:rsidR="00E95D7E">
        <w:rPr>
          <w:rFonts w:eastAsiaTheme="minorEastAsia"/>
          <w:bCs/>
          <w:iCs/>
          <w:color w:val="000000" w:themeColor="text1"/>
          <w:szCs w:val="24"/>
        </w:rPr>
        <w:t xml:space="preserve">Paper </w:t>
      </w:r>
      <w:r w:rsidRPr="00E52C5B">
        <w:rPr>
          <w:rFonts w:eastAsiaTheme="minorEastAsia"/>
          <w:bCs/>
          <w:iCs/>
          <w:color w:val="000000" w:themeColor="text1"/>
          <w:szCs w:val="24"/>
        </w:rPr>
        <w:t>presented at the annual meeting of the Society for Applied Anthropology, Santa Fe, NM</w:t>
      </w:r>
      <w:r w:rsidRPr="00E52C5B" w:rsidR="00E95D7E">
        <w:rPr>
          <w:rFonts w:eastAsiaTheme="minorEastAsia"/>
          <w:bCs/>
          <w:iCs/>
          <w:color w:val="000000" w:themeColor="text1"/>
          <w:szCs w:val="24"/>
        </w:rPr>
        <w:t>, March 31</w:t>
      </w:r>
      <w:r w:rsidRPr="00E52C5B">
        <w:rPr>
          <w:rFonts w:eastAsiaTheme="minorEastAsia"/>
          <w:bCs/>
          <w:iCs/>
          <w:color w:val="000000" w:themeColor="text1"/>
          <w:szCs w:val="24"/>
        </w:rPr>
        <w:t>.</w:t>
      </w:r>
    </w:p>
    <w:p w:rsidR="008E1D7F" w:rsidP="00C907FD" w:rsidRDefault="008E1D7F" w14:paraId="404E3117" w14:textId="12BE14B4">
      <w:pPr>
        <w:ind w:left="1440" w:hanging="1440"/>
        <w:rPr>
          <w:rFonts w:eastAsiaTheme="minorEastAsia"/>
          <w:bCs/>
          <w:iCs/>
          <w:color w:val="000000" w:themeColor="text1"/>
          <w:szCs w:val="24"/>
        </w:rPr>
      </w:pPr>
    </w:p>
    <w:p w:rsidRPr="00E52C5B" w:rsidR="00F15B09" w:rsidP="00E52C5B" w:rsidRDefault="00F15B09" w14:paraId="1340345B" w14:textId="484DAAA8">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2017</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Thompson, Erika L., Cheryl A. </w:t>
      </w:r>
      <w:proofErr w:type="spellStart"/>
      <w:r w:rsidRPr="00E52C5B">
        <w:rPr>
          <w:rFonts w:eastAsiaTheme="minorEastAsia"/>
          <w:bCs/>
          <w:iCs/>
          <w:color w:val="000000" w:themeColor="text1"/>
          <w:szCs w:val="24"/>
        </w:rPr>
        <w:t>Vamos</w:t>
      </w:r>
      <w:proofErr w:type="spellEnd"/>
      <w:r w:rsidRPr="00E52C5B">
        <w:rPr>
          <w:rFonts w:eastAsiaTheme="minorEastAsia"/>
          <w:bCs/>
          <w:iCs/>
          <w:color w:val="000000" w:themeColor="text1"/>
          <w:szCs w:val="24"/>
        </w:rPr>
        <w:t xml:space="preserve">, </w:t>
      </w:r>
      <w:proofErr w:type="spellStart"/>
      <w:r w:rsidRPr="00E52C5B">
        <w:rPr>
          <w:rFonts w:eastAsiaTheme="minorEastAsia"/>
          <w:bCs/>
          <w:iCs/>
          <w:color w:val="000000" w:themeColor="text1"/>
          <w:szCs w:val="24"/>
        </w:rPr>
        <w:t>Coralia</w:t>
      </w:r>
      <w:proofErr w:type="spellEnd"/>
      <w:r w:rsidRPr="00E52C5B">
        <w:rPr>
          <w:rFonts w:eastAsiaTheme="minorEastAsia"/>
          <w:bCs/>
          <w:iCs/>
          <w:color w:val="000000" w:themeColor="text1"/>
          <w:szCs w:val="24"/>
        </w:rPr>
        <w:t xml:space="preserve"> Vazquez-Otero, Stacey B. Griner, Laura K. Merrell, </w:t>
      </w:r>
      <w:r w:rsidRPr="00E52C5B">
        <w:rPr>
          <w:rFonts w:eastAsiaTheme="minorEastAsia"/>
          <w:bCs/>
          <w:iCs/>
          <w:color w:val="000000" w:themeColor="text1"/>
          <w:szCs w:val="24"/>
          <w:u w:val="single"/>
        </w:rPr>
        <w:t>Nolan S. Kline</w:t>
      </w:r>
      <w:r w:rsidRPr="00E52C5B">
        <w:rPr>
          <w:rFonts w:eastAsiaTheme="minorEastAsia"/>
          <w:bCs/>
          <w:iCs/>
          <w:color w:val="000000" w:themeColor="text1"/>
          <w:szCs w:val="24"/>
        </w:rPr>
        <w:t xml:space="preserve">, and Ellen M. Daley. Dental providers’ perceived barriers and facilitators for addressing HPV and oropharyngeal cancer prevention with patients. Paper </w:t>
      </w:r>
      <w:r w:rsidRPr="00E52C5B" w:rsidR="00B6406F">
        <w:rPr>
          <w:rFonts w:eastAsiaTheme="minorEastAsia"/>
          <w:bCs/>
          <w:iCs/>
          <w:color w:val="000000" w:themeColor="text1"/>
          <w:szCs w:val="24"/>
        </w:rPr>
        <w:t>presented at the annual mee</w:t>
      </w:r>
      <w:r w:rsidRPr="00E52C5B">
        <w:rPr>
          <w:rFonts w:eastAsiaTheme="minorEastAsia"/>
          <w:bCs/>
          <w:iCs/>
          <w:color w:val="000000" w:themeColor="text1"/>
          <w:szCs w:val="24"/>
        </w:rPr>
        <w:t>ting of the American Academy of Health Behavior, Tucson, AZ.</w:t>
      </w:r>
    </w:p>
    <w:p w:rsidR="00F15B09" w:rsidP="00C907FD" w:rsidRDefault="00F15B09" w14:paraId="21253345" w14:textId="77777777">
      <w:pPr>
        <w:ind w:left="1440" w:hanging="1440"/>
        <w:rPr>
          <w:rFonts w:eastAsiaTheme="minorEastAsia"/>
          <w:bCs/>
          <w:iCs/>
          <w:color w:val="000000" w:themeColor="text1"/>
          <w:szCs w:val="24"/>
        </w:rPr>
      </w:pPr>
    </w:p>
    <w:p w:rsidRPr="00E52C5B" w:rsidR="003E6636" w:rsidP="00E52C5B" w:rsidRDefault="003E6636" w14:paraId="34EAFFF8" w14:textId="01054660">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2016</w:t>
      </w:r>
      <w:r w:rsidR="00E60740">
        <w:rPr>
          <w:rFonts w:eastAsiaTheme="minorEastAsia"/>
          <w:bCs/>
          <w:iCs/>
          <w:color w:val="000000" w:themeColor="text1"/>
          <w:szCs w:val="24"/>
        </w:rPr>
        <w:t xml:space="preserve">. </w:t>
      </w:r>
      <w:r w:rsidRPr="00E52C5B">
        <w:rPr>
          <w:rFonts w:eastAsiaTheme="minorEastAsia"/>
          <w:bCs/>
          <w:iCs/>
          <w:color w:val="000000" w:themeColor="text1"/>
          <w:szCs w:val="24"/>
        </w:rPr>
        <w:t xml:space="preserve">Kline, Nolan, and William J. Robertson. A Call for a Medical Anthropology of Human Papillomavirus. </w:t>
      </w:r>
      <w:r w:rsidRPr="00E52C5B" w:rsidR="0073788F">
        <w:rPr>
          <w:color w:val="000000" w:themeColor="text1"/>
          <w:szCs w:val="24"/>
        </w:rPr>
        <w:t xml:space="preserve">Paper </w:t>
      </w:r>
      <w:r w:rsidRPr="00E52C5B">
        <w:rPr>
          <w:color w:val="000000" w:themeColor="text1"/>
          <w:szCs w:val="24"/>
        </w:rPr>
        <w:t>presented at the annual meetings of the American Anthropological Association, Minneapolis, MN,</w:t>
      </w:r>
      <w:r w:rsidRPr="00E52C5B">
        <w:rPr>
          <w:rFonts w:eastAsiaTheme="minorEastAsia"/>
          <w:iCs/>
          <w:color w:val="000000" w:themeColor="text1"/>
          <w:szCs w:val="24"/>
        </w:rPr>
        <w:t xml:space="preserve"> November 20.</w:t>
      </w:r>
    </w:p>
    <w:p w:rsidRPr="00FC0DB7" w:rsidR="00C907FD" w:rsidP="00C907FD" w:rsidRDefault="00C907FD" w14:paraId="000368B6" w14:textId="77777777">
      <w:pPr>
        <w:rPr>
          <w:rFonts w:eastAsiaTheme="minorEastAsia"/>
          <w:bCs/>
          <w:iCs/>
          <w:color w:val="000000" w:themeColor="text1"/>
          <w:szCs w:val="24"/>
        </w:rPr>
      </w:pPr>
    </w:p>
    <w:p w:rsidRPr="00E52C5B" w:rsidR="00632D21" w:rsidP="00E52C5B" w:rsidRDefault="00632D21" w14:paraId="5AB766ED" w14:textId="13AAB4FE">
      <w:pPr>
        <w:pStyle w:val="ListParagraph"/>
        <w:numPr>
          <w:ilvl w:val="0"/>
          <w:numId w:val="10"/>
        </w:numPr>
        <w:rPr>
          <w:rFonts w:eastAsiaTheme="minorEastAsia"/>
          <w:iCs/>
          <w:color w:val="000000" w:themeColor="text1"/>
          <w:szCs w:val="24"/>
        </w:rPr>
      </w:pPr>
      <w:r w:rsidRPr="00E52C5B">
        <w:rPr>
          <w:color w:val="000000" w:themeColor="text1"/>
          <w:szCs w:val="24"/>
        </w:rPr>
        <w:t>2016</w:t>
      </w:r>
      <w:r w:rsidR="00E60740">
        <w:rPr>
          <w:color w:val="000000" w:themeColor="text1"/>
          <w:szCs w:val="24"/>
        </w:rPr>
        <w:t xml:space="preserve">. </w:t>
      </w:r>
      <w:proofErr w:type="spellStart"/>
      <w:r w:rsidRPr="00E52C5B">
        <w:rPr>
          <w:rFonts w:eastAsiaTheme="minorEastAsia"/>
          <w:bCs/>
          <w:iCs/>
          <w:color w:val="000000" w:themeColor="text1"/>
          <w:szCs w:val="24"/>
        </w:rPr>
        <w:t>Fofanah</w:t>
      </w:r>
      <w:proofErr w:type="spellEnd"/>
      <w:r w:rsidRPr="00E52C5B">
        <w:rPr>
          <w:rFonts w:eastAsiaTheme="minorEastAsia"/>
          <w:bCs/>
          <w:iCs/>
          <w:color w:val="000000" w:themeColor="text1"/>
          <w:szCs w:val="24"/>
        </w:rPr>
        <w:t xml:space="preserve">, </w:t>
      </w:r>
      <w:proofErr w:type="spellStart"/>
      <w:r w:rsidRPr="00E52C5B">
        <w:rPr>
          <w:rFonts w:eastAsiaTheme="minorEastAsia"/>
          <w:bCs/>
          <w:iCs/>
          <w:color w:val="000000" w:themeColor="text1"/>
          <w:szCs w:val="24"/>
        </w:rPr>
        <w:t>Nanah</w:t>
      </w:r>
      <w:proofErr w:type="spellEnd"/>
      <w:r w:rsidRPr="00E52C5B">
        <w:rPr>
          <w:rFonts w:eastAsiaTheme="minorEastAsia"/>
          <w:iCs/>
          <w:color w:val="000000" w:themeColor="text1"/>
          <w:szCs w:val="24"/>
        </w:rPr>
        <w:t xml:space="preserve">, Cheryl A. </w:t>
      </w:r>
      <w:proofErr w:type="spellStart"/>
      <w:r w:rsidRPr="00E52C5B">
        <w:rPr>
          <w:rFonts w:eastAsiaTheme="minorEastAsia"/>
          <w:iCs/>
          <w:color w:val="000000" w:themeColor="text1"/>
          <w:szCs w:val="24"/>
        </w:rPr>
        <w:t>Vamos</w:t>
      </w:r>
      <w:proofErr w:type="spellEnd"/>
      <w:r w:rsidRPr="00E52C5B">
        <w:rPr>
          <w:rFonts w:eastAsiaTheme="minorEastAsia"/>
          <w:iCs/>
          <w:color w:val="000000" w:themeColor="text1"/>
          <w:szCs w:val="24"/>
        </w:rPr>
        <w:t xml:space="preserve">, Erika L. Thompson, Joseph Puccio, </w:t>
      </w:r>
      <w:r w:rsidRPr="00E52C5B">
        <w:rPr>
          <w:rFonts w:eastAsiaTheme="minorEastAsia"/>
          <w:iCs/>
          <w:color w:val="000000" w:themeColor="text1"/>
          <w:szCs w:val="24"/>
          <w:u w:val="single"/>
        </w:rPr>
        <w:t>Nolan Kline</w:t>
      </w:r>
      <w:r w:rsidRPr="00E52C5B">
        <w:rPr>
          <w:rFonts w:eastAsiaTheme="minorEastAsia"/>
          <w:iCs/>
          <w:color w:val="000000" w:themeColor="text1"/>
          <w:szCs w:val="24"/>
        </w:rPr>
        <w:t xml:space="preserve">, Stacey Griner, Rachel Logan, and Ellen M. Daley. </w:t>
      </w:r>
      <w:r w:rsidRPr="00E52C5B">
        <w:rPr>
          <w:color w:val="000000" w:themeColor="text1"/>
          <w:szCs w:val="24"/>
        </w:rPr>
        <w:t>Quality Improvement of an Innovative Peer Educator Training Program to Address Sexual and Reproductive Health Needs among College Students. Paper presented at the annual meetings of the American Public Health Association, Denver, CO,</w:t>
      </w:r>
      <w:r w:rsidRPr="00E52C5B">
        <w:rPr>
          <w:rFonts w:eastAsiaTheme="minorEastAsia"/>
          <w:iCs/>
          <w:color w:val="000000" w:themeColor="text1"/>
          <w:szCs w:val="24"/>
        </w:rPr>
        <w:t xml:space="preserve"> November 2. </w:t>
      </w:r>
    </w:p>
    <w:p w:rsidRPr="001B47A6" w:rsidR="00632D21" w:rsidP="00632D21" w:rsidRDefault="00632D21" w14:paraId="48F46831" w14:textId="77777777">
      <w:pPr>
        <w:rPr>
          <w:rFonts w:eastAsiaTheme="minorEastAsia"/>
          <w:iCs/>
          <w:color w:val="000000" w:themeColor="text1"/>
          <w:szCs w:val="24"/>
        </w:rPr>
      </w:pPr>
    </w:p>
    <w:p w:rsidRPr="00E52C5B" w:rsidR="00632D21" w:rsidP="00E52C5B" w:rsidRDefault="00632D21" w14:paraId="634DEE53" w14:textId="2BFDE334">
      <w:pPr>
        <w:pStyle w:val="ListParagraph"/>
        <w:numPr>
          <w:ilvl w:val="0"/>
          <w:numId w:val="10"/>
        </w:numPr>
        <w:rPr>
          <w:rFonts w:eastAsiaTheme="minorEastAsia"/>
          <w:color w:val="000000" w:themeColor="text1"/>
          <w:szCs w:val="24"/>
        </w:rPr>
      </w:pPr>
      <w:r w:rsidRPr="00E52C5B">
        <w:rPr>
          <w:color w:val="000000" w:themeColor="text1"/>
          <w:szCs w:val="24"/>
        </w:rPr>
        <w:t>2016</w:t>
      </w:r>
      <w:r w:rsidR="00E60740">
        <w:rPr>
          <w:color w:val="000000" w:themeColor="text1"/>
          <w:szCs w:val="24"/>
        </w:rPr>
        <w:t xml:space="preserve">. </w:t>
      </w:r>
      <w:r w:rsidRPr="00E52C5B">
        <w:rPr>
          <w:color w:val="000000" w:themeColor="text1"/>
          <w:szCs w:val="24"/>
        </w:rPr>
        <w:t xml:space="preserve">Daley, </w:t>
      </w:r>
      <w:r w:rsidRPr="00E52C5B">
        <w:rPr>
          <w:rFonts w:eastAsiaTheme="minorEastAsia"/>
          <w:bCs/>
          <w:iCs/>
          <w:color w:val="000000" w:themeColor="text1"/>
          <w:szCs w:val="24"/>
        </w:rPr>
        <w:t>Ellen M.,</w:t>
      </w:r>
      <w:r w:rsidRPr="00E52C5B">
        <w:rPr>
          <w:rFonts w:eastAsiaTheme="minorEastAsia"/>
          <w:iCs/>
          <w:color w:val="000000" w:themeColor="text1"/>
          <w:szCs w:val="24"/>
        </w:rPr>
        <w:t xml:space="preserve"> Cheryl A. </w:t>
      </w:r>
      <w:proofErr w:type="spellStart"/>
      <w:r w:rsidRPr="00E52C5B">
        <w:rPr>
          <w:rFonts w:eastAsiaTheme="minorEastAsia"/>
          <w:iCs/>
          <w:color w:val="000000" w:themeColor="text1"/>
          <w:szCs w:val="24"/>
        </w:rPr>
        <w:t>Vamos</w:t>
      </w:r>
      <w:proofErr w:type="spellEnd"/>
      <w:r w:rsidRPr="00E52C5B">
        <w:rPr>
          <w:rFonts w:eastAsiaTheme="minorEastAsia"/>
          <w:iCs/>
          <w:color w:val="000000" w:themeColor="text1"/>
          <w:szCs w:val="24"/>
        </w:rPr>
        <w:t xml:space="preserve">, Erika L. Thompson, Joseph Puccio, </w:t>
      </w:r>
      <w:r w:rsidRPr="00E52C5B">
        <w:rPr>
          <w:rFonts w:eastAsiaTheme="minorEastAsia"/>
          <w:iCs/>
          <w:color w:val="000000" w:themeColor="text1"/>
          <w:szCs w:val="24"/>
          <w:u w:val="single"/>
        </w:rPr>
        <w:t>Nolan Kline</w:t>
      </w:r>
      <w:r w:rsidRPr="00E52C5B">
        <w:rPr>
          <w:rFonts w:eastAsiaTheme="minorEastAsia"/>
          <w:iCs/>
          <w:color w:val="000000" w:themeColor="text1"/>
          <w:szCs w:val="24"/>
        </w:rPr>
        <w:t xml:space="preserve">, Stacey Griner, Rachel Logan, and </w:t>
      </w:r>
      <w:proofErr w:type="spellStart"/>
      <w:r w:rsidRPr="00E52C5B">
        <w:rPr>
          <w:rFonts w:eastAsiaTheme="minorEastAsia"/>
          <w:iCs/>
          <w:color w:val="000000" w:themeColor="text1"/>
          <w:szCs w:val="24"/>
        </w:rPr>
        <w:t>Nanah</w:t>
      </w:r>
      <w:proofErr w:type="spellEnd"/>
      <w:r w:rsidRPr="00E52C5B">
        <w:rPr>
          <w:rFonts w:eastAsiaTheme="minorEastAsia"/>
          <w:iCs/>
          <w:color w:val="000000" w:themeColor="text1"/>
          <w:szCs w:val="24"/>
        </w:rPr>
        <w:t xml:space="preserve"> </w:t>
      </w:r>
      <w:proofErr w:type="spellStart"/>
      <w:r w:rsidRPr="00E52C5B">
        <w:rPr>
          <w:rFonts w:eastAsiaTheme="minorEastAsia"/>
          <w:iCs/>
          <w:color w:val="000000" w:themeColor="text1"/>
          <w:szCs w:val="24"/>
        </w:rPr>
        <w:t>Fofanah</w:t>
      </w:r>
      <w:proofErr w:type="spellEnd"/>
      <w:r w:rsidRPr="00E52C5B">
        <w:rPr>
          <w:rFonts w:eastAsiaTheme="minorEastAsia"/>
          <w:iCs/>
          <w:color w:val="000000" w:themeColor="text1"/>
          <w:szCs w:val="24"/>
        </w:rPr>
        <w:t xml:space="preserve">. </w:t>
      </w:r>
      <w:r w:rsidRPr="00E52C5B">
        <w:rPr>
          <w:rFonts w:eastAsiaTheme="minorEastAsia"/>
          <w:color w:val="000000" w:themeColor="text1"/>
          <w:szCs w:val="24"/>
        </w:rPr>
        <w:t xml:space="preserve">Development of an Innovative Sexual and Reproductive Peer Health Educator Program. </w:t>
      </w:r>
      <w:r w:rsidRPr="00E52C5B">
        <w:rPr>
          <w:color w:val="000000" w:themeColor="text1"/>
          <w:szCs w:val="24"/>
        </w:rPr>
        <w:t>Paper presented at the annual meetings of the American Public Health Association, Denver, CO,</w:t>
      </w:r>
      <w:r w:rsidRPr="00E52C5B">
        <w:rPr>
          <w:rFonts w:eastAsiaTheme="minorEastAsia"/>
          <w:iCs/>
          <w:color w:val="000000" w:themeColor="text1"/>
          <w:szCs w:val="24"/>
        </w:rPr>
        <w:t xml:space="preserve"> November 2. </w:t>
      </w:r>
    </w:p>
    <w:p w:rsidR="00C907FD" w:rsidP="00C907FD" w:rsidRDefault="00C907FD" w14:paraId="041F8C66" w14:textId="77777777">
      <w:pPr>
        <w:rPr>
          <w:rFonts w:eastAsiaTheme="minorEastAsia"/>
          <w:bCs/>
          <w:iCs/>
          <w:color w:val="000000" w:themeColor="text1"/>
          <w:szCs w:val="24"/>
        </w:rPr>
      </w:pPr>
    </w:p>
    <w:p w:rsidRPr="00E52C5B" w:rsidR="00C907FD" w:rsidP="00E52C5B" w:rsidRDefault="00C907FD" w14:paraId="4959DA11" w14:textId="58EBF23E">
      <w:pPr>
        <w:pStyle w:val="ListParagraph"/>
        <w:numPr>
          <w:ilvl w:val="0"/>
          <w:numId w:val="10"/>
        </w:numPr>
        <w:rPr>
          <w:rFonts w:eastAsiaTheme="minorEastAsia"/>
          <w:iCs/>
          <w:color w:val="000000" w:themeColor="text1"/>
          <w:szCs w:val="24"/>
        </w:rPr>
      </w:pPr>
      <w:r w:rsidRPr="00E52C5B">
        <w:rPr>
          <w:rFonts w:eastAsiaTheme="minorEastAsia"/>
          <w:bCs/>
          <w:iCs/>
          <w:color w:val="000000" w:themeColor="text1"/>
          <w:szCs w:val="24"/>
        </w:rPr>
        <w:t>2016</w:t>
      </w:r>
      <w:r w:rsidR="00E60740">
        <w:rPr>
          <w:color w:val="000000" w:themeColor="text1"/>
          <w:szCs w:val="24"/>
        </w:rPr>
        <w:t xml:space="preserve">. </w:t>
      </w:r>
      <w:r w:rsidRPr="00E52C5B">
        <w:rPr>
          <w:rFonts w:eastAsiaTheme="minorEastAsia"/>
          <w:bCs/>
          <w:iCs/>
          <w:color w:val="000000" w:themeColor="text1"/>
          <w:szCs w:val="24"/>
        </w:rPr>
        <w:t xml:space="preserve">Kline, Nolan, </w:t>
      </w:r>
      <w:r w:rsidRPr="00E52C5B">
        <w:rPr>
          <w:rFonts w:eastAsiaTheme="minorEastAsia"/>
          <w:iCs/>
          <w:color w:val="000000" w:themeColor="text1"/>
          <w:szCs w:val="24"/>
        </w:rPr>
        <w:t xml:space="preserve">Ellen M. Daley, Cheryl A. </w:t>
      </w:r>
      <w:proofErr w:type="spellStart"/>
      <w:r w:rsidRPr="00E52C5B">
        <w:rPr>
          <w:rFonts w:eastAsiaTheme="minorEastAsia"/>
          <w:iCs/>
          <w:color w:val="000000" w:themeColor="text1"/>
          <w:szCs w:val="24"/>
        </w:rPr>
        <w:t>Vamos</w:t>
      </w:r>
      <w:proofErr w:type="spellEnd"/>
      <w:r w:rsidRPr="00E52C5B">
        <w:rPr>
          <w:rFonts w:eastAsiaTheme="minorEastAsia"/>
          <w:iCs/>
          <w:color w:val="000000" w:themeColor="text1"/>
          <w:szCs w:val="24"/>
        </w:rPr>
        <w:t xml:space="preserve">, Erika L. Thompson, Stacey Griner, </w:t>
      </w:r>
      <w:proofErr w:type="spellStart"/>
      <w:r w:rsidRPr="00E52C5B">
        <w:rPr>
          <w:rFonts w:eastAsiaTheme="minorEastAsia"/>
          <w:iCs/>
          <w:color w:val="000000" w:themeColor="text1"/>
          <w:szCs w:val="24"/>
        </w:rPr>
        <w:t>Coralia</w:t>
      </w:r>
      <w:proofErr w:type="spellEnd"/>
      <w:r w:rsidRPr="00E52C5B">
        <w:rPr>
          <w:rFonts w:eastAsiaTheme="minorEastAsia"/>
          <w:iCs/>
          <w:color w:val="000000" w:themeColor="text1"/>
          <w:szCs w:val="24"/>
        </w:rPr>
        <w:t xml:space="preserve"> Vazquez-Otero, Laura Merrell, Ina </w:t>
      </w:r>
      <w:proofErr w:type="spellStart"/>
      <w:r w:rsidRPr="00E52C5B">
        <w:rPr>
          <w:rFonts w:eastAsiaTheme="minorEastAsia"/>
          <w:iCs/>
          <w:color w:val="000000" w:themeColor="text1"/>
          <w:szCs w:val="24"/>
        </w:rPr>
        <w:t>Hysi</w:t>
      </w:r>
      <w:proofErr w:type="spellEnd"/>
      <w:r w:rsidRPr="00E52C5B">
        <w:rPr>
          <w:rFonts w:eastAsiaTheme="minorEastAsia"/>
          <w:iCs/>
          <w:color w:val="000000" w:themeColor="text1"/>
          <w:szCs w:val="24"/>
        </w:rPr>
        <w:t xml:space="preserve">, Rita </w:t>
      </w:r>
      <w:proofErr w:type="spellStart"/>
      <w:r w:rsidRPr="00E52C5B">
        <w:rPr>
          <w:rFonts w:eastAsiaTheme="minorEastAsia"/>
          <w:iCs/>
          <w:color w:val="000000" w:themeColor="text1"/>
          <w:szCs w:val="24"/>
        </w:rPr>
        <w:t>DeBate</w:t>
      </w:r>
      <w:proofErr w:type="spellEnd"/>
      <w:r w:rsidRPr="00E52C5B">
        <w:rPr>
          <w:rFonts w:eastAsiaTheme="minorEastAsia"/>
          <w:iCs/>
          <w:color w:val="000000" w:themeColor="text1"/>
          <w:szCs w:val="24"/>
        </w:rPr>
        <w:t xml:space="preserve">, John </w:t>
      </w:r>
      <w:proofErr w:type="spellStart"/>
      <w:r w:rsidRPr="00E52C5B">
        <w:rPr>
          <w:rFonts w:eastAsiaTheme="minorEastAsia"/>
          <w:iCs/>
          <w:color w:val="000000" w:themeColor="text1"/>
          <w:szCs w:val="24"/>
        </w:rPr>
        <w:t>Petrila</w:t>
      </w:r>
      <w:proofErr w:type="spellEnd"/>
      <w:r w:rsidRPr="00E52C5B">
        <w:rPr>
          <w:rFonts w:eastAsiaTheme="minorEastAsia"/>
          <w:iCs/>
          <w:color w:val="000000" w:themeColor="text1"/>
          <w:szCs w:val="24"/>
        </w:rPr>
        <w:t xml:space="preserve">, and Frank </w:t>
      </w:r>
      <w:proofErr w:type="spellStart"/>
      <w:r w:rsidRPr="00E52C5B">
        <w:rPr>
          <w:rFonts w:eastAsiaTheme="minorEastAsia"/>
          <w:iCs/>
          <w:color w:val="000000" w:themeColor="text1"/>
          <w:szCs w:val="24"/>
        </w:rPr>
        <w:t>Catalanotto</w:t>
      </w:r>
      <w:proofErr w:type="spellEnd"/>
      <w:r w:rsidRPr="00E52C5B">
        <w:rPr>
          <w:rFonts w:eastAsiaTheme="minorEastAsia"/>
          <w:iCs/>
          <w:color w:val="000000" w:themeColor="text1"/>
          <w:szCs w:val="24"/>
        </w:rPr>
        <w:t xml:space="preserve">.  </w:t>
      </w:r>
      <w:r w:rsidRPr="00E52C5B">
        <w:rPr>
          <w:rFonts w:eastAsiaTheme="minorEastAsia"/>
          <w:color w:val="000000" w:themeColor="text1"/>
          <w:szCs w:val="24"/>
        </w:rPr>
        <w:t xml:space="preserve">A Systems Perspective on HPV-Related Health Literacy among Oral Health Providers: Where Are the Leverage Points? </w:t>
      </w:r>
      <w:r w:rsidRPr="00E52C5B">
        <w:rPr>
          <w:color w:val="000000" w:themeColor="text1"/>
          <w:szCs w:val="24"/>
        </w:rPr>
        <w:t>Paper presented at the annual meetings of the American Public Health Association, Denver, CO,</w:t>
      </w:r>
      <w:r w:rsidRPr="00E52C5B">
        <w:rPr>
          <w:rFonts w:eastAsiaTheme="minorEastAsia"/>
          <w:iCs/>
          <w:color w:val="000000" w:themeColor="text1"/>
          <w:szCs w:val="24"/>
        </w:rPr>
        <w:t xml:space="preserve"> November 1.</w:t>
      </w:r>
    </w:p>
    <w:p w:rsidR="008B1E98" w:rsidP="00AD6E22" w:rsidRDefault="008B1E98" w14:paraId="091E0205" w14:textId="77777777">
      <w:pPr>
        <w:rPr>
          <w:rFonts w:eastAsiaTheme="minorEastAsia"/>
          <w:bCs/>
          <w:iCs/>
          <w:color w:val="000000" w:themeColor="text1"/>
          <w:szCs w:val="24"/>
        </w:rPr>
      </w:pPr>
    </w:p>
    <w:p w:rsidRPr="00E52C5B" w:rsidR="00C907FD" w:rsidP="00E52C5B" w:rsidRDefault="00C907FD" w14:paraId="4C577273" w14:textId="502EAC01">
      <w:pPr>
        <w:pStyle w:val="ListParagraph"/>
        <w:numPr>
          <w:ilvl w:val="0"/>
          <w:numId w:val="10"/>
        </w:numPr>
        <w:rPr>
          <w:rFonts w:eastAsiaTheme="minorEastAsia"/>
          <w:iCs/>
          <w:color w:val="000000" w:themeColor="text1"/>
          <w:szCs w:val="24"/>
        </w:rPr>
      </w:pPr>
      <w:r w:rsidRPr="00E52C5B">
        <w:rPr>
          <w:rFonts w:eastAsiaTheme="minorEastAsia"/>
          <w:bCs/>
          <w:iCs/>
          <w:color w:val="000000" w:themeColor="text1"/>
          <w:szCs w:val="24"/>
        </w:rPr>
        <w:t>2016</w:t>
      </w:r>
      <w:r w:rsidR="00E60740">
        <w:rPr>
          <w:color w:val="000000" w:themeColor="text1"/>
          <w:szCs w:val="24"/>
        </w:rPr>
        <w:t xml:space="preserve">. </w:t>
      </w:r>
      <w:r w:rsidRPr="00E52C5B">
        <w:rPr>
          <w:rFonts w:eastAsiaTheme="minorEastAsia"/>
          <w:bCs/>
          <w:iCs/>
          <w:color w:val="000000" w:themeColor="text1"/>
          <w:szCs w:val="24"/>
        </w:rPr>
        <w:t xml:space="preserve">Daley, Ellen M., </w:t>
      </w:r>
      <w:r w:rsidRPr="00E52C5B">
        <w:rPr>
          <w:rFonts w:eastAsiaTheme="minorEastAsia"/>
          <w:iCs/>
          <w:color w:val="000000" w:themeColor="text1"/>
          <w:szCs w:val="24"/>
        </w:rPr>
        <w:t xml:space="preserve">Cheryl A. </w:t>
      </w:r>
      <w:proofErr w:type="spellStart"/>
      <w:r w:rsidRPr="00E52C5B">
        <w:rPr>
          <w:rFonts w:eastAsiaTheme="minorEastAsia"/>
          <w:iCs/>
          <w:color w:val="000000" w:themeColor="text1"/>
          <w:szCs w:val="24"/>
        </w:rPr>
        <w:t>Vamos</w:t>
      </w:r>
      <w:proofErr w:type="spellEnd"/>
      <w:r w:rsidRPr="00E52C5B">
        <w:rPr>
          <w:rFonts w:eastAsiaTheme="minorEastAsia"/>
          <w:iCs/>
          <w:color w:val="000000" w:themeColor="text1"/>
          <w:szCs w:val="24"/>
        </w:rPr>
        <w:t xml:space="preserve">, Erika L. Thompson, Stacey Griner, </w:t>
      </w:r>
      <w:r w:rsidRPr="00E52C5B">
        <w:rPr>
          <w:rFonts w:eastAsiaTheme="minorEastAsia"/>
          <w:iCs/>
          <w:color w:val="000000" w:themeColor="text1"/>
          <w:szCs w:val="24"/>
          <w:u w:val="single"/>
        </w:rPr>
        <w:t>Nolan Kline</w:t>
      </w:r>
      <w:r w:rsidRPr="00E52C5B">
        <w:rPr>
          <w:rFonts w:eastAsiaTheme="minorEastAsia"/>
          <w:iCs/>
          <w:color w:val="000000" w:themeColor="text1"/>
          <w:szCs w:val="24"/>
        </w:rPr>
        <w:t xml:space="preserve">, </w:t>
      </w:r>
      <w:proofErr w:type="spellStart"/>
      <w:r w:rsidRPr="00E52C5B">
        <w:rPr>
          <w:rFonts w:eastAsiaTheme="minorEastAsia"/>
          <w:iCs/>
          <w:color w:val="000000" w:themeColor="text1"/>
          <w:szCs w:val="24"/>
        </w:rPr>
        <w:t>Coralia</w:t>
      </w:r>
      <w:proofErr w:type="spellEnd"/>
      <w:r w:rsidRPr="00E52C5B">
        <w:rPr>
          <w:rFonts w:eastAsiaTheme="minorEastAsia"/>
          <w:iCs/>
          <w:color w:val="000000" w:themeColor="text1"/>
          <w:szCs w:val="24"/>
        </w:rPr>
        <w:t xml:space="preserve"> Vazquez-Otero, Laura Merrell, Ina </w:t>
      </w:r>
      <w:proofErr w:type="spellStart"/>
      <w:r w:rsidRPr="00E52C5B">
        <w:rPr>
          <w:rFonts w:eastAsiaTheme="minorEastAsia"/>
          <w:iCs/>
          <w:color w:val="000000" w:themeColor="text1"/>
          <w:szCs w:val="24"/>
        </w:rPr>
        <w:t>Hysi</w:t>
      </w:r>
      <w:proofErr w:type="spellEnd"/>
      <w:r w:rsidRPr="00E52C5B">
        <w:rPr>
          <w:rFonts w:eastAsiaTheme="minorEastAsia"/>
          <w:iCs/>
          <w:color w:val="000000" w:themeColor="text1"/>
          <w:szCs w:val="24"/>
        </w:rPr>
        <w:t xml:space="preserve">, Rita </w:t>
      </w:r>
      <w:proofErr w:type="spellStart"/>
      <w:r w:rsidRPr="00E52C5B">
        <w:rPr>
          <w:rFonts w:eastAsiaTheme="minorEastAsia"/>
          <w:iCs/>
          <w:color w:val="000000" w:themeColor="text1"/>
          <w:szCs w:val="24"/>
        </w:rPr>
        <w:t>DeBate</w:t>
      </w:r>
      <w:proofErr w:type="spellEnd"/>
      <w:r w:rsidRPr="00E52C5B">
        <w:rPr>
          <w:rFonts w:eastAsiaTheme="minorEastAsia"/>
          <w:iCs/>
          <w:color w:val="000000" w:themeColor="text1"/>
          <w:szCs w:val="24"/>
        </w:rPr>
        <w:t xml:space="preserve">, John </w:t>
      </w:r>
      <w:proofErr w:type="spellStart"/>
      <w:r w:rsidRPr="00E52C5B">
        <w:rPr>
          <w:rFonts w:eastAsiaTheme="minorEastAsia"/>
          <w:iCs/>
          <w:color w:val="000000" w:themeColor="text1"/>
          <w:szCs w:val="24"/>
        </w:rPr>
        <w:t>Petrila</w:t>
      </w:r>
      <w:proofErr w:type="spellEnd"/>
      <w:r w:rsidRPr="00E52C5B">
        <w:rPr>
          <w:rFonts w:eastAsiaTheme="minorEastAsia"/>
          <w:iCs/>
          <w:color w:val="000000" w:themeColor="text1"/>
          <w:szCs w:val="24"/>
        </w:rPr>
        <w:t xml:space="preserve">, and Frank </w:t>
      </w:r>
      <w:proofErr w:type="spellStart"/>
      <w:r w:rsidRPr="00E52C5B">
        <w:rPr>
          <w:rFonts w:eastAsiaTheme="minorEastAsia"/>
          <w:iCs/>
          <w:color w:val="000000" w:themeColor="text1"/>
          <w:szCs w:val="24"/>
        </w:rPr>
        <w:t>Catalanotto</w:t>
      </w:r>
      <w:proofErr w:type="spellEnd"/>
      <w:r w:rsidRPr="00E52C5B">
        <w:rPr>
          <w:rFonts w:eastAsiaTheme="minorEastAsia"/>
          <w:iCs/>
          <w:color w:val="000000" w:themeColor="text1"/>
          <w:szCs w:val="24"/>
        </w:rPr>
        <w:t xml:space="preserve">. </w:t>
      </w:r>
      <w:r w:rsidRPr="00E52C5B">
        <w:rPr>
          <w:rFonts w:eastAsiaTheme="minorEastAsia"/>
          <w:color w:val="000000" w:themeColor="text1"/>
          <w:szCs w:val="24"/>
        </w:rPr>
        <w:t xml:space="preserve">Are Dentists and Dental Hygienists the Next Line of Prevention against HPV-Related Cancers? </w:t>
      </w:r>
      <w:r w:rsidRPr="00E52C5B">
        <w:rPr>
          <w:color w:val="000000" w:themeColor="text1"/>
          <w:szCs w:val="24"/>
        </w:rPr>
        <w:t>Paper presented at the annual meetings of the American Public Health Association, Denver, CO,</w:t>
      </w:r>
      <w:r w:rsidRPr="00E52C5B">
        <w:rPr>
          <w:rFonts w:eastAsiaTheme="minorEastAsia"/>
          <w:iCs/>
          <w:color w:val="000000" w:themeColor="text1"/>
          <w:szCs w:val="24"/>
        </w:rPr>
        <w:t xml:space="preserve"> November 1. </w:t>
      </w:r>
    </w:p>
    <w:p w:rsidRPr="001B47A6" w:rsidR="00C907FD" w:rsidP="00C907FD" w:rsidRDefault="00C907FD" w14:paraId="51CE9259" w14:textId="77777777">
      <w:pPr>
        <w:ind w:left="1440" w:hanging="1440"/>
        <w:rPr>
          <w:rFonts w:eastAsiaTheme="minorEastAsia"/>
          <w:iCs/>
          <w:color w:val="000000" w:themeColor="text1"/>
          <w:szCs w:val="24"/>
        </w:rPr>
      </w:pPr>
    </w:p>
    <w:p w:rsidRPr="00E52C5B" w:rsidR="00C907FD" w:rsidP="00E52C5B" w:rsidRDefault="00C907FD" w14:paraId="7CD141BC" w14:textId="19D92F4A">
      <w:pPr>
        <w:pStyle w:val="ListParagraph"/>
        <w:numPr>
          <w:ilvl w:val="0"/>
          <w:numId w:val="10"/>
        </w:numPr>
        <w:rPr>
          <w:rFonts w:eastAsiaTheme="minorEastAsia"/>
          <w:iCs/>
          <w:color w:val="000000" w:themeColor="text1"/>
          <w:szCs w:val="24"/>
        </w:rPr>
      </w:pPr>
      <w:r w:rsidRPr="00E52C5B">
        <w:rPr>
          <w:rFonts w:eastAsiaTheme="minorEastAsia"/>
          <w:iCs/>
          <w:color w:val="000000" w:themeColor="text1"/>
          <w:szCs w:val="24"/>
        </w:rPr>
        <w:t>2016</w:t>
      </w:r>
      <w:r w:rsidR="00E60740">
        <w:rPr>
          <w:color w:val="000000" w:themeColor="text1"/>
          <w:szCs w:val="24"/>
        </w:rPr>
        <w:t xml:space="preserve">. </w:t>
      </w:r>
      <w:r w:rsidRPr="00E52C5B">
        <w:rPr>
          <w:rFonts w:eastAsiaTheme="minorEastAsia"/>
          <w:bCs/>
          <w:iCs/>
          <w:color w:val="000000" w:themeColor="text1"/>
          <w:szCs w:val="24"/>
        </w:rPr>
        <w:t>Merrell,</w:t>
      </w:r>
      <w:r w:rsidRPr="00E52C5B" w:rsidR="0049466F">
        <w:rPr>
          <w:rFonts w:eastAsiaTheme="minorEastAsia"/>
          <w:bCs/>
          <w:iCs/>
          <w:color w:val="000000" w:themeColor="text1"/>
          <w:szCs w:val="24"/>
        </w:rPr>
        <w:t xml:space="preserve"> Laura,</w:t>
      </w:r>
      <w:r w:rsidRPr="00E52C5B">
        <w:rPr>
          <w:rFonts w:eastAsiaTheme="minorEastAsia"/>
          <w:bCs/>
          <w:iCs/>
          <w:color w:val="000000" w:themeColor="text1"/>
          <w:szCs w:val="24"/>
        </w:rPr>
        <w:t xml:space="preserve"> </w:t>
      </w:r>
      <w:r w:rsidRPr="00E52C5B">
        <w:rPr>
          <w:rFonts w:eastAsiaTheme="minorEastAsia"/>
          <w:iCs/>
          <w:color w:val="000000" w:themeColor="text1"/>
          <w:szCs w:val="24"/>
        </w:rPr>
        <w:t xml:space="preserve">Ellen M. Daley, Cheryl A. </w:t>
      </w:r>
      <w:proofErr w:type="spellStart"/>
      <w:r w:rsidRPr="00E52C5B">
        <w:rPr>
          <w:rFonts w:eastAsiaTheme="minorEastAsia"/>
          <w:iCs/>
          <w:color w:val="000000" w:themeColor="text1"/>
          <w:szCs w:val="24"/>
        </w:rPr>
        <w:t>Vamos</w:t>
      </w:r>
      <w:proofErr w:type="spellEnd"/>
      <w:r w:rsidRPr="00E52C5B">
        <w:rPr>
          <w:rFonts w:eastAsiaTheme="minorEastAsia"/>
          <w:iCs/>
          <w:color w:val="000000" w:themeColor="text1"/>
          <w:szCs w:val="24"/>
        </w:rPr>
        <w:t xml:space="preserve">, Erika L. Thompson, Stacey Griner, </w:t>
      </w:r>
      <w:r w:rsidRPr="00E52C5B">
        <w:rPr>
          <w:rFonts w:eastAsiaTheme="minorEastAsia"/>
          <w:iCs/>
          <w:color w:val="000000" w:themeColor="text1"/>
          <w:szCs w:val="24"/>
          <w:u w:val="single"/>
        </w:rPr>
        <w:t>Nolan Kline</w:t>
      </w:r>
      <w:r w:rsidRPr="00E52C5B">
        <w:rPr>
          <w:rFonts w:eastAsiaTheme="minorEastAsia"/>
          <w:iCs/>
          <w:color w:val="000000" w:themeColor="text1"/>
          <w:szCs w:val="24"/>
        </w:rPr>
        <w:t xml:space="preserve">, </w:t>
      </w:r>
      <w:proofErr w:type="spellStart"/>
      <w:r w:rsidRPr="00E52C5B">
        <w:rPr>
          <w:rFonts w:eastAsiaTheme="minorEastAsia"/>
          <w:iCs/>
          <w:color w:val="000000" w:themeColor="text1"/>
          <w:szCs w:val="24"/>
        </w:rPr>
        <w:t>Coralia</w:t>
      </w:r>
      <w:proofErr w:type="spellEnd"/>
      <w:r w:rsidRPr="00E52C5B">
        <w:rPr>
          <w:rFonts w:eastAsiaTheme="minorEastAsia"/>
          <w:iCs/>
          <w:color w:val="000000" w:themeColor="text1"/>
          <w:szCs w:val="24"/>
        </w:rPr>
        <w:t xml:space="preserve"> Vazquez-Otero, Ina </w:t>
      </w:r>
      <w:proofErr w:type="spellStart"/>
      <w:r w:rsidRPr="00E52C5B">
        <w:rPr>
          <w:rFonts w:eastAsiaTheme="minorEastAsia"/>
          <w:iCs/>
          <w:color w:val="000000" w:themeColor="text1"/>
          <w:szCs w:val="24"/>
        </w:rPr>
        <w:t>Hysi</w:t>
      </w:r>
      <w:proofErr w:type="spellEnd"/>
      <w:r w:rsidRPr="00E52C5B">
        <w:rPr>
          <w:rFonts w:eastAsiaTheme="minorEastAsia"/>
          <w:iCs/>
          <w:color w:val="000000" w:themeColor="text1"/>
          <w:szCs w:val="24"/>
        </w:rPr>
        <w:t xml:space="preserve">, Rita </w:t>
      </w:r>
      <w:proofErr w:type="spellStart"/>
      <w:r w:rsidRPr="00E52C5B">
        <w:rPr>
          <w:rFonts w:eastAsiaTheme="minorEastAsia"/>
          <w:iCs/>
          <w:color w:val="000000" w:themeColor="text1"/>
          <w:szCs w:val="24"/>
        </w:rPr>
        <w:t>DeBate</w:t>
      </w:r>
      <w:proofErr w:type="spellEnd"/>
      <w:r w:rsidRPr="00E52C5B">
        <w:rPr>
          <w:rFonts w:eastAsiaTheme="minorEastAsia"/>
          <w:iCs/>
          <w:color w:val="000000" w:themeColor="text1"/>
          <w:szCs w:val="24"/>
        </w:rPr>
        <w:t xml:space="preserve">, John </w:t>
      </w:r>
      <w:proofErr w:type="spellStart"/>
      <w:r w:rsidRPr="00E52C5B">
        <w:rPr>
          <w:rFonts w:eastAsiaTheme="minorEastAsia"/>
          <w:iCs/>
          <w:color w:val="000000" w:themeColor="text1"/>
          <w:szCs w:val="24"/>
        </w:rPr>
        <w:t>Petrila</w:t>
      </w:r>
      <w:proofErr w:type="spellEnd"/>
      <w:r w:rsidRPr="00E52C5B">
        <w:rPr>
          <w:rFonts w:eastAsiaTheme="minorEastAsia"/>
          <w:iCs/>
          <w:color w:val="000000" w:themeColor="text1"/>
          <w:szCs w:val="24"/>
        </w:rPr>
        <w:t xml:space="preserve">, and Frank </w:t>
      </w:r>
      <w:proofErr w:type="spellStart"/>
      <w:r w:rsidRPr="00E52C5B">
        <w:rPr>
          <w:rFonts w:eastAsiaTheme="minorEastAsia"/>
          <w:iCs/>
          <w:color w:val="000000" w:themeColor="text1"/>
          <w:szCs w:val="24"/>
        </w:rPr>
        <w:t>Catalanotto</w:t>
      </w:r>
      <w:proofErr w:type="spellEnd"/>
      <w:r w:rsidRPr="00E52C5B">
        <w:rPr>
          <w:rFonts w:eastAsiaTheme="minorEastAsia"/>
          <w:iCs/>
          <w:color w:val="000000" w:themeColor="text1"/>
          <w:szCs w:val="24"/>
        </w:rPr>
        <w:t xml:space="preserve">. </w:t>
      </w:r>
      <w:r w:rsidRPr="00E52C5B">
        <w:rPr>
          <w:rFonts w:eastAsiaTheme="minorEastAsia"/>
          <w:color w:val="000000" w:themeColor="text1"/>
          <w:szCs w:val="24"/>
        </w:rPr>
        <w:t xml:space="preserve">Assessing HPV-Related Health Literacy among Dentists and Dental Hygienists. </w:t>
      </w:r>
      <w:r w:rsidRPr="00E52C5B">
        <w:rPr>
          <w:color w:val="000000" w:themeColor="text1"/>
          <w:szCs w:val="24"/>
        </w:rPr>
        <w:t>Paper presented at the annual meetings of the American Public Health Association, Denver, CO,</w:t>
      </w:r>
      <w:r w:rsidRPr="00E52C5B">
        <w:rPr>
          <w:rFonts w:eastAsiaTheme="minorEastAsia"/>
          <w:iCs/>
          <w:color w:val="000000" w:themeColor="text1"/>
          <w:szCs w:val="24"/>
        </w:rPr>
        <w:t xml:space="preserve"> November 1. </w:t>
      </w:r>
    </w:p>
    <w:p w:rsidRPr="001B47A6" w:rsidR="00C907FD" w:rsidP="00C907FD" w:rsidRDefault="00C907FD" w14:paraId="02D3CE99" w14:textId="77777777">
      <w:pPr>
        <w:ind w:left="1440" w:hanging="1440"/>
        <w:rPr>
          <w:rFonts w:eastAsiaTheme="minorEastAsia"/>
          <w:iCs/>
          <w:color w:val="000000" w:themeColor="text1"/>
          <w:szCs w:val="24"/>
        </w:rPr>
      </w:pPr>
    </w:p>
    <w:p w:rsidRPr="00E52C5B" w:rsidR="00C907FD" w:rsidP="00E52C5B" w:rsidRDefault="00C907FD" w14:paraId="12A97C75" w14:textId="3240FE13">
      <w:pPr>
        <w:pStyle w:val="ListParagraph"/>
        <w:numPr>
          <w:ilvl w:val="0"/>
          <w:numId w:val="10"/>
        </w:numPr>
        <w:rPr>
          <w:rFonts w:eastAsiaTheme="minorEastAsia"/>
          <w:color w:val="000000" w:themeColor="text1"/>
          <w:szCs w:val="24"/>
        </w:rPr>
      </w:pPr>
      <w:r w:rsidRPr="00E52C5B">
        <w:rPr>
          <w:rFonts w:eastAsiaTheme="minorEastAsia"/>
          <w:bCs/>
          <w:iCs/>
          <w:color w:val="000000" w:themeColor="text1"/>
          <w:szCs w:val="24"/>
        </w:rPr>
        <w:t>2016</w:t>
      </w:r>
      <w:r w:rsidR="00E60740">
        <w:rPr>
          <w:color w:val="000000" w:themeColor="text1"/>
          <w:szCs w:val="24"/>
        </w:rPr>
        <w:t xml:space="preserve">. </w:t>
      </w:r>
      <w:r w:rsidRPr="00E52C5B">
        <w:rPr>
          <w:rFonts w:eastAsiaTheme="minorEastAsia"/>
          <w:bCs/>
          <w:iCs/>
          <w:color w:val="000000" w:themeColor="text1"/>
          <w:szCs w:val="24"/>
        </w:rPr>
        <w:t xml:space="preserve">Vazquez-Otero, </w:t>
      </w:r>
      <w:proofErr w:type="spellStart"/>
      <w:r w:rsidRPr="00E52C5B">
        <w:rPr>
          <w:rFonts w:eastAsiaTheme="minorEastAsia"/>
          <w:bCs/>
          <w:iCs/>
          <w:color w:val="000000" w:themeColor="text1"/>
          <w:szCs w:val="24"/>
        </w:rPr>
        <w:t>Coralia</w:t>
      </w:r>
      <w:proofErr w:type="spellEnd"/>
      <w:r w:rsidRPr="00E52C5B">
        <w:rPr>
          <w:rFonts w:eastAsiaTheme="minorEastAsia"/>
          <w:bCs/>
          <w:iCs/>
          <w:color w:val="000000" w:themeColor="text1"/>
          <w:szCs w:val="24"/>
        </w:rPr>
        <w:t xml:space="preserve">, </w:t>
      </w:r>
      <w:r w:rsidRPr="00E52C5B">
        <w:rPr>
          <w:rFonts w:eastAsiaTheme="minorEastAsia"/>
          <w:iCs/>
          <w:color w:val="000000" w:themeColor="text1"/>
          <w:szCs w:val="24"/>
        </w:rPr>
        <w:t xml:space="preserve">Ellen M. Daley, Cheryl A. </w:t>
      </w:r>
      <w:proofErr w:type="spellStart"/>
      <w:r w:rsidRPr="00E52C5B">
        <w:rPr>
          <w:rFonts w:eastAsiaTheme="minorEastAsia"/>
          <w:iCs/>
          <w:color w:val="000000" w:themeColor="text1"/>
          <w:szCs w:val="24"/>
        </w:rPr>
        <w:t>Vamos</w:t>
      </w:r>
      <w:proofErr w:type="spellEnd"/>
      <w:r w:rsidRPr="00E52C5B">
        <w:rPr>
          <w:rFonts w:eastAsiaTheme="minorEastAsia"/>
          <w:iCs/>
          <w:color w:val="000000" w:themeColor="text1"/>
          <w:szCs w:val="24"/>
        </w:rPr>
        <w:t xml:space="preserve">, Stacey Griner, Erika L. Thompson, </w:t>
      </w:r>
      <w:r w:rsidRPr="00E52C5B">
        <w:rPr>
          <w:rFonts w:eastAsiaTheme="minorEastAsia"/>
          <w:iCs/>
          <w:color w:val="000000" w:themeColor="text1"/>
          <w:szCs w:val="24"/>
          <w:u w:val="single"/>
        </w:rPr>
        <w:t>Nolan Kline</w:t>
      </w:r>
      <w:r w:rsidRPr="00E52C5B">
        <w:rPr>
          <w:rFonts w:eastAsiaTheme="minorEastAsia"/>
          <w:iCs/>
          <w:color w:val="000000" w:themeColor="text1"/>
          <w:szCs w:val="24"/>
        </w:rPr>
        <w:t xml:space="preserve">, Laura Merrell, Ina </w:t>
      </w:r>
      <w:proofErr w:type="spellStart"/>
      <w:r w:rsidRPr="00E52C5B">
        <w:rPr>
          <w:rFonts w:eastAsiaTheme="minorEastAsia"/>
          <w:iCs/>
          <w:color w:val="000000" w:themeColor="text1"/>
          <w:szCs w:val="24"/>
        </w:rPr>
        <w:t>Hysi</w:t>
      </w:r>
      <w:proofErr w:type="spellEnd"/>
      <w:r w:rsidRPr="00E52C5B">
        <w:rPr>
          <w:rFonts w:eastAsiaTheme="minorEastAsia"/>
          <w:iCs/>
          <w:color w:val="000000" w:themeColor="text1"/>
          <w:szCs w:val="24"/>
        </w:rPr>
        <w:t xml:space="preserve">, John </w:t>
      </w:r>
      <w:proofErr w:type="spellStart"/>
      <w:r w:rsidRPr="00E52C5B">
        <w:rPr>
          <w:rFonts w:eastAsiaTheme="minorEastAsia"/>
          <w:iCs/>
          <w:color w:val="000000" w:themeColor="text1"/>
          <w:szCs w:val="24"/>
        </w:rPr>
        <w:t>Petrila</w:t>
      </w:r>
      <w:proofErr w:type="spellEnd"/>
      <w:r w:rsidRPr="00E52C5B">
        <w:rPr>
          <w:rFonts w:eastAsiaTheme="minorEastAsia"/>
          <w:iCs/>
          <w:color w:val="000000" w:themeColor="text1"/>
          <w:szCs w:val="24"/>
        </w:rPr>
        <w:t xml:space="preserve">, and Frank </w:t>
      </w:r>
      <w:proofErr w:type="spellStart"/>
      <w:r w:rsidRPr="00E52C5B">
        <w:rPr>
          <w:rFonts w:eastAsiaTheme="minorEastAsia"/>
          <w:iCs/>
          <w:color w:val="000000" w:themeColor="text1"/>
          <w:szCs w:val="24"/>
        </w:rPr>
        <w:t>Catalanotto</w:t>
      </w:r>
      <w:proofErr w:type="spellEnd"/>
      <w:r w:rsidRPr="00E52C5B">
        <w:rPr>
          <w:rFonts w:eastAsiaTheme="minorEastAsia"/>
          <w:iCs/>
          <w:color w:val="000000" w:themeColor="text1"/>
          <w:szCs w:val="24"/>
        </w:rPr>
        <w:t xml:space="preserve">. </w:t>
      </w:r>
      <w:r w:rsidRPr="00E52C5B">
        <w:rPr>
          <w:rFonts w:eastAsiaTheme="minorEastAsia"/>
          <w:color w:val="000000" w:themeColor="text1"/>
          <w:szCs w:val="24"/>
        </w:rPr>
        <w:t xml:space="preserve">Multi-Level Perspectives on HPV Prevention in the Dental Profession.  </w:t>
      </w:r>
      <w:r w:rsidRPr="00E52C5B">
        <w:rPr>
          <w:color w:val="000000" w:themeColor="text1"/>
          <w:szCs w:val="24"/>
        </w:rPr>
        <w:t>Paper presented at the annual meetings of the American Public Health Association, Denver, CO,</w:t>
      </w:r>
      <w:r w:rsidRPr="00E52C5B">
        <w:rPr>
          <w:rFonts w:eastAsiaTheme="minorEastAsia"/>
          <w:iCs/>
          <w:color w:val="000000" w:themeColor="text1"/>
          <w:szCs w:val="24"/>
        </w:rPr>
        <w:t xml:space="preserve"> November 1. </w:t>
      </w:r>
    </w:p>
    <w:p w:rsidR="00632D21" w:rsidP="00632D21" w:rsidRDefault="00632D21" w14:paraId="42145D02" w14:textId="77777777">
      <w:pPr>
        <w:rPr>
          <w:rFonts w:eastAsiaTheme="minorEastAsia"/>
          <w:bCs/>
          <w:iCs/>
          <w:color w:val="000000" w:themeColor="text1"/>
          <w:szCs w:val="24"/>
        </w:rPr>
      </w:pPr>
    </w:p>
    <w:p w:rsidRPr="00E52C5B" w:rsidR="00632D21" w:rsidP="00E52C5B" w:rsidRDefault="00632D21" w14:paraId="75470EEC" w14:textId="336C8A03">
      <w:pPr>
        <w:pStyle w:val="ListParagraph"/>
        <w:numPr>
          <w:ilvl w:val="0"/>
          <w:numId w:val="10"/>
        </w:numPr>
        <w:rPr>
          <w:rFonts w:eastAsiaTheme="minorEastAsia"/>
          <w:bCs/>
          <w:iCs/>
          <w:color w:val="000000" w:themeColor="text1"/>
          <w:szCs w:val="24"/>
        </w:rPr>
      </w:pPr>
      <w:r w:rsidRPr="00E52C5B">
        <w:rPr>
          <w:rFonts w:eastAsiaTheme="minorEastAsia"/>
          <w:bCs/>
          <w:iCs/>
          <w:color w:val="000000" w:themeColor="text1"/>
          <w:szCs w:val="24"/>
        </w:rPr>
        <w:t>2016</w:t>
      </w:r>
      <w:r w:rsidR="00E60740">
        <w:rPr>
          <w:color w:val="000000" w:themeColor="text1"/>
          <w:szCs w:val="24"/>
        </w:rPr>
        <w:t xml:space="preserve">. </w:t>
      </w:r>
      <w:r w:rsidRPr="00E52C5B">
        <w:rPr>
          <w:rFonts w:eastAsiaTheme="minorEastAsia"/>
          <w:color w:val="000000" w:themeColor="text1"/>
          <w:szCs w:val="24"/>
        </w:rPr>
        <w:t xml:space="preserve">Kline, Nolan. Multilevel, Health-Related Impacts of Immigration Enforcement in Atlanta, Georgia. </w:t>
      </w:r>
      <w:r w:rsidRPr="00E52C5B">
        <w:rPr>
          <w:color w:val="000000" w:themeColor="text1"/>
          <w:szCs w:val="24"/>
        </w:rPr>
        <w:t>Paper presented at the annual meetings of the American Public Health Association, Denver, CO,</w:t>
      </w:r>
      <w:r w:rsidRPr="00E52C5B">
        <w:rPr>
          <w:rFonts w:eastAsiaTheme="minorEastAsia"/>
          <w:iCs/>
          <w:color w:val="000000" w:themeColor="text1"/>
          <w:szCs w:val="24"/>
        </w:rPr>
        <w:t xml:space="preserve"> October 31. </w:t>
      </w:r>
    </w:p>
    <w:p w:rsidR="00084A49" w:rsidP="000842E1" w:rsidRDefault="00084A49" w14:paraId="0F346CB2" w14:textId="77777777">
      <w:pPr>
        <w:widowControl w:val="0"/>
        <w:autoSpaceDE w:val="0"/>
        <w:autoSpaceDN w:val="0"/>
        <w:adjustRightInd w:val="0"/>
        <w:ind w:left="1440" w:hanging="1440"/>
      </w:pPr>
    </w:p>
    <w:p w:rsidR="00165F40" w:rsidP="00E52C5B" w:rsidRDefault="00165F40" w14:paraId="149BF432" w14:textId="5E5C60AC">
      <w:pPr>
        <w:pStyle w:val="ListParagraph"/>
        <w:widowControl w:val="0"/>
        <w:numPr>
          <w:ilvl w:val="0"/>
          <w:numId w:val="10"/>
        </w:numPr>
        <w:autoSpaceDE w:val="0"/>
        <w:autoSpaceDN w:val="0"/>
        <w:adjustRightInd w:val="0"/>
      </w:pPr>
      <w:r>
        <w:t>2016</w:t>
      </w:r>
      <w:r w:rsidR="00E60740">
        <w:rPr>
          <w:color w:val="000000" w:themeColor="text1"/>
          <w:szCs w:val="24"/>
        </w:rPr>
        <w:t xml:space="preserve">. </w:t>
      </w:r>
      <w:r>
        <w:t xml:space="preserve">Kline, Nolan. When State Violence Intersects with Family Violence: Immigrant Policing in Atlanta. Paper presented at the annual meetings of the Society for Applied Anthropology, Vancouver, BC, CA, March 30. </w:t>
      </w:r>
    </w:p>
    <w:p w:rsidR="00323AE7" w:rsidP="000842E1" w:rsidRDefault="00323AE7" w14:paraId="5AAD6C81" w14:textId="77777777">
      <w:pPr>
        <w:widowControl w:val="0"/>
        <w:autoSpaceDE w:val="0"/>
        <w:autoSpaceDN w:val="0"/>
        <w:adjustRightInd w:val="0"/>
        <w:ind w:left="1440" w:hanging="1440"/>
      </w:pPr>
    </w:p>
    <w:p w:rsidR="00323AE7" w:rsidP="00E52C5B" w:rsidRDefault="00323AE7" w14:paraId="16872BF1" w14:textId="1F064DC8">
      <w:pPr>
        <w:pStyle w:val="ListParagraph"/>
        <w:numPr>
          <w:ilvl w:val="0"/>
          <w:numId w:val="10"/>
        </w:numPr>
      </w:pPr>
      <w:r>
        <w:t>2016</w:t>
      </w:r>
      <w:r w:rsidR="00E60740">
        <w:rPr>
          <w:color w:val="000000" w:themeColor="text1"/>
          <w:szCs w:val="24"/>
        </w:rPr>
        <w:t xml:space="preserve">. </w:t>
      </w:r>
      <w:r>
        <w:t>Daley</w:t>
      </w:r>
      <w:r w:rsidRPr="00D7571A">
        <w:t xml:space="preserve">, </w:t>
      </w:r>
      <w:r>
        <w:t xml:space="preserve">Ellen, </w:t>
      </w:r>
      <w:r w:rsidRPr="00D7571A">
        <w:t xml:space="preserve">Cheryl </w:t>
      </w:r>
      <w:proofErr w:type="spellStart"/>
      <w:r>
        <w:t>Vamos</w:t>
      </w:r>
      <w:proofErr w:type="spellEnd"/>
      <w:r>
        <w:t xml:space="preserve">, Rita </w:t>
      </w:r>
      <w:proofErr w:type="spellStart"/>
      <w:r>
        <w:t>DeBate</w:t>
      </w:r>
      <w:proofErr w:type="spellEnd"/>
      <w:r>
        <w:t xml:space="preserve">, John </w:t>
      </w:r>
      <w:proofErr w:type="spellStart"/>
      <w:r>
        <w:t>Petril</w:t>
      </w:r>
      <w:r w:rsidRPr="00D7571A">
        <w:t>a</w:t>
      </w:r>
      <w:proofErr w:type="spellEnd"/>
      <w:r w:rsidRPr="00D7571A">
        <w:t xml:space="preserve">, Frank </w:t>
      </w:r>
      <w:proofErr w:type="spellStart"/>
      <w:r w:rsidRPr="00D7571A">
        <w:t>Catalanotto</w:t>
      </w:r>
      <w:proofErr w:type="spellEnd"/>
      <w:r w:rsidRPr="00D7571A">
        <w:t xml:space="preserve">, </w:t>
      </w:r>
      <w:r w:rsidRPr="00E52C5B">
        <w:rPr>
          <w:u w:val="single"/>
        </w:rPr>
        <w:t>Nolan Kline</w:t>
      </w:r>
      <w:r w:rsidRPr="00D7571A">
        <w:t>, Erika Tho</w:t>
      </w:r>
      <w:r>
        <w:t xml:space="preserve">mpson, Stacey Griner, Ina </w:t>
      </w:r>
      <w:proofErr w:type="spellStart"/>
      <w:r>
        <w:t>Hysi</w:t>
      </w:r>
      <w:proofErr w:type="spellEnd"/>
      <w:r>
        <w:t xml:space="preserve">, </w:t>
      </w:r>
      <w:proofErr w:type="spellStart"/>
      <w:r>
        <w:t>Coralia</w:t>
      </w:r>
      <w:proofErr w:type="spellEnd"/>
      <w:r>
        <w:t xml:space="preserve"> Vázquez-Otero, Laura Merrell. </w:t>
      </w:r>
      <w:r w:rsidRPr="00323AE7">
        <w:t>HPV and Oropharyngeal Cancer Prevention Educational Opportunities for Dental Providers</w:t>
      </w:r>
      <w:r>
        <w:t xml:space="preserve">. </w:t>
      </w:r>
      <w:r w:rsidR="00A319B2">
        <w:t>Paper presented</w:t>
      </w:r>
      <w:r>
        <w:t xml:space="preserve"> at the annual meetings of the American Dental Education Association, Denver, CO, March 14. </w:t>
      </w:r>
    </w:p>
    <w:p w:rsidR="00165F40" w:rsidP="000842E1" w:rsidRDefault="00165F40" w14:paraId="3DF3D976" w14:textId="77777777">
      <w:pPr>
        <w:widowControl w:val="0"/>
        <w:autoSpaceDE w:val="0"/>
        <w:autoSpaceDN w:val="0"/>
        <w:adjustRightInd w:val="0"/>
        <w:ind w:left="1440" w:hanging="1440"/>
      </w:pPr>
    </w:p>
    <w:p w:rsidR="005B3B37" w:rsidP="00E52C5B" w:rsidRDefault="005B3B37" w14:paraId="331727E1" w14:textId="46D724A6">
      <w:pPr>
        <w:pStyle w:val="ListParagraph"/>
        <w:widowControl w:val="0"/>
        <w:numPr>
          <w:ilvl w:val="0"/>
          <w:numId w:val="10"/>
        </w:numPr>
        <w:autoSpaceDE w:val="0"/>
        <w:autoSpaceDN w:val="0"/>
        <w:adjustRightInd w:val="0"/>
      </w:pPr>
      <w:r>
        <w:t>2015</w:t>
      </w:r>
      <w:r w:rsidR="00E60740">
        <w:rPr>
          <w:color w:val="000000" w:themeColor="text1"/>
          <w:szCs w:val="24"/>
        </w:rPr>
        <w:t xml:space="preserve">. </w:t>
      </w:r>
      <w:r>
        <w:t xml:space="preserve">Kline, Nolan. </w:t>
      </w:r>
      <w:r w:rsidRPr="005B3B37">
        <w:t xml:space="preserve">Policing </w:t>
      </w:r>
      <w:r w:rsidR="00DD297B">
        <w:t>a</w:t>
      </w:r>
      <w:r w:rsidRPr="005B3B37">
        <w:t>s an Arm of Racial Inequality and Health Disparities: Militarized Law Enforcement in Atlanta, GA</w:t>
      </w:r>
      <w:r>
        <w:t xml:space="preserve">. Paper presented at the annual meetings of the American Anthropological Association, Denver, CO, November 20. </w:t>
      </w:r>
    </w:p>
    <w:p w:rsidR="005B3B37" w:rsidP="000842E1" w:rsidRDefault="005B3B37" w14:paraId="1A61BA55" w14:textId="77777777">
      <w:pPr>
        <w:widowControl w:val="0"/>
        <w:autoSpaceDE w:val="0"/>
        <w:autoSpaceDN w:val="0"/>
        <w:adjustRightInd w:val="0"/>
        <w:ind w:left="1440" w:hanging="1440"/>
      </w:pPr>
    </w:p>
    <w:p w:rsidRPr="00F624F6" w:rsidR="000842E1" w:rsidP="00E52C5B" w:rsidRDefault="000842E1" w14:paraId="183E03B9" w14:textId="64353857">
      <w:pPr>
        <w:pStyle w:val="ListParagraph"/>
        <w:widowControl w:val="0"/>
        <w:numPr>
          <w:ilvl w:val="0"/>
          <w:numId w:val="10"/>
        </w:numPr>
        <w:autoSpaceDE w:val="0"/>
        <w:autoSpaceDN w:val="0"/>
        <w:adjustRightInd w:val="0"/>
      </w:pPr>
      <w:r>
        <w:t>2015</w:t>
      </w:r>
      <w:r w:rsidR="00E60740">
        <w:rPr>
          <w:color w:val="000000" w:themeColor="text1"/>
          <w:szCs w:val="24"/>
        </w:rPr>
        <w:t xml:space="preserve">. </w:t>
      </w:r>
      <w:r>
        <w:t xml:space="preserve">Kline, Nolan, Angela </w:t>
      </w:r>
      <w:proofErr w:type="spellStart"/>
      <w:r>
        <w:t>Stuesse</w:t>
      </w:r>
      <w:proofErr w:type="spellEnd"/>
      <w:r>
        <w:t xml:space="preserve">, and Heide </w:t>
      </w:r>
      <w:proofErr w:type="spellStart"/>
      <w:r>
        <w:t>Castañeda</w:t>
      </w:r>
      <w:proofErr w:type="spellEnd"/>
      <w:r>
        <w:t xml:space="preserve">. </w:t>
      </w:r>
      <w:r w:rsidRPr="000842E1">
        <w:t>Policing as a Health Determinant: Immigration Policies and Police Practices Shaping Undocumented Latinos</w:t>
      </w:r>
      <w:r>
        <w:t>’</w:t>
      </w:r>
      <w:r w:rsidRPr="000842E1">
        <w:t xml:space="preserve"> Health in Atlanta</w:t>
      </w:r>
      <w:r>
        <w:t xml:space="preserve">. Paper presented at the annual meetings of the American Public Health Association, Chicago, IL, November 2. </w:t>
      </w:r>
    </w:p>
    <w:p w:rsidR="000842E1" w:rsidP="00523A16" w:rsidRDefault="000842E1" w14:paraId="7137CD62" w14:textId="38CED077">
      <w:pPr>
        <w:widowControl w:val="0"/>
        <w:autoSpaceDE w:val="0"/>
        <w:autoSpaceDN w:val="0"/>
        <w:adjustRightInd w:val="0"/>
        <w:ind w:left="1440" w:hanging="1440"/>
      </w:pPr>
    </w:p>
    <w:p w:rsidR="00486560" w:rsidP="00E52C5B" w:rsidRDefault="00486560" w14:paraId="19AB62B8" w14:textId="0FAB044C">
      <w:pPr>
        <w:pStyle w:val="ListParagraph"/>
        <w:widowControl w:val="0"/>
        <w:numPr>
          <w:ilvl w:val="0"/>
          <w:numId w:val="10"/>
        </w:numPr>
        <w:autoSpaceDE w:val="0"/>
        <w:autoSpaceDN w:val="0"/>
        <w:adjustRightInd w:val="0"/>
      </w:pPr>
      <w:r>
        <w:t>2015</w:t>
      </w:r>
      <w:r w:rsidR="00E60740">
        <w:rPr>
          <w:color w:val="000000" w:themeColor="text1"/>
          <w:szCs w:val="24"/>
        </w:rPr>
        <w:t xml:space="preserve">. </w:t>
      </w:r>
      <w:r>
        <w:t xml:space="preserve">Kline, Nolan. </w:t>
      </w:r>
      <w:r w:rsidRPr="005B3B37">
        <w:t>Constructing the Undeserving Citizen: Limiting Immigrants' Rights through Immigration Enforcement in Atlanta, GA</w:t>
      </w:r>
      <w:r>
        <w:t>. Paper presented at the Medical Anthropology and Global Health international conference (</w:t>
      </w:r>
      <w:proofErr w:type="spellStart"/>
      <w:r>
        <w:t>MAGic</w:t>
      </w:r>
      <w:proofErr w:type="spellEnd"/>
      <w:r>
        <w:t xml:space="preserve">), University of Sussex, Brighton, UK, September 10. </w:t>
      </w:r>
    </w:p>
    <w:p w:rsidR="00486560" w:rsidP="00523A16" w:rsidRDefault="00486560" w14:paraId="347F7B56" w14:textId="77777777">
      <w:pPr>
        <w:widowControl w:val="0"/>
        <w:autoSpaceDE w:val="0"/>
        <w:autoSpaceDN w:val="0"/>
        <w:adjustRightInd w:val="0"/>
        <w:ind w:left="1440" w:hanging="1440"/>
      </w:pPr>
    </w:p>
    <w:p w:rsidRPr="00F624F6" w:rsidR="00523A16" w:rsidP="00E52C5B" w:rsidRDefault="00523A16" w14:paraId="0C3F1A05" w14:textId="151512E5">
      <w:pPr>
        <w:pStyle w:val="ListParagraph"/>
        <w:widowControl w:val="0"/>
        <w:numPr>
          <w:ilvl w:val="0"/>
          <w:numId w:val="10"/>
        </w:numPr>
        <w:autoSpaceDE w:val="0"/>
        <w:autoSpaceDN w:val="0"/>
        <w:adjustRightInd w:val="0"/>
      </w:pPr>
      <w:r>
        <w:t>2015</w:t>
      </w:r>
      <w:r w:rsidR="00E60740">
        <w:rPr>
          <w:color w:val="000000" w:themeColor="text1"/>
          <w:szCs w:val="24"/>
        </w:rPr>
        <w:t xml:space="preserve">. </w:t>
      </w:r>
      <w:r>
        <w:t xml:space="preserve">Kline, Nolan. </w:t>
      </w:r>
      <w:r w:rsidRPr="00F624F6">
        <w:t>Consequences of Legislating Illegality: Health-Related Impacts of Immigration Policy and Police Practices in Atlanta, GA</w:t>
      </w:r>
      <w:r>
        <w:t>. Paper presented at the annual m</w:t>
      </w:r>
      <w:r w:rsidR="005B54DB">
        <w:t>eetings</w:t>
      </w:r>
      <w:r>
        <w:t xml:space="preserve"> of the Latin American Studies Association, San Juan, PR</w:t>
      </w:r>
      <w:r w:rsidR="000842E1">
        <w:t>, May 29</w:t>
      </w:r>
      <w:r>
        <w:t xml:space="preserve">. </w:t>
      </w:r>
    </w:p>
    <w:p w:rsidR="00523A16" w:rsidP="00523A16" w:rsidRDefault="00523A16" w14:paraId="2E8904B4" w14:textId="77777777">
      <w:pPr>
        <w:widowControl w:val="0"/>
        <w:autoSpaceDE w:val="0"/>
        <w:autoSpaceDN w:val="0"/>
        <w:adjustRightInd w:val="0"/>
      </w:pPr>
    </w:p>
    <w:p w:rsidR="00523A16" w:rsidP="00E52C5B" w:rsidRDefault="00523A16" w14:paraId="08FE2AD2" w14:textId="01545487">
      <w:pPr>
        <w:pStyle w:val="ListParagraph"/>
        <w:widowControl w:val="0"/>
        <w:numPr>
          <w:ilvl w:val="0"/>
          <w:numId w:val="10"/>
        </w:numPr>
        <w:autoSpaceDE w:val="0"/>
        <w:autoSpaceDN w:val="0"/>
        <w:adjustRightInd w:val="0"/>
      </w:pPr>
      <w:r>
        <w:t>2015</w:t>
      </w:r>
      <w:r w:rsidR="00E60740">
        <w:rPr>
          <w:color w:val="000000" w:themeColor="text1"/>
          <w:szCs w:val="24"/>
        </w:rPr>
        <w:t xml:space="preserve">. </w:t>
      </w:r>
      <w:r>
        <w:t xml:space="preserve">Kline, Nolan. Fear and Embodied Consequences of Immigrant Policing: Impacts of Multilayered Immigration Policy in Atlanta, GA. Paper presented at the </w:t>
      </w:r>
      <w:proofErr w:type="spellStart"/>
      <w:r>
        <w:t>Somatechnics</w:t>
      </w:r>
      <w:proofErr w:type="spellEnd"/>
      <w:r>
        <w:t xml:space="preserve"> Conference at the University of Arizona Institute for LGBT Studies, Tucson, AZ</w:t>
      </w:r>
      <w:r w:rsidR="000842E1">
        <w:t>, April 17</w:t>
      </w:r>
      <w:r>
        <w:t xml:space="preserve">. </w:t>
      </w:r>
    </w:p>
    <w:p w:rsidR="00523A16" w:rsidP="00583744" w:rsidRDefault="00523A16" w14:paraId="0C3F9006" w14:textId="77777777">
      <w:pPr>
        <w:widowControl w:val="0"/>
        <w:autoSpaceDE w:val="0"/>
        <w:autoSpaceDN w:val="0"/>
        <w:adjustRightInd w:val="0"/>
        <w:ind w:left="1440" w:hanging="1440"/>
      </w:pPr>
    </w:p>
    <w:p w:rsidR="000A1C7D" w:rsidP="00E52C5B" w:rsidRDefault="000A1C7D" w14:paraId="74C92AA5" w14:textId="528B4B27">
      <w:pPr>
        <w:pStyle w:val="ListParagraph"/>
        <w:widowControl w:val="0"/>
        <w:numPr>
          <w:ilvl w:val="0"/>
          <w:numId w:val="10"/>
        </w:numPr>
        <w:autoSpaceDE w:val="0"/>
        <w:autoSpaceDN w:val="0"/>
        <w:adjustRightInd w:val="0"/>
      </w:pPr>
      <w:r>
        <w:t>2015</w:t>
      </w:r>
      <w:r w:rsidR="00E60740">
        <w:rPr>
          <w:color w:val="000000" w:themeColor="text1"/>
          <w:szCs w:val="24"/>
        </w:rPr>
        <w:t xml:space="preserve">. </w:t>
      </w:r>
      <w:r>
        <w:t>Kline, Nolan. “</w:t>
      </w:r>
      <w:r w:rsidRPr="000A1C7D">
        <w:t>The “Poli-Migra” and Health: Consequences of Multilayered Immigration Enforcement in Atlanta, GA</w:t>
      </w:r>
      <w:r>
        <w:t>.” Paper presented at the annual meetings of the Society for Applied Anthropology, Pittsburgh, PA</w:t>
      </w:r>
      <w:r w:rsidR="00EE32B0">
        <w:t>, March 28.</w:t>
      </w:r>
    </w:p>
    <w:p w:rsidR="000A1C7D" w:rsidP="00583744" w:rsidRDefault="000A1C7D" w14:paraId="6475E2D1" w14:textId="77777777">
      <w:pPr>
        <w:widowControl w:val="0"/>
        <w:autoSpaceDE w:val="0"/>
        <w:autoSpaceDN w:val="0"/>
        <w:adjustRightInd w:val="0"/>
        <w:ind w:left="1440" w:hanging="1440"/>
      </w:pPr>
    </w:p>
    <w:p w:rsidR="00583744" w:rsidP="00E52C5B" w:rsidRDefault="00583744" w14:paraId="1C1CC7DD" w14:textId="5377CA7C">
      <w:pPr>
        <w:pStyle w:val="ListParagraph"/>
        <w:widowControl w:val="0"/>
        <w:numPr>
          <w:ilvl w:val="0"/>
          <w:numId w:val="10"/>
        </w:numPr>
        <w:autoSpaceDE w:val="0"/>
        <w:autoSpaceDN w:val="0"/>
        <w:adjustRightInd w:val="0"/>
      </w:pPr>
      <w:r>
        <w:t>2014</w:t>
      </w:r>
      <w:r w:rsidR="00E60740">
        <w:rPr>
          <w:color w:val="000000" w:themeColor="text1"/>
          <w:szCs w:val="24"/>
        </w:rPr>
        <w:t xml:space="preserve">. </w:t>
      </w:r>
      <w:r>
        <w:t>Kli</w:t>
      </w:r>
      <w:r w:rsidRPr="00D52CFD">
        <w:t>ne, Nolan. “</w:t>
      </w:r>
      <w:r w:rsidRPr="00E52C5B">
        <w:rPr>
          <w:rFonts w:eastAsiaTheme="minorHAnsi"/>
          <w:color w:val="000000"/>
          <w:szCs w:val="24"/>
        </w:rPr>
        <w:t>Life, Death, and Dialysis: Morality and Ordered Care for Undocumented Kidney Failure Patients in Atlanta, Georgia.”</w:t>
      </w:r>
      <w:r w:rsidRPr="00E52C5B">
        <w:rPr>
          <w:rFonts w:ascii="Lucida Grande" w:hAnsi="Lucida Grande" w:cs="Lucida Grande" w:eastAsiaTheme="minorHAnsi"/>
          <w:color w:val="000000"/>
          <w:szCs w:val="24"/>
        </w:rPr>
        <w:t xml:space="preserve"> </w:t>
      </w:r>
      <w:r>
        <w:t xml:space="preserve">Paper presented at the </w:t>
      </w:r>
      <w:r w:rsidRPr="00BC4B99">
        <w:t xml:space="preserve">annual meetings of the American Anthropological Association, </w:t>
      </w:r>
      <w:r>
        <w:t>Washington, DC</w:t>
      </w:r>
      <w:r w:rsidR="002848AA">
        <w:t>, December 6</w:t>
      </w:r>
      <w:r w:rsidRPr="00BC4B99">
        <w:t xml:space="preserve">.  </w:t>
      </w:r>
    </w:p>
    <w:p w:rsidR="0041284F" w:rsidP="0041284F" w:rsidRDefault="0041284F" w14:paraId="4FB3B17C" w14:textId="77777777">
      <w:pPr>
        <w:widowControl w:val="0"/>
        <w:autoSpaceDE w:val="0"/>
        <w:autoSpaceDN w:val="0"/>
        <w:adjustRightInd w:val="0"/>
        <w:ind w:left="1440" w:hanging="1440"/>
      </w:pPr>
    </w:p>
    <w:p w:rsidR="0041284F" w:rsidP="00E52C5B" w:rsidRDefault="0041284F" w14:paraId="01F283B7" w14:textId="4E6B2E28">
      <w:pPr>
        <w:pStyle w:val="ListParagraph"/>
        <w:widowControl w:val="0"/>
        <w:numPr>
          <w:ilvl w:val="0"/>
          <w:numId w:val="10"/>
        </w:numPr>
        <w:autoSpaceDE w:val="0"/>
        <w:autoSpaceDN w:val="0"/>
        <w:adjustRightInd w:val="0"/>
      </w:pPr>
      <w:r>
        <w:t>2014</w:t>
      </w:r>
      <w:r w:rsidR="00E60740">
        <w:rPr>
          <w:color w:val="000000" w:themeColor="text1"/>
          <w:szCs w:val="24"/>
        </w:rPr>
        <w:t xml:space="preserve">. </w:t>
      </w:r>
      <w:r>
        <w:t xml:space="preserve">Kline, Nolan, Heide </w:t>
      </w:r>
      <w:proofErr w:type="spellStart"/>
      <w:r>
        <w:t>Castañeda</w:t>
      </w:r>
      <w:proofErr w:type="spellEnd"/>
      <w:r>
        <w:t xml:space="preserve">, Ellen Daley, Cheryl </w:t>
      </w:r>
      <w:proofErr w:type="spellStart"/>
      <w:r>
        <w:t>Vamos</w:t>
      </w:r>
      <w:proofErr w:type="spellEnd"/>
      <w:r>
        <w:t xml:space="preserve">, and Angela </w:t>
      </w:r>
      <w:proofErr w:type="spellStart"/>
      <w:r>
        <w:t>Stuesse</w:t>
      </w:r>
      <w:proofErr w:type="spellEnd"/>
      <w:r>
        <w:t xml:space="preserve">. </w:t>
      </w:r>
      <w:r w:rsidRPr="00825D60">
        <w:t>Efforts to Address Family Violence: How Localized Immigration Enforcement Impacts Undocumented Latino Immigrants</w:t>
      </w:r>
      <w:r>
        <w:t xml:space="preserve">.  Paper presented at the annual meetings of the American Public Health Association, New Orleans, LA, November 18. </w:t>
      </w:r>
    </w:p>
    <w:p w:rsidR="00583744" w:rsidP="00583744" w:rsidRDefault="00583744" w14:paraId="172C2F32" w14:textId="77777777">
      <w:pPr>
        <w:widowControl w:val="0"/>
        <w:autoSpaceDE w:val="0"/>
        <w:autoSpaceDN w:val="0"/>
        <w:adjustRightInd w:val="0"/>
        <w:ind w:left="1440" w:hanging="1440"/>
      </w:pPr>
    </w:p>
    <w:p w:rsidRPr="00BC4B99" w:rsidR="00BC4B99" w:rsidP="00E52C5B" w:rsidRDefault="00BC4B99" w14:paraId="17F11127" w14:textId="2ADB06D2">
      <w:pPr>
        <w:pStyle w:val="ListParagraph"/>
        <w:widowControl w:val="0"/>
        <w:numPr>
          <w:ilvl w:val="0"/>
          <w:numId w:val="10"/>
        </w:numPr>
        <w:autoSpaceDE w:val="0"/>
        <w:autoSpaceDN w:val="0"/>
        <w:adjustRightInd w:val="0"/>
      </w:pPr>
      <w:r w:rsidRPr="00BC4B99">
        <w:t>2014</w:t>
      </w:r>
      <w:r w:rsidR="00E60740">
        <w:rPr>
          <w:color w:val="000000" w:themeColor="text1"/>
          <w:szCs w:val="24"/>
        </w:rPr>
        <w:t xml:space="preserve">. </w:t>
      </w:r>
      <w:proofErr w:type="spellStart"/>
      <w:r w:rsidRPr="00E52C5B">
        <w:rPr>
          <w:rFonts w:eastAsiaTheme="minorHAnsi"/>
          <w:szCs w:val="24"/>
        </w:rPr>
        <w:t>Buhi</w:t>
      </w:r>
      <w:proofErr w:type="spellEnd"/>
      <w:r w:rsidRPr="00E52C5B">
        <w:rPr>
          <w:rFonts w:eastAsiaTheme="minorHAnsi"/>
          <w:szCs w:val="24"/>
        </w:rPr>
        <w:t xml:space="preserve">, E. R., Ellen Daley, Chris Wheldon, and </w:t>
      </w:r>
      <w:r w:rsidRPr="00E52C5B">
        <w:rPr>
          <w:rFonts w:eastAsiaTheme="minorHAnsi"/>
          <w:szCs w:val="24"/>
          <w:u w:val="single"/>
        </w:rPr>
        <w:t>Nolan Kline</w:t>
      </w:r>
      <w:r w:rsidRPr="00E52C5B">
        <w:rPr>
          <w:rFonts w:eastAsiaTheme="minorHAnsi"/>
          <w:szCs w:val="24"/>
        </w:rPr>
        <w:t xml:space="preserve">. How does school-based sexuality education policy change at local levels? An in-depth situational analysis of change in four Florida counties. Paper </w:t>
      </w:r>
      <w:r w:rsidRPr="00E52C5B" w:rsidR="00A9025B">
        <w:rPr>
          <w:rFonts w:eastAsiaTheme="minorHAnsi"/>
          <w:szCs w:val="24"/>
        </w:rPr>
        <w:t xml:space="preserve">presented at </w:t>
      </w:r>
      <w:r w:rsidRPr="00E52C5B">
        <w:rPr>
          <w:rFonts w:eastAsiaTheme="minorHAnsi"/>
          <w:szCs w:val="24"/>
        </w:rPr>
        <w:t xml:space="preserve">the Society for the Scientific Study of Sexuality Annual Meeting, Omaha, NE, November. </w:t>
      </w:r>
    </w:p>
    <w:p w:rsidR="00825D60" w:rsidP="00130A49" w:rsidRDefault="00825D60" w14:paraId="6FD60654" w14:textId="77777777">
      <w:pPr>
        <w:widowControl w:val="0"/>
        <w:autoSpaceDE w:val="0"/>
        <w:autoSpaceDN w:val="0"/>
        <w:adjustRightInd w:val="0"/>
      </w:pPr>
    </w:p>
    <w:p w:rsidR="00C84A8D" w:rsidP="00E52C5B" w:rsidRDefault="00C84A8D" w14:paraId="35BB9E86" w14:textId="5EEEA3FD">
      <w:pPr>
        <w:pStyle w:val="ListParagraph"/>
        <w:widowControl w:val="0"/>
        <w:numPr>
          <w:ilvl w:val="0"/>
          <w:numId w:val="10"/>
        </w:numPr>
        <w:autoSpaceDE w:val="0"/>
        <w:autoSpaceDN w:val="0"/>
        <w:adjustRightInd w:val="0"/>
      </w:pPr>
      <w:r>
        <w:t>2014</w:t>
      </w:r>
      <w:r w:rsidR="00E60740">
        <w:rPr>
          <w:color w:val="000000" w:themeColor="text1"/>
          <w:szCs w:val="24"/>
        </w:rPr>
        <w:t xml:space="preserve">. </w:t>
      </w:r>
      <w:r>
        <w:t>Kline, Nolan. Health-Related Impacts of Traffic Enforcement as a Regime of Immigrant Social Control. Paper Presented at the 5</w:t>
      </w:r>
      <w:r w:rsidRPr="00E52C5B">
        <w:rPr>
          <w:vertAlign w:val="superscript"/>
        </w:rPr>
        <w:t>th</w:t>
      </w:r>
      <w:r>
        <w:t xml:space="preserve"> Conference on Immigration to the US South, Gainesville, FL, October 23. </w:t>
      </w:r>
    </w:p>
    <w:p w:rsidR="00C84A8D" w:rsidP="00130A49" w:rsidRDefault="00C84A8D" w14:paraId="79BD514B" w14:textId="77777777">
      <w:pPr>
        <w:widowControl w:val="0"/>
        <w:autoSpaceDE w:val="0"/>
        <w:autoSpaceDN w:val="0"/>
        <w:adjustRightInd w:val="0"/>
      </w:pPr>
    </w:p>
    <w:p w:rsidRPr="00E52C5B" w:rsidR="00595DE2" w:rsidP="00E52C5B" w:rsidRDefault="00595DE2" w14:paraId="1913E3AA" w14:textId="5F1B318D">
      <w:pPr>
        <w:pStyle w:val="ListParagraph"/>
        <w:widowControl w:val="0"/>
        <w:numPr>
          <w:ilvl w:val="0"/>
          <w:numId w:val="10"/>
        </w:numPr>
        <w:autoSpaceDE w:val="0"/>
        <w:autoSpaceDN w:val="0"/>
        <w:adjustRightInd w:val="0"/>
        <w:rPr>
          <w:b/>
        </w:rPr>
      </w:pPr>
      <w:r w:rsidRPr="00BC4B99">
        <w:t>2014</w:t>
      </w:r>
      <w:r w:rsidR="00E60740">
        <w:rPr>
          <w:color w:val="000000" w:themeColor="text1"/>
          <w:szCs w:val="24"/>
        </w:rPr>
        <w:t xml:space="preserve">. </w:t>
      </w:r>
      <w:r w:rsidRPr="00BC4B99">
        <w:t>Kline, Nolan. “It’s Not Worth the Risk to Go to the Doctor:” How Immigration Legislation Impacts Undocumented Immigrants’ Health.  Paper presented at the annual meetings of the Society for Applied Anthropology, Albuquerque, NM</w:t>
      </w:r>
      <w:r w:rsidR="00825D60">
        <w:t>, March 19</w:t>
      </w:r>
      <w:r w:rsidRPr="00BC4B99">
        <w:t>.</w:t>
      </w:r>
      <w:r w:rsidRPr="00E52C5B">
        <w:rPr>
          <w:b/>
        </w:rPr>
        <w:t xml:space="preserve"> </w:t>
      </w:r>
    </w:p>
    <w:p w:rsidRPr="00BC4B99" w:rsidR="00595DE2" w:rsidP="0074515B" w:rsidRDefault="00595DE2" w14:paraId="792D2780" w14:textId="77777777"/>
    <w:p w:rsidRPr="00BC4B99" w:rsidR="0074515B" w:rsidP="00E52C5B" w:rsidRDefault="0074515B" w14:paraId="56A1C82C" w14:textId="538878F2">
      <w:pPr>
        <w:pStyle w:val="ListParagraph"/>
        <w:numPr>
          <w:ilvl w:val="0"/>
          <w:numId w:val="10"/>
        </w:numPr>
      </w:pPr>
      <w:r w:rsidRPr="00BC4B99">
        <w:t>2013</w:t>
      </w:r>
      <w:r w:rsidR="00E60740">
        <w:rPr>
          <w:color w:val="000000" w:themeColor="text1"/>
          <w:szCs w:val="24"/>
        </w:rPr>
        <w:t xml:space="preserve">. </w:t>
      </w:r>
      <w:r w:rsidRPr="00BC4B99">
        <w:t>Kline, Nolan. Governing the Immigrant Body through Fear: How Policies of Exclusion Impact Undocumented Immigrants’ Health in Georgia</w:t>
      </w:r>
      <w:r w:rsidRPr="00BC4B99" w:rsidR="006E10BD">
        <w:t>.</w:t>
      </w:r>
      <w:r w:rsidRPr="00BC4B99">
        <w:t xml:space="preserve">  Paper presented at the annual meetings of the American Anthropological </w:t>
      </w:r>
      <w:r w:rsidRPr="00BC4B99" w:rsidR="00586F04">
        <w:t>Association</w:t>
      </w:r>
      <w:r w:rsidRPr="00BC4B99">
        <w:t xml:space="preserve">, Chicago, IL, November 21.  </w:t>
      </w:r>
    </w:p>
    <w:p w:rsidRPr="00BC4B99" w:rsidR="0074515B" w:rsidP="003C1EDA" w:rsidRDefault="0074515B" w14:paraId="17891B3E" w14:textId="77777777">
      <w:pPr>
        <w:ind w:left="1440" w:hanging="1440"/>
      </w:pPr>
    </w:p>
    <w:p w:rsidRPr="00BC4B99" w:rsidR="006C279E" w:rsidP="00E52C5B" w:rsidRDefault="003C1EDA" w14:paraId="01E6C6DC" w14:textId="24EB0057">
      <w:pPr>
        <w:pStyle w:val="ListParagraph"/>
        <w:numPr>
          <w:ilvl w:val="0"/>
          <w:numId w:val="10"/>
        </w:numPr>
      </w:pPr>
      <w:r w:rsidRPr="00BC4B99">
        <w:t>2013</w:t>
      </w:r>
      <w:r w:rsidR="00E60740">
        <w:rPr>
          <w:color w:val="000000" w:themeColor="text1"/>
          <w:szCs w:val="24"/>
        </w:rPr>
        <w:t xml:space="preserve">. </w:t>
      </w:r>
      <w:r w:rsidRPr="00BC4B99">
        <w:t xml:space="preserve">Kline, Nolan. Constraining Access to Health Care through Legislation: Immigration Laws as Citizenship Projects.  Paper presented at the </w:t>
      </w:r>
      <w:r w:rsidRPr="00BC4B99" w:rsidR="006C279E">
        <w:t xml:space="preserve">International Summer School in Medical Anthropology, “Wellbeing at the Margins: Seeking Health in Stratified Landscapes of Medicine and </w:t>
      </w:r>
      <w:r w:rsidRPr="00BC4B99" w:rsidR="00EA2248">
        <w:t>Healing</w:t>
      </w:r>
      <w:r w:rsidRPr="00BC4B99" w:rsidR="006C279E">
        <w:t xml:space="preserve">.” </w:t>
      </w:r>
      <w:r w:rsidRPr="00BC4B99">
        <w:t xml:space="preserve">Institute of Social and Cultural Anthropology, </w:t>
      </w:r>
      <w:proofErr w:type="spellStart"/>
      <w:r w:rsidRPr="00BC4B99">
        <w:t>Freie</w:t>
      </w:r>
      <w:proofErr w:type="spellEnd"/>
      <w:r w:rsidRPr="00BC4B99">
        <w:t xml:space="preserve"> Universität, Berlin, Germany, July 22-2</w:t>
      </w:r>
      <w:r w:rsidRPr="00BC4B99" w:rsidR="001F38AE">
        <w:t>7</w:t>
      </w:r>
      <w:r w:rsidRPr="00BC4B99">
        <w:t xml:space="preserve">. </w:t>
      </w:r>
    </w:p>
    <w:p w:rsidRPr="00BC4B99" w:rsidR="003C1EDA" w:rsidP="003C1EDA" w:rsidRDefault="003C1EDA" w14:paraId="0D679548" w14:textId="77777777"/>
    <w:p w:rsidRPr="00BC4B99" w:rsidR="003C1EDA" w:rsidP="00E52C5B" w:rsidRDefault="003C1EDA" w14:paraId="59D696D7" w14:textId="4292CDF0">
      <w:pPr>
        <w:pStyle w:val="ListParagraph"/>
        <w:numPr>
          <w:ilvl w:val="0"/>
          <w:numId w:val="10"/>
        </w:numPr>
      </w:pPr>
      <w:r w:rsidRPr="00BC4B99">
        <w:t>2013</w:t>
      </w:r>
      <w:r w:rsidR="00E60740">
        <w:rPr>
          <w:color w:val="000000" w:themeColor="text1"/>
          <w:szCs w:val="24"/>
        </w:rPr>
        <w:t xml:space="preserve">. </w:t>
      </w:r>
      <w:r w:rsidRPr="00BC4B99">
        <w:t>Kline, Nolan. Immigration Laws as Citizenship Projects and the Potential Impacts on Immigrant Health.  Paper presented at the annual meetings of the Society for Applied Anthropology, Denver, CO, March 21</w:t>
      </w:r>
      <w:r w:rsidR="006A7408">
        <w:t>.</w:t>
      </w:r>
      <w:r w:rsidRPr="00E52C5B">
        <w:rPr>
          <w:vertAlign w:val="superscript"/>
        </w:rPr>
        <w:t xml:space="preserve"> </w:t>
      </w:r>
    </w:p>
    <w:p w:rsidR="009F1EA9" w:rsidP="009F1EA9" w:rsidRDefault="009F1EA9" w14:paraId="6DD6BC6F" w14:textId="77777777">
      <w:pPr>
        <w:ind w:left="1440" w:hanging="1440"/>
      </w:pPr>
    </w:p>
    <w:p w:rsidR="009F1EA9" w:rsidP="00E52C5B" w:rsidRDefault="009F1EA9" w14:paraId="5347355B" w14:textId="05972653">
      <w:pPr>
        <w:pStyle w:val="ListParagraph"/>
        <w:numPr>
          <w:ilvl w:val="0"/>
          <w:numId w:val="10"/>
        </w:numPr>
      </w:pPr>
      <w:r>
        <w:t>2013</w:t>
      </w:r>
      <w:r w:rsidR="00E60740">
        <w:rPr>
          <w:color w:val="000000" w:themeColor="text1"/>
          <w:szCs w:val="24"/>
        </w:rPr>
        <w:t xml:space="preserve">. </w:t>
      </w:r>
      <w:proofErr w:type="spellStart"/>
      <w:r>
        <w:t>Vamos</w:t>
      </w:r>
      <w:proofErr w:type="spellEnd"/>
      <w:r>
        <w:t xml:space="preserve">, Cheryl, Ellen Daley, Rita </w:t>
      </w:r>
      <w:proofErr w:type="spellStart"/>
      <w:r>
        <w:t>DeBate</w:t>
      </w:r>
      <w:proofErr w:type="spellEnd"/>
      <w:r>
        <w:t>, Nolan Kline, Laura Merrell, and Laura Marsh. The Development of an Innovative Interdisciplinary Women’s Health Graduate Certificate. Paper presented at Women’s Health 2013: The 21</w:t>
      </w:r>
      <w:r w:rsidRPr="00E52C5B">
        <w:rPr>
          <w:vertAlign w:val="superscript"/>
        </w:rPr>
        <w:t>st</w:t>
      </w:r>
      <w:r>
        <w:t xml:space="preserve"> Annual Congress, Washington, DC, March.</w:t>
      </w:r>
    </w:p>
    <w:p w:rsidRPr="00BC4B99" w:rsidR="003C1EDA" w:rsidP="003C1EDA" w:rsidRDefault="003C1EDA" w14:paraId="1865A2FB" w14:textId="77777777"/>
    <w:p w:rsidRPr="00BC4B99" w:rsidR="003C1EDA" w:rsidP="00E52C5B" w:rsidRDefault="003C1EDA" w14:paraId="0E2A27BE" w14:textId="059203E0">
      <w:pPr>
        <w:pStyle w:val="ListParagraph"/>
        <w:numPr>
          <w:ilvl w:val="0"/>
          <w:numId w:val="10"/>
        </w:numPr>
      </w:pPr>
      <w:r w:rsidRPr="00BC4B99">
        <w:t>2012</w:t>
      </w:r>
      <w:r w:rsidR="00E60740">
        <w:rPr>
          <w:color w:val="000000" w:themeColor="text1"/>
          <w:szCs w:val="24"/>
        </w:rPr>
        <w:t xml:space="preserve">. </w:t>
      </w:r>
      <w:r w:rsidRPr="00BC4B99">
        <w:t xml:space="preserve">Kline, Nolan, and Heide </w:t>
      </w:r>
      <w:proofErr w:type="spellStart"/>
      <w:r w:rsidRPr="00BC4B99">
        <w:t>Castañeda</w:t>
      </w:r>
      <w:proofErr w:type="spellEnd"/>
      <w:r w:rsidRPr="00BC4B99">
        <w:t xml:space="preserve">. </w:t>
      </w:r>
      <w:r w:rsidRPr="00E52C5B">
        <w:rPr>
          <w:color w:val="000625"/>
          <w:szCs w:val="26"/>
        </w:rPr>
        <w:t xml:space="preserve">Making Healthcare “Illegal:” A </w:t>
      </w:r>
      <w:r w:rsidRPr="00E52C5B" w:rsidR="00B03215">
        <w:rPr>
          <w:color w:val="000625"/>
          <w:szCs w:val="26"/>
        </w:rPr>
        <w:t>C</w:t>
      </w:r>
      <w:r w:rsidRPr="00E52C5B">
        <w:rPr>
          <w:color w:val="000625"/>
          <w:szCs w:val="26"/>
        </w:rPr>
        <w:t xml:space="preserve">omparison of </w:t>
      </w:r>
      <w:r w:rsidRPr="00E52C5B" w:rsidR="00B03215">
        <w:rPr>
          <w:color w:val="000625"/>
          <w:szCs w:val="26"/>
        </w:rPr>
        <w:t>L</w:t>
      </w:r>
      <w:r w:rsidRPr="00E52C5B">
        <w:rPr>
          <w:color w:val="000625"/>
          <w:szCs w:val="26"/>
        </w:rPr>
        <w:t xml:space="preserve">egal </w:t>
      </w:r>
      <w:r w:rsidRPr="00E52C5B" w:rsidR="00B03215">
        <w:rPr>
          <w:color w:val="000625"/>
          <w:szCs w:val="26"/>
        </w:rPr>
        <w:t>B</w:t>
      </w:r>
      <w:r w:rsidRPr="00E52C5B">
        <w:rPr>
          <w:color w:val="000625"/>
          <w:szCs w:val="26"/>
        </w:rPr>
        <w:t xml:space="preserve">arriers to </w:t>
      </w:r>
      <w:r w:rsidRPr="00E52C5B" w:rsidR="00B03215">
        <w:rPr>
          <w:color w:val="000625"/>
          <w:szCs w:val="26"/>
        </w:rPr>
        <w:t>A</w:t>
      </w:r>
      <w:r w:rsidRPr="00E52C5B">
        <w:rPr>
          <w:color w:val="000625"/>
          <w:szCs w:val="26"/>
        </w:rPr>
        <w:t xml:space="preserve">ccessing </w:t>
      </w:r>
      <w:r w:rsidRPr="00E52C5B" w:rsidR="00B03215">
        <w:rPr>
          <w:color w:val="000625"/>
          <w:szCs w:val="26"/>
        </w:rPr>
        <w:t>H</w:t>
      </w:r>
      <w:r w:rsidRPr="00E52C5B">
        <w:rPr>
          <w:color w:val="000625"/>
          <w:szCs w:val="26"/>
        </w:rPr>
        <w:t xml:space="preserve">ealth </w:t>
      </w:r>
      <w:r w:rsidRPr="00E52C5B" w:rsidR="00B03215">
        <w:rPr>
          <w:color w:val="000625"/>
          <w:szCs w:val="26"/>
        </w:rPr>
        <w:t>S</w:t>
      </w:r>
      <w:r w:rsidRPr="00E52C5B">
        <w:rPr>
          <w:color w:val="000625"/>
          <w:szCs w:val="26"/>
        </w:rPr>
        <w:t xml:space="preserve">ervices for </w:t>
      </w:r>
      <w:r w:rsidRPr="00E52C5B" w:rsidR="00B03215">
        <w:rPr>
          <w:color w:val="000625"/>
          <w:szCs w:val="26"/>
        </w:rPr>
        <w:t>I</w:t>
      </w:r>
      <w:r w:rsidRPr="00E52C5B">
        <w:rPr>
          <w:color w:val="000625"/>
          <w:szCs w:val="26"/>
        </w:rPr>
        <w:t xml:space="preserve">mmigrants in Germany and the US.  </w:t>
      </w:r>
      <w:r w:rsidRPr="00BC4B99">
        <w:t xml:space="preserve">Paper presented at the annual meetings of the American Public Health Association, San Francisco, CA, October 29.  </w:t>
      </w:r>
    </w:p>
    <w:p w:rsidRPr="00BC4B99" w:rsidR="003C1EDA" w:rsidP="003C1EDA" w:rsidRDefault="003C1EDA" w14:paraId="02434C1D" w14:textId="77777777"/>
    <w:p w:rsidRPr="00BC4B99" w:rsidR="003C1EDA" w:rsidP="00E52C5B" w:rsidRDefault="003C1EDA" w14:paraId="6ACBAED4" w14:textId="43C9D687">
      <w:pPr>
        <w:pStyle w:val="ListParagraph"/>
        <w:numPr>
          <w:ilvl w:val="0"/>
          <w:numId w:val="10"/>
        </w:numPr>
      </w:pPr>
      <w:proofErr w:type="gramStart"/>
      <w:r w:rsidRPr="00BC4B99">
        <w:t xml:space="preserve">2012 </w:t>
      </w:r>
      <w:r w:rsidR="00E60740">
        <w:rPr>
          <w:color w:val="000000" w:themeColor="text1"/>
          <w:szCs w:val="24"/>
        </w:rPr>
        <w:t>.</w:t>
      </w:r>
      <w:proofErr w:type="gramEnd"/>
      <w:r w:rsidR="00E60740">
        <w:rPr>
          <w:color w:val="000000" w:themeColor="text1"/>
          <w:szCs w:val="24"/>
        </w:rPr>
        <w:t xml:space="preserve"> </w:t>
      </w:r>
      <w:r w:rsidRPr="00BC4B99">
        <w:t xml:space="preserve">Kline, Nolan. The Migrant Oral Health </w:t>
      </w:r>
      <w:proofErr w:type="spellStart"/>
      <w:r w:rsidRPr="00BC4B99">
        <w:t>Syndemic</w:t>
      </w:r>
      <w:proofErr w:type="spellEnd"/>
      <w:r w:rsidRPr="00BC4B99">
        <w:t xml:space="preserve">: Examining Access to Oral Health Care among Central Florida Migrant Workers.  Paper presented at the annual meetings of the Society for Applied Anthropology, Baltimore, MD, March 28.  </w:t>
      </w:r>
    </w:p>
    <w:p w:rsidRPr="00BC4B99" w:rsidR="003C1EDA" w:rsidP="003C1EDA" w:rsidRDefault="003C1EDA" w14:paraId="22FEE0FF" w14:textId="77777777"/>
    <w:p w:rsidRPr="00BC4B99" w:rsidR="003C1EDA" w:rsidP="00E52C5B" w:rsidRDefault="003C1EDA" w14:paraId="270A6949" w14:textId="47260850">
      <w:pPr>
        <w:pStyle w:val="ListParagraph"/>
        <w:numPr>
          <w:ilvl w:val="0"/>
          <w:numId w:val="10"/>
        </w:numPr>
      </w:pPr>
      <w:r w:rsidRPr="00BC4B99">
        <w:t>2011</w:t>
      </w:r>
      <w:r w:rsidR="00E60740">
        <w:rPr>
          <w:color w:val="000000" w:themeColor="text1"/>
          <w:szCs w:val="24"/>
        </w:rPr>
        <w:t xml:space="preserve">. </w:t>
      </w:r>
      <w:r w:rsidRPr="00BC4B99">
        <w:t xml:space="preserve">Kline, Nolan. Exclusion, Embodiment, and </w:t>
      </w:r>
      <w:proofErr w:type="spellStart"/>
      <w:r w:rsidRPr="00BC4B99" w:rsidR="0003101E">
        <w:t>Syndemics</w:t>
      </w:r>
      <w:proofErr w:type="spellEnd"/>
      <w:r w:rsidRPr="00BC4B99">
        <w:t xml:space="preserve">: Assessing Access to Oral Health Care among Central Florida Farmworkers.  Paper presented at the annual meetings of the American Anthropological Association, Montreal, QC, Canada, November 16.  </w:t>
      </w:r>
    </w:p>
    <w:p w:rsidRPr="00BC4B99" w:rsidR="003C1EDA" w:rsidP="003C1EDA" w:rsidRDefault="003C1EDA" w14:paraId="5575D668" w14:textId="77777777"/>
    <w:p w:rsidRPr="00BC4B99" w:rsidR="003C1EDA" w:rsidP="00E60740" w:rsidRDefault="003C1EDA" w14:paraId="7130AA84" w14:textId="5F0298B1">
      <w:pPr>
        <w:pStyle w:val="ListParagraph"/>
        <w:numPr>
          <w:ilvl w:val="0"/>
          <w:numId w:val="10"/>
        </w:numPr>
      </w:pPr>
      <w:r w:rsidRPr="00BC4B99">
        <w:t>2011</w:t>
      </w:r>
      <w:r w:rsidR="00E60740">
        <w:rPr>
          <w:color w:val="000000" w:themeColor="text1"/>
          <w:szCs w:val="24"/>
        </w:rPr>
        <w:t>.</w:t>
      </w:r>
      <w:r w:rsidRPr="00BC4B99" w:rsidR="00E60740">
        <w:t xml:space="preserve"> </w:t>
      </w:r>
      <w:r w:rsidRPr="00BC4B99">
        <w:t xml:space="preserve">Daley, Ellen, Rita </w:t>
      </w:r>
      <w:proofErr w:type="spellStart"/>
      <w:r w:rsidRPr="00BC4B99">
        <w:t>DeBate</w:t>
      </w:r>
      <w:proofErr w:type="spellEnd"/>
      <w:r w:rsidRPr="00BC4B99">
        <w:t xml:space="preserve">, </w:t>
      </w:r>
      <w:r w:rsidRPr="00E52C5B">
        <w:rPr>
          <w:u w:val="single"/>
        </w:rPr>
        <w:t>Nolan Kline</w:t>
      </w:r>
      <w:r w:rsidRPr="00BC4B99">
        <w:t xml:space="preserve">, &amp; Laura </w:t>
      </w:r>
      <w:r w:rsidRPr="00BC4B99" w:rsidR="00EB5257">
        <w:t>Marsh.</w:t>
      </w:r>
      <w:r w:rsidR="00EB5257">
        <w:t xml:space="preserve"> </w:t>
      </w:r>
      <w:r w:rsidRPr="00BC4B99" w:rsidR="00EB5257">
        <w:t>Developing</w:t>
      </w:r>
      <w:r w:rsidRPr="00BC4B99">
        <w:t xml:space="preserve"> a Transdisciplinary Systems Approach for Improving Women's Health. Paper presented at the annual meetings of the American Public Health Association,</w:t>
      </w:r>
      <w:r w:rsidR="00B03215">
        <w:t xml:space="preserve"> </w:t>
      </w:r>
      <w:r w:rsidRPr="00BC4B99">
        <w:t xml:space="preserve">Washington, D.C., Oct 29-Nov 2. </w:t>
      </w:r>
    </w:p>
    <w:p w:rsidRPr="00BC4B99" w:rsidR="003C1EDA" w:rsidP="003C1EDA" w:rsidRDefault="003C1EDA" w14:paraId="730A74DF" w14:textId="77777777">
      <w:pPr>
        <w:rPr>
          <w:u w:val="single"/>
        </w:rPr>
      </w:pPr>
    </w:p>
    <w:p w:rsidRPr="00BC4B99" w:rsidR="003C1EDA" w:rsidP="00E52C5B" w:rsidRDefault="003C1EDA" w14:paraId="73329701" w14:textId="6107F7E5">
      <w:pPr>
        <w:pStyle w:val="ListParagraph"/>
        <w:numPr>
          <w:ilvl w:val="0"/>
          <w:numId w:val="10"/>
        </w:numPr>
      </w:pPr>
      <w:r w:rsidRPr="00BC4B99">
        <w:t>2011</w:t>
      </w:r>
      <w:r w:rsidR="00E60740">
        <w:rPr>
          <w:color w:val="000000" w:themeColor="text1"/>
          <w:szCs w:val="24"/>
        </w:rPr>
        <w:t xml:space="preserve">. </w:t>
      </w:r>
      <w:r w:rsidRPr="00BC4B99">
        <w:t>Kline, Nolan. Migrant Oral Health in Central Florida: Exploring Social Inequalities and Exclusion from Health Services.  Paper presented at the Medical Anthropology Young Scholars Meeting,</w:t>
      </w:r>
      <w:r w:rsidR="00B03215">
        <w:t xml:space="preserve"> </w:t>
      </w:r>
      <w:r w:rsidRPr="00BC4B99">
        <w:t xml:space="preserve">Warsaw, Poland, June 14.  </w:t>
      </w:r>
    </w:p>
    <w:p w:rsidRPr="00BC4B99" w:rsidR="003C1EDA" w:rsidP="003C1EDA" w:rsidRDefault="003C1EDA" w14:paraId="76D7F546" w14:textId="77777777"/>
    <w:p w:rsidRPr="00BC4B99" w:rsidR="003C1EDA" w:rsidP="00E52C5B" w:rsidRDefault="003C1EDA" w14:paraId="55E97EA2" w14:textId="3BF2A0F6">
      <w:pPr>
        <w:pStyle w:val="NormalWeb"/>
        <w:numPr>
          <w:ilvl w:val="0"/>
          <w:numId w:val="10"/>
        </w:numPr>
        <w:spacing w:before="2" w:after="2"/>
        <w:rPr>
          <w:rFonts w:ascii="Times New Roman" w:hAnsi="Times New Roman"/>
          <w:sz w:val="24"/>
          <w:szCs w:val="24"/>
        </w:rPr>
      </w:pPr>
      <w:r w:rsidRPr="00BC4B99">
        <w:rPr>
          <w:rFonts w:ascii="Times New Roman" w:hAnsi="Times New Roman"/>
          <w:bCs/>
          <w:sz w:val="24"/>
          <w:szCs w:val="24"/>
        </w:rPr>
        <w:t>2011</w:t>
      </w:r>
      <w:r w:rsidR="00E60740">
        <w:rPr>
          <w:color w:val="000000" w:themeColor="text1"/>
          <w:szCs w:val="24"/>
        </w:rPr>
        <w:t xml:space="preserve">. </w:t>
      </w:r>
      <w:r w:rsidRPr="00BC4B99">
        <w:rPr>
          <w:rFonts w:ascii="Times New Roman" w:hAnsi="Times New Roman"/>
          <w:bCs/>
          <w:sz w:val="24"/>
          <w:szCs w:val="24"/>
        </w:rPr>
        <w:t>Daley, Ellen,</w:t>
      </w:r>
      <w:r w:rsidRPr="00BC4B99">
        <w:rPr>
          <w:rFonts w:ascii="Times New Roman" w:hAnsi="Times New Roman"/>
          <w:b/>
          <w:bCs/>
          <w:sz w:val="24"/>
          <w:szCs w:val="24"/>
        </w:rPr>
        <w:t xml:space="preserve"> </w:t>
      </w:r>
      <w:r w:rsidRPr="00BC4B99">
        <w:rPr>
          <w:rFonts w:ascii="Times New Roman" w:hAnsi="Times New Roman"/>
          <w:sz w:val="24"/>
          <w:szCs w:val="24"/>
        </w:rPr>
        <w:t xml:space="preserve">Rita Debate, Stephanie </w:t>
      </w:r>
      <w:proofErr w:type="spellStart"/>
      <w:r w:rsidRPr="00BC4B99">
        <w:rPr>
          <w:rFonts w:ascii="Times New Roman" w:hAnsi="Times New Roman"/>
          <w:sz w:val="24"/>
          <w:szCs w:val="24"/>
        </w:rPr>
        <w:t>Marhefka</w:t>
      </w:r>
      <w:proofErr w:type="spellEnd"/>
      <w:r w:rsidRPr="00BC4B99">
        <w:rPr>
          <w:rFonts w:ascii="Times New Roman" w:hAnsi="Times New Roman"/>
          <w:sz w:val="24"/>
          <w:szCs w:val="24"/>
        </w:rPr>
        <w:t xml:space="preserve">, Erica Anstey, </w:t>
      </w:r>
      <w:proofErr w:type="spellStart"/>
      <w:r w:rsidRPr="00BC4B99">
        <w:rPr>
          <w:rFonts w:ascii="Times New Roman" w:hAnsi="Times New Roman"/>
          <w:sz w:val="24"/>
          <w:szCs w:val="24"/>
        </w:rPr>
        <w:t>Jordana</w:t>
      </w:r>
      <w:proofErr w:type="spellEnd"/>
      <w:r w:rsidRPr="00BC4B99">
        <w:rPr>
          <w:rFonts w:ascii="Times New Roman" w:hAnsi="Times New Roman"/>
          <w:sz w:val="24"/>
          <w:szCs w:val="24"/>
        </w:rPr>
        <w:t xml:space="preserve"> Frost, Sarah Smith, </w:t>
      </w:r>
      <w:r w:rsidRPr="00BC4B99">
        <w:rPr>
          <w:rFonts w:ascii="Times New Roman" w:hAnsi="Times New Roman"/>
          <w:sz w:val="24"/>
          <w:szCs w:val="24"/>
          <w:u w:val="single"/>
        </w:rPr>
        <w:t>Nolan Kline</w:t>
      </w:r>
      <w:r w:rsidRPr="00BC4B99">
        <w:rPr>
          <w:rFonts w:ascii="Times New Roman" w:hAnsi="Times New Roman"/>
          <w:sz w:val="24"/>
          <w:szCs w:val="24"/>
        </w:rPr>
        <w:t xml:space="preserve">, Heather Curry, and Natalie Hernandez, and the USF </w:t>
      </w:r>
      <w:r w:rsidRPr="00BC4B99">
        <w:rPr>
          <w:rFonts w:ascii="Times New Roman" w:hAnsi="Times New Roman"/>
          <w:sz w:val="24"/>
          <w:szCs w:val="24"/>
        </w:rPr>
        <w:t xml:space="preserve">Transdisciplinary Women's Health Collaborative. </w:t>
      </w:r>
      <w:r w:rsidRPr="00BC4B99">
        <w:rPr>
          <w:rFonts w:ascii="Times New Roman" w:hAnsi="Times New Roman"/>
          <w:iCs/>
          <w:sz w:val="24"/>
          <w:szCs w:val="24"/>
        </w:rPr>
        <w:t xml:space="preserve">A transdisciplinary approach to improving women’s health: Exploring oral and systemic health connections. </w:t>
      </w:r>
      <w:r w:rsidRPr="00BC4B99">
        <w:rPr>
          <w:rFonts w:ascii="Times New Roman" w:hAnsi="Times New Roman"/>
          <w:sz w:val="24"/>
          <w:szCs w:val="24"/>
        </w:rPr>
        <w:t xml:space="preserve">Women’s Health 2011: The 19th Annual Congress. Washington, DC, April.  </w:t>
      </w:r>
    </w:p>
    <w:p w:rsidRPr="00BC4B99" w:rsidR="003C1EDA" w:rsidP="003C1EDA" w:rsidRDefault="003C1EDA" w14:paraId="79ABDE98" w14:textId="77777777"/>
    <w:p w:rsidRPr="00BC4B99" w:rsidR="003C1EDA" w:rsidP="00E52C5B" w:rsidRDefault="003C1EDA" w14:paraId="518773F0" w14:textId="30F959F7">
      <w:pPr>
        <w:pStyle w:val="ListParagraph"/>
        <w:numPr>
          <w:ilvl w:val="0"/>
          <w:numId w:val="10"/>
        </w:numPr>
      </w:pPr>
      <w:r w:rsidRPr="00BC4B99">
        <w:t>2011</w:t>
      </w:r>
      <w:r w:rsidR="00E60740">
        <w:rPr>
          <w:color w:val="000000" w:themeColor="text1"/>
          <w:szCs w:val="24"/>
        </w:rPr>
        <w:t xml:space="preserve">. </w:t>
      </w:r>
      <w:r w:rsidRPr="00BC4B99">
        <w:t xml:space="preserve">Chan, Isabella, </w:t>
      </w:r>
      <w:proofErr w:type="spellStart"/>
      <w:r w:rsidRPr="00BC4B99">
        <w:t>Naheed</w:t>
      </w:r>
      <w:proofErr w:type="spellEnd"/>
      <w:r w:rsidRPr="00BC4B99">
        <w:t xml:space="preserve"> Ahmed, </w:t>
      </w:r>
      <w:r w:rsidRPr="00E52C5B">
        <w:rPr>
          <w:u w:val="single"/>
        </w:rPr>
        <w:t>Nolan Kline</w:t>
      </w:r>
      <w:r w:rsidRPr="00BC4B99">
        <w:t xml:space="preserve">, Emily Koby </w:t>
      </w:r>
      <w:proofErr w:type="spellStart"/>
      <w:r w:rsidRPr="00BC4B99">
        <w:t>Novicki</w:t>
      </w:r>
      <w:proofErr w:type="spellEnd"/>
      <w:r w:rsidRPr="00BC4B99">
        <w:t xml:space="preserve">, Philip McNab, and Colleen Timmons. Future Health Care Professional’s Familiarity with and Impressions of Reform. Paper presented at the annual meetings of the Society for Applied Anthropology, Seattle, </w:t>
      </w:r>
      <w:r w:rsidR="00846377">
        <w:t xml:space="preserve">WA, </w:t>
      </w:r>
      <w:r w:rsidRPr="00BC4B99">
        <w:t xml:space="preserve">March 30.  </w:t>
      </w:r>
    </w:p>
    <w:p w:rsidRPr="00BC4B99" w:rsidR="008B1E98" w:rsidP="003C1EDA" w:rsidRDefault="008B1E98" w14:paraId="695F21CE" w14:textId="77777777"/>
    <w:p w:rsidRPr="00BC4B99" w:rsidR="003C1EDA" w:rsidP="00E52C5B" w:rsidRDefault="003C1EDA" w14:paraId="0E79EEE7" w14:textId="49EB0CAD">
      <w:pPr>
        <w:pStyle w:val="ListParagraph"/>
        <w:numPr>
          <w:ilvl w:val="0"/>
          <w:numId w:val="10"/>
        </w:numPr>
      </w:pPr>
      <w:r w:rsidRPr="00BC4B99">
        <w:t>2010</w:t>
      </w:r>
      <w:r w:rsidR="00E60740">
        <w:rPr>
          <w:color w:val="000000" w:themeColor="text1"/>
          <w:szCs w:val="24"/>
        </w:rPr>
        <w:t xml:space="preserve">. </w:t>
      </w:r>
      <w:proofErr w:type="spellStart"/>
      <w:r w:rsidRPr="00BC4B99">
        <w:t>Castañeda</w:t>
      </w:r>
      <w:proofErr w:type="spellEnd"/>
      <w:r w:rsidRPr="00BC4B99">
        <w:t xml:space="preserve">, Heide, and </w:t>
      </w:r>
      <w:r w:rsidRPr="00E52C5B">
        <w:rPr>
          <w:u w:val="single"/>
        </w:rPr>
        <w:t>Nolan Kline</w:t>
      </w:r>
      <w:r w:rsidRPr="00BC4B99">
        <w:t>. How Social Class and Health Policy shape Oral Health Inequalities: A Study of Migrant Farmworker Families in Central Florida.  Paper presented at the annual meetings of the American Anthropological Association, New Orleans,</w:t>
      </w:r>
      <w:r w:rsidR="00846377">
        <w:t xml:space="preserve"> LA,</w:t>
      </w:r>
      <w:r w:rsidRPr="00BC4B99">
        <w:t xml:space="preserve"> November 17. </w:t>
      </w:r>
    </w:p>
    <w:p w:rsidRPr="00BC4B99" w:rsidR="003C1EDA" w:rsidP="003C1EDA" w:rsidRDefault="003C1EDA" w14:paraId="76CED421" w14:textId="77777777"/>
    <w:p w:rsidRPr="00BC4B99" w:rsidR="003C1EDA" w:rsidP="00E52C5B" w:rsidRDefault="003C1EDA" w14:paraId="77ACE960" w14:textId="5223D406">
      <w:pPr>
        <w:pStyle w:val="ListParagraph"/>
        <w:numPr>
          <w:ilvl w:val="0"/>
          <w:numId w:val="10"/>
        </w:numPr>
      </w:pPr>
      <w:r w:rsidRPr="00BC4B99">
        <w:t>2010</w:t>
      </w:r>
      <w:r w:rsidR="00E60740">
        <w:rPr>
          <w:color w:val="000000" w:themeColor="text1"/>
          <w:szCs w:val="24"/>
        </w:rPr>
        <w:t xml:space="preserve">. </w:t>
      </w:r>
      <w:r w:rsidRPr="00BC4B99">
        <w:t xml:space="preserve">Kline, Nolan. Difficulties Accessing Dental Care among Migrant Farmworkers in Tampa, Florida. Paper presented at the annual meetings of the Society for Applied Anthropology, Mérida, </w:t>
      </w:r>
      <w:r w:rsidRPr="00E52C5B" w:rsidR="00846377">
        <w:rPr>
          <w:color w:val="141413"/>
        </w:rPr>
        <w:t xml:space="preserve">Mexico, </w:t>
      </w:r>
      <w:r w:rsidRPr="00BC4B99">
        <w:t xml:space="preserve">March 24. </w:t>
      </w:r>
    </w:p>
    <w:p w:rsidRPr="00BC4B99" w:rsidR="003C1EDA" w:rsidP="003C1EDA" w:rsidRDefault="003C1EDA" w14:paraId="3F81FD96" w14:textId="77777777"/>
    <w:p w:rsidRPr="00E52C5B" w:rsidR="003C1EDA" w:rsidP="00E52C5B" w:rsidRDefault="003C1EDA" w14:paraId="78EA4B1D" w14:textId="182EBA1C">
      <w:pPr>
        <w:pStyle w:val="ListParagraph"/>
        <w:numPr>
          <w:ilvl w:val="0"/>
          <w:numId w:val="10"/>
        </w:numPr>
        <w:rPr>
          <w:color w:val="141413"/>
        </w:rPr>
      </w:pPr>
      <w:r w:rsidRPr="00E52C5B">
        <w:rPr>
          <w:bCs/>
          <w:color w:val="141413"/>
        </w:rPr>
        <w:t>2010</w:t>
      </w:r>
      <w:r w:rsidR="00E60740">
        <w:rPr>
          <w:color w:val="000000" w:themeColor="text1"/>
          <w:szCs w:val="24"/>
        </w:rPr>
        <w:t xml:space="preserve">. </w:t>
      </w:r>
      <w:r w:rsidRPr="00E52C5B">
        <w:rPr>
          <w:bCs/>
          <w:color w:val="141413"/>
        </w:rPr>
        <w:t>Araujo, Meagan, Melissa</w:t>
      </w:r>
      <w:r w:rsidRPr="00E52C5B">
        <w:rPr>
          <w:color w:val="141413"/>
        </w:rPr>
        <w:t xml:space="preserve"> Johnson, </w:t>
      </w:r>
      <w:r w:rsidRPr="00E52C5B">
        <w:rPr>
          <w:color w:val="141413"/>
          <w:u w:val="single"/>
        </w:rPr>
        <w:t>Nolan Kline</w:t>
      </w:r>
      <w:r w:rsidRPr="00E52C5B">
        <w:rPr>
          <w:color w:val="141413"/>
        </w:rPr>
        <w:t xml:space="preserve">, Philip McNab, and Rebecca </w:t>
      </w:r>
      <w:proofErr w:type="spellStart"/>
      <w:r w:rsidRPr="00E52C5B">
        <w:rPr>
          <w:color w:val="141413"/>
        </w:rPr>
        <w:t>Nupp</w:t>
      </w:r>
      <w:proofErr w:type="spellEnd"/>
      <w:r w:rsidRPr="00E52C5B">
        <w:rPr>
          <w:color w:val="141413"/>
        </w:rPr>
        <w:t xml:space="preserve">. </w:t>
      </w:r>
      <w:r w:rsidRPr="00E52C5B">
        <w:rPr>
          <w:iCs/>
          <w:color w:val="141413"/>
        </w:rPr>
        <w:t>Health Provider Perceptions of Migrants: Implications for Migrant Health</w:t>
      </w:r>
      <w:r w:rsidRPr="00E52C5B">
        <w:rPr>
          <w:i/>
          <w:iCs/>
          <w:color w:val="141413"/>
        </w:rPr>
        <w:t xml:space="preserve">. </w:t>
      </w:r>
      <w:r w:rsidRPr="00BC4B99">
        <w:t>Paper presented at the annual meetings of the Society for Applied Anthropology, Mérida,</w:t>
      </w:r>
      <w:r w:rsidRPr="00E52C5B">
        <w:rPr>
          <w:color w:val="141413"/>
        </w:rPr>
        <w:t xml:space="preserve"> </w:t>
      </w:r>
      <w:r w:rsidRPr="00E52C5B" w:rsidR="00846377">
        <w:rPr>
          <w:color w:val="141413"/>
        </w:rPr>
        <w:t xml:space="preserve">Mexico, </w:t>
      </w:r>
      <w:r w:rsidRPr="00BC4B99">
        <w:t xml:space="preserve">March 24. </w:t>
      </w:r>
    </w:p>
    <w:p w:rsidRPr="00BC4B99" w:rsidR="003C1EDA" w:rsidP="003C1EDA" w:rsidRDefault="003C1EDA" w14:paraId="4F509FC1" w14:textId="77777777"/>
    <w:p w:rsidRPr="00BC4B99" w:rsidR="003C1EDA" w:rsidP="00E52C5B" w:rsidRDefault="003C1EDA" w14:paraId="630D91A4" w14:textId="74156240">
      <w:pPr>
        <w:pStyle w:val="ListParagraph"/>
        <w:numPr>
          <w:ilvl w:val="0"/>
          <w:numId w:val="10"/>
        </w:numPr>
      </w:pPr>
      <w:r w:rsidRPr="00BC4B99">
        <w:t>2009</w:t>
      </w:r>
      <w:r w:rsidR="00E60740">
        <w:rPr>
          <w:color w:val="000000" w:themeColor="text1"/>
          <w:szCs w:val="24"/>
        </w:rPr>
        <w:t>.</w:t>
      </w:r>
      <w:r w:rsidRPr="00BC4B99" w:rsidR="00E60740">
        <w:t xml:space="preserve"> </w:t>
      </w:r>
      <w:r w:rsidRPr="00BC4B99">
        <w:t xml:space="preserve">Kline, Nolan. Action and the Academy: Using the Resources of an Academic Institution to Create Change for Central Florida Farmworkers.  Paper presented at the annual meetings of the American Anthropological Association, Philadelphia, </w:t>
      </w:r>
      <w:r w:rsidR="00846377">
        <w:t xml:space="preserve">PA, </w:t>
      </w:r>
      <w:r w:rsidRPr="00BC4B99">
        <w:t>December 2.</w:t>
      </w:r>
    </w:p>
    <w:p w:rsidRPr="00BC4B99" w:rsidR="003C1EDA" w:rsidP="00E52C5B" w:rsidRDefault="003C1EDA" w14:paraId="1A993B50" w14:textId="778A4BC3">
      <w:pPr>
        <w:tabs>
          <w:tab w:val="left" w:pos="1088"/>
        </w:tabs>
        <w:ind w:firstLine="1080"/>
      </w:pPr>
    </w:p>
    <w:p w:rsidRPr="00BC4B99" w:rsidR="003C1EDA" w:rsidP="00E52C5B" w:rsidRDefault="003C1EDA" w14:paraId="038533C6" w14:textId="04A3FDDF">
      <w:pPr>
        <w:pStyle w:val="ListParagraph"/>
        <w:numPr>
          <w:ilvl w:val="0"/>
          <w:numId w:val="10"/>
        </w:numPr>
      </w:pPr>
      <w:r w:rsidRPr="00BC4B99">
        <w:t>2009</w:t>
      </w:r>
      <w:r w:rsidR="00E60740">
        <w:rPr>
          <w:color w:val="000000" w:themeColor="text1"/>
          <w:szCs w:val="24"/>
        </w:rPr>
        <w:t>.</w:t>
      </w:r>
      <w:r w:rsidRPr="00BC4B99" w:rsidR="00E60740">
        <w:t xml:space="preserve"> </w:t>
      </w:r>
      <w:proofErr w:type="spellStart"/>
      <w:r w:rsidRPr="00BC4B99">
        <w:t>Castañeda</w:t>
      </w:r>
      <w:proofErr w:type="spellEnd"/>
      <w:r w:rsidRPr="00BC4B99">
        <w:t xml:space="preserve">, Heide, </w:t>
      </w:r>
      <w:r w:rsidRPr="00E52C5B">
        <w:rPr>
          <w:u w:val="single"/>
        </w:rPr>
        <w:t>Nolan Kline</w:t>
      </w:r>
      <w:r w:rsidRPr="00BC4B99">
        <w:t>, Dinorah Martin</w:t>
      </w:r>
      <w:r w:rsidRPr="00BC4B99" w:rsidR="0003101E">
        <w:t>e</w:t>
      </w:r>
      <w:r w:rsidRPr="00BC4B99">
        <w:t xml:space="preserve">z-Tyson, and Iraida Carrion. </w:t>
      </w:r>
      <w:r w:rsidRPr="00E52C5B">
        <w:rPr>
          <w:szCs w:val="24"/>
          <w:lang w:bidi="en-US"/>
        </w:rPr>
        <w:t xml:space="preserve">Structural Factors Impacting Oral Health Inequalities Among Migrant Farm Worker Families in Central Florida. Paper presented at the annual meetings for the Society for Applied Anthropology, Santa Fe, </w:t>
      </w:r>
      <w:r w:rsidRPr="00E52C5B" w:rsidR="00846377">
        <w:rPr>
          <w:szCs w:val="24"/>
          <w:lang w:bidi="en-US"/>
        </w:rPr>
        <w:t xml:space="preserve">NM, </w:t>
      </w:r>
      <w:r w:rsidRPr="00E52C5B">
        <w:rPr>
          <w:szCs w:val="24"/>
          <w:lang w:bidi="en-US"/>
        </w:rPr>
        <w:t xml:space="preserve">March 21. </w:t>
      </w:r>
    </w:p>
    <w:p w:rsidRPr="00BC4B99" w:rsidR="003C1EDA" w:rsidP="003C1EDA" w:rsidRDefault="003C1EDA" w14:paraId="281FDFE3" w14:textId="77777777"/>
    <w:p w:rsidRPr="00BC4B99" w:rsidR="003C1EDA" w:rsidP="00E52C5B" w:rsidRDefault="003C1EDA" w14:paraId="69DCE0B4" w14:textId="5562075E">
      <w:pPr>
        <w:pStyle w:val="ListParagraph"/>
        <w:numPr>
          <w:ilvl w:val="0"/>
          <w:numId w:val="10"/>
        </w:numPr>
      </w:pPr>
      <w:r w:rsidRPr="00BC4B99">
        <w:t>2009</w:t>
      </w:r>
      <w:r w:rsidR="00E60740">
        <w:rPr>
          <w:color w:val="000000" w:themeColor="text1"/>
          <w:szCs w:val="24"/>
        </w:rPr>
        <w:t xml:space="preserve">. </w:t>
      </w:r>
      <w:r w:rsidRPr="00BC4B99">
        <w:t xml:space="preserve">Kline, Nolan. </w:t>
      </w:r>
      <w:r w:rsidRPr="00E52C5B">
        <w:rPr>
          <w:iCs/>
          <w:szCs w:val="26"/>
          <w:lang w:bidi="en-US"/>
        </w:rPr>
        <w:t>Disparate Power and Disparate Resources: Collaboration between</w:t>
      </w:r>
      <w:r w:rsidRPr="00E52C5B">
        <w:rPr>
          <w:szCs w:val="30"/>
          <w:lang w:bidi="en-US"/>
        </w:rPr>
        <w:t xml:space="preserve"> </w:t>
      </w:r>
      <w:r w:rsidRPr="00E52C5B">
        <w:rPr>
          <w:iCs/>
          <w:szCs w:val="26"/>
          <w:lang w:bidi="en-US"/>
        </w:rPr>
        <w:t xml:space="preserve">Faith-Based and Activist Organizations for Central Florida Farmworkers.  Paper presented at the annual meetings of the Society for Applied Anthropology, Santa Fe, </w:t>
      </w:r>
      <w:r w:rsidRPr="00E52C5B" w:rsidR="00846377">
        <w:rPr>
          <w:iCs/>
          <w:szCs w:val="26"/>
          <w:lang w:bidi="en-US"/>
        </w:rPr>
        <w:t xml:space="preserve">NM, </w:t>
      </w:r>
      <w:r w:rsidRPr="00E52C5B">
        <w:rPr>
          <w:iCs/>
          <w:szCs w:val="26"/>
          <w:lang w:bidi="en-US"/>
        </w:rPr>
        <w:t xml:space="preserve">March 20. </w:t>
      </w:r>
    </w:p>
    <w:p w:rsidRPr="00BC4B99" w:rsidR="003C1EDA" w:rsidP="003C1EDA" w:rsidRDefault="003C1EDA" w14:paraId="59A5400B" w14:textId="77777777">
      <w:pPr>
        <w:ind w:left="720" w:hanging="720"/>
        <w:rPr>
          <w:u w:val="single"/>
        </w:rPr>
      </w:pPr>
    </w:p>
    <w:p w:rsidRPr="00BC4B99" w:rsidR="003C1EDA" w:rsidP="00E52C5B" w:rsidRDefault="003C1EDA" w14:paraId="3396B9FE" w14:textId="5E5AB623">
      <w:pPr>
        <w:pStyle w:val="ListParagraph"/>
        <w:numPr>
          <w:ilvl w:val="0"/>
          <w:numId w:val="10"/>
        </w:numPr>
      </w:pPr>
      <w:r w:rsidRPr="00BC4B99">
        <w:t>200</w:t>
      </w:r>
      <w:r w:rsidR="00E60740">
        <w:t xml:space="preserve">7. </w:t>
      </w:r>
      <w:r w:rsidRPr="00BC4B99">
        <w:t xml:space="preserve">Kline, Nolan. </w:t>
      </w:r>
      <w:r w:rsidRPr="00E52C5B">
        <w:rPr>
          <w:color w:val="000000"/>
          <w:szCs w:val="24"/>
        </w:rPr>
        <w:t>Ethical Dimensions of Student Research Among Central Florida Migrant Fieldworkers.  Paper presented at the annual meetings of the American Anthropological Association, Washington DC, November 29.</w:t>
      </w:r>
    </w:p>
    <w:p w:rsidRPr="00BC4B99" w:rsidR="008707FE" w:rsidP="003C1EDA" w:rsidRDefault="008707FE" w14:paraId="4505656E" w14:textId="77777777">
      <w:pPr>
        <w:rPr>
          <w:b/>
        </w:rPr>
      </w:pPr>
    </w:p>
    <w:p w:rsidRPr="00BC4B99" w:rsidR="003C1EDA" w:rsidP="000F5164" w:rsidRDefault="003C1EDA" w14:paraId="2791DBFD" w14:textId="3B61F84F">
      <w:pPr>
        <w:outlineLvl w:val="0"/>
        <w:rPr>
          <w:b/>
        </w:rPr>
      </w:pPr>
      <w:r w:rsidRPr="00BC4B99">
        <w:rPr>
          <w:b/>
        </w:rPr>
        <w:t xml:space="preserve">ROUNDTABLE PARTICIPATION </w:t>
      </w:r>
    </w:p>
    <w:p w:rsidRPr="00BC4B99" w:rsidR="003C1EDA" w:rsidP="003C1EDA" w:rsidRDefault="003C1EDA" w14:paraId="21B14377" w14:textId="77777777">
      <w:pPr>
        <w:rPr>
          <w:bCs/>
          <w:color w:val="000000"/>
          <w:szCs w:val="24"/>
        </w:rPr>
      </w:pPr>
    </w:p>
    <w:p w:rsidR="15EDD46C" w:rsidP="15EDD46C" w:rsidRDefault="15EDD46C" w14:paraId="6A8A4486" w14:textId="2BD44709">
      <w:pPr>
        <w:pStyle w:val="ListParagraph"/>
        <w:numPr>
          <w:ilvl w:val="0"/>
          <w:numId w:val="11"/>
        </w:numPr>
        <w:rPr>
          <w:rFonts w:ascii="Times New Roman" w:hAnsi="Times New Roman" w:eastAsia="Times New Roman" w:cs="Times New Roman"/>
          <w:sz w:val="24"/>
          <w:szCs w:val="24"/>
        </w:rPr>
      </w:pPr>
      <w:r w:rsidRPr="15EDD46C" w:rsidR="15EDD46C">
        <w:rPr>
          <w:rFonts w:ascii="Times New Roman" w:hAnsi="Times New Roman" w:eastAsia="Times New Roman" w:cs="Times New Roman"/>
          <w:sz w:val="24"/>
          <w:szCs w:val="24"/>
        </w:rPr>
        <w:t xml:space="preserve">2023. Teaching Anthropology through Contemporary Crises. Roundtable participant at the American Anthropological Association annual meeting, Toronto, ON. November 18. </w:t>
      </w:r>
    </w:p>
    <w:p w:rsidR="15EDD46C" w:rsidP="15EDD46C" w:rsidRDefault="15EDD46C" w14:paraId="66987697" w14:textId="6E088E6C">
      <w:pPr>
        <w:pStyle w:val="Normal"/>
        <w:ind w:left="0"/>
        <w:rPr>
          <w:rFonts w:ascii="Times New Roman" w:hAnsi="Times New Roman" w:eastAsia="Times New Roman" w:cs="Times New Roman"/>
          <w:sz w:val="24"/>
          <w:szCs w:val="24"/>
        </w:rPr>
      </w:pPr>
    </w:p>
    <w:p w:rsidR="15EDD46C" w:rsidP="15EDD46C" w:rsidRDefault="15EDD46C" w14:paraId="3AB02009" w14:textId="61259CD1">
      <w:pPr>
        <w:pStyle w:val="ListParagraph"/>
        <w:numPr>
          <w:ilvl w:val="0"/>
          <w:numId w:val="11"/>
        </w:numPr>
        <w:rPr>
          <w:rFonts w:ascii="Times New Roman" w:hAnsi="Times New Roman" w:eastAsia="Times New Roman" w:cs="Times New Roman"/>
          <w:sz w:val="24"/>
          <w:szCs w:val="24"/>
        </w:rPr>
      </w:pPr>
      <w:r w:rsidRPr="15EDD46C" w:rsidR="15EDD46C">
        <w:rPr>
          <w:rFonts w:ascii="Times New Roman" w:hAnsi="Times New Roman" w:eastAsia="Times New Roman" w:cs="Times New Roman"/>
          <w:sz w:val="24"/>
          <w:szCs w:val="24"/>
        </w:rPr>
        <w:t xml:space="preserve">2023. Towards an Anthropology of Accompaniment: Engaged Ethnography with </w:t>
      </w:r>
      <w:proofErr w:type="spellStart"/>
      <w:r w:rsidRPr="15EDD46C" w:rsidR="15EDD46C">
        <w:rPr>
          <w:rFonts w:ascii="Times New Roman" w:hAnsi="Times New Roman" w:eastAsia="Times New Roman" w:cs="Times New Roman"/>
          <w:sz w:val="24"/>
          <w:szCs w:val="24"/>
        </w:rPr>
        <w:t>Im</w:t>
      </w:r>
      <w:proofErr w:type="spellEnd"/>
      <w:r w:rsidRPr="15EDD46C" w:rsidR="15EDD46C">
        <w:rPr>
          <w:rFonts w:ascii="Times New Roman" w:hAnsi="Times New Roman" w:eastAsia="Times New Roman" w:cs="Times New Roman"/>
          <w:sz w:val="24"/>
          <w:szCs w:val="24"/>
        </w:rPr>
        <w:t>/migrant Communities. Roundtable participant at the American Anthropological Association annual meeting, Toronto, ON. November 16.</w:t>
      </w:r>
    </w:p>
    <w:p w:rsidR="15EDD46C" w:rsidP="15EDD46C" w:rsidRDefault="15EDD46C" w14:paraId="379B2570" w14:textId="44B66ABC">
      <w:pPr>
        <w:pStyle w:val="Normal"/>
        <w:ind w:left="0"/>
        <w:rPr>
          <w:rFonts w:ascii="Times New Roman" w:hAnsi="Times New Roman" w:eastAsia="Times New Roman" w:cs="Times New Roman"/>
          <w:sz w:val="24"/>
          <w:szCs w:val="24"/>
        </w:rPr>
      </w:pPr>
    </w:p>
    <w:p w:rsidR="00923B4F" w:rsidP="006D26B4" w:rsidRDefault="00923B4F" w14:paraId="71B4F697" w14:textId="48CA76FC">
      <w:pPr>
        <w:pStyle w:val="ListParagraph"/>
        <w:numPr>
          <w:ilvl w:val="0"/>
          <w:numId w:val="11"/>
        </w:numPr>
        <w:rPr/>
      </w:pPr>
      <w:r w:rsidR="15EDD46C">
        <w:rPr/>
        <w:t xml:space="preserve">2022. </w:t>
      </w:r>
      <w:r w:rsidR="15EDD46C">
        <w:rPr/>
        <w:t xml:space="preserve">Accompaniment and Anthropology with </w:t>
      </w:r>
      <w:proofErr w:type="spellStart"/>
      <w:r w:rsidR="15EDD46C">
        <w:rPr/>
        <w:t>Im</w:t>
      </w:r>
      <w:proofErr w:type="spellEnd"/>
      <w:r w:rsidR="15EDD46C">
        <w:rPr/>
        <w:t xml:space="preserve">/migrant Communities. Roundtable participant at the Society for Applied Anthropology annual meeting, Salt Lake City, UT. March 23. </w:t>
      </w:r>
    </w:p>
    <w:p w:rsidR="00066FED" w:rsidP="00066FED" w:rsidRDefault="00066FED" w14:paraId="1A436DD4" w14:textId="77777777">
      <w:pPr>
        <w:pStyle w:val="ListParagraph"/>
      </w:pPr>
    </w:p>
    <w:p w:rsidR="0019769A" w:rsidP="0019769A" w:rsidRDefault="0019769A" w14:paraId="1ED9CBD4" w14:textId="31A713F2">
      <w:pPr>
        <w:pStyle w:val="ListParagraph"/>
        <w:numPr>
          <w:ilvl w:val="0"/>
          <w:numId w:val="11"/>
        </w:numPr>
        <w:rPr/>
      </w:pPr>
      <w:r w:rsidR="15EDD46C">
        <w:rPr/>
        <w:t xml:space="preserve">2021. </w:t>
      </w:r>
      <w:r w:rsidR="15EDD46C">
        <w:rPr/>
        <w:t>Constructing Cultural Citizenship and Belonging: Immigration Politics in the US on National and Local Levels</w:t>
      </w:r>
      <w:r w:rsidR="15EDD46C">
        <w:rPr/>
        <w:t xml:space="preserve">. Roundtable participant at the American Anthropological Association annual meeting, Baltimore, MD. November 20. </w:t>
      </w:r>
    </w:p>
    <w:p w:rsidR="0019769A" w:rsidP="0019769A" w:rsidRDefault="0019769A" w14:paraId="518132CE" w14:textId="246D49ED">
      <w:pPr>
        <w:pStyle w:val="ListParagraph"/>
      </w:pPr>
    </w:p>
    <w:p w:rsidR="001B7861" w:rsidP="0019769A" w:rsidRDefault="0019769A" w14:paraId="29076C75" w14:textId="79FA798B">
      <w:pPr>
        <w:pStyle w:val="ListParagraph"/>
        <w:numPr>
          <w:ilvl w:val="0"/>
          <w:numId w:val="11"/>
        </w:numPr>
        <w:rPr/>
      </w:pPr>
      <w:r w:rsidR="15EDD46C">
        <w:rPr/>
        <w:t xml:space="preserve">2021. </w:t>
      </w:r>
      <w:r w:rsidR="15EDD46C">
        <w:rPr/>
        <w:t>Policing, Exploitation and Organizing of Essential Workers in the COVID Moment and Beyond</w:t>
      </w:r>
      <w:r w:rsidR="15EDD46C">
        <w:rPr/>
        <w:t xml:space="preserve">. Roundtable participant at the American Anthropological Association annual meeting, Baltimore, MD. November 18. </w:t>
      </w:r>
    </w:p>
    <w:p w:rsidR="001B7861" w:rsidP="00EE768C" w:rsidRDefault="001B7861" w14:paraId="3C3F9327" w14:textId="77777777">
      <w:pPr>
        <w:ind w:left="1440" w:hanging="1440"/>
        <w:contextualSpacing/>
      </w:pPr>
    </w:p>
    <w:p w:rsidR="00EE768C" w:rsidP="00E60740" w:rsidRDefault="00EE768C" w14:paraId="21F7B2C7" w14:textId="2F1A76DF">
      <w:pPr>
        <w:pStyle w:val="ListParagraph"/>
        <w:numPr>
          <w:ilvl w:val="0"/>
          <w:numId w:val="11"/>
        </w:numPr>
        <w:rPr/>
      </w:pPr>
      <w:r w:rsidR="15EDD46C">
        <w:rPr/>
        <w:t>2019</w:t>
      </w:r>
      <w:r w:rsidR="15EDD46C">
        <w:rPr/>
        <w:t xml:space="preserve">. </w:t>
      </w:r>
      <w:r w:rsidR="15EDD46C">
        <w:rPr/>
        <w:t xml:space="preserve">Borders, Policing, and Latinx Immigrant Vulnerability: A </w:t>
      </w:r>
      <w:r w:rsidR="15EDD46C">
        <w:rPr/>
        <w:t>R</w:t>
      </w:r>
      <w:r w:rsidR="15EDD46C">
        <w:rPr/>
        <w:t xml:space="preserve">oundtable </w:t>
      </w:r>
      <w:r w:rsidR="15EDD46C">
        <w:rPr/>
        <w:t>D</w:t>
      </w:r>
      <w:r w:rsidR="15EDD46C">
        <w:rPr/>
        <w:t xml:space="preserve">iscussion of </w:t>
      </w:r>
      <w:r w:rsidR="15EDD46C">
        <w:rPr/>
        <w:t>F</w:t>
      </w:r>
      <w:r w:rsidR="15EDD46C">
        <w:rPr/>
        <w:t xml:space="preserve">our </w:t>
      </w:r>
      <w:r w:rsidR="15EDD46C">
        <w:rPr/>
        <w:t>N</w:t>
      </w:r>
      <w:r w:rsidR="15EDD46C">
        <w:rPr/>
        <w:t xml:space="preserve">ew </w:t>
      </w:r>
      <w:r w:rsidR="15EDD46C">
        <w:rPr/>
        <w:t>Et</w:t>
      </w:r>
      <w:r w:rsidR="15EDD46C">
        <w:rPr/>
        <w:t xml:space="preserve">hnographies of </w:t>
      </w:r>
      <w:r w:rsidR="15EDD46C">
        <w:rPr/>
        <w:t>I</w:t>
      </w:r>
      <w:r w:rsidR="15EDD46C">
        <w:rPr/>
        <w:t xml:space="preserve">mmigrant </w:t>
      </w:r>
      <w:r w:rsidR="15EDD46C">
        <w:rPr/>
        <w:t>P</w:t>
      </w:r>
      <w:r w:rsidR="15EDD46C">
        <w:rPr/>
        <w:t>olicing in the United States</w:t>
      </w:r>
      <w:r w:rsidR="15EDD46C">
        <w:rPr/>
        <w:t>. Participant for a roundtable at the American Anthropological Association annual meeting, Vancouver, BC, November 22.</w:t>
      </w:r>
    </w:p>
    <w:p w:rsidR="00EF7EAA" w:rsidP="00EE768C" w:rsidRDefault="00EF7EAA" w14:paraId="0AE5BCEF" w14:textId="77777777">
      <w:pPr>
        <w:ind w:left="1440" w:hanging="1440"/>
        <w:contextualSpacing/>
      </w:pPr>
    </w:p>
    <w:p w:rsidRPr="00E60740" w:rsidR="00687A5E" w:rsidP="00E60740" w:rsidRDefault="00687A5E" w14:paraId="1B7A738A" w14:textId="72D3401C">
      <w:pPr>
        <w:pStyle w:val="ListParagraph"/>
        <w:numPr>
          <w:ilvl w:val="0"/>
          <w:numId w:val="11"/>
        </w:numPr>
        <w:rPr>
          <w:bCs/>
          <w:color w:val="000000"/>
          <w:szCs w:val="24"/>
        </w:rPr>
      </w:pPr>
      <w:r w:rsidRPr="15EDD46C" w:rsidR="15EDD46C">
        <w:rPr>
          <w:color w:val="000000" w:themeColor="text1" w:themeTint="FF" w:themeShade="FF"/>
        </w:rPr>
        <w:t>2014</w:t>
      </w:r>
      <w:r w:rsidRPr="15EDD46C" w:rsidR="15EDD46C">
        <w:rPr>
          <w:color w:val="000000" w:themeColor="text1" w:themeTint="FF" w:themeShade="FF"/>
        </w:rPr>
        <w:t xml:space="preserve">. </w:t>
      </w:r>
      <w:r w:rsidRPr="15EDD46C" w:rsidR="15EDD46C">
        <w:rPr>
          <w:color w:val="000000" w:themeColor="text1" w:themeTint="FF" w:themeShade="FF"/>
        </w:rPr>
        <w:t>New Media for Human Rights and Social J</w:t>
      </w:r>
      <w:r w:rsidRPr="15EDD46C" w:rsidR="15EDD46C">
        <w:rPr>
          <w:color w:val="000000" w:themeColor="text1" w:themeTint="FF" w:themeShade="FF"/>
        </w:rPr>
        <w:t>ustice Research.  Roundtable</w:t>
      </w:r>
      <w:r w:rsidRPr="15EDD46C" w:rsidR="15EDD46C">
        <w:rPr>
          <w:color w:val="000000" w:themeColor="text1" w:themeTint="FF" w:themeShade="FF"/>
        </w:rPr>
        <w:t xml:space="preserve"> participant</w:t>
      </w:r>
      <w:r w:rsidRPr="15EDD46C" w:rsidR="15EDD46C">
        <w:rPr>
          <w:color w:val="000000" w:themeColor="text1" w:themeTint="FF" w:themeShade="FF"/>
        </w:rPr>
        <w:t xml:space="preserve"> </w:t>
      </w:r>
      <w:r w:rsidRPr="15EDD46C" w:rsidR="15EDD46C">
        <w:rPr>
          <w:color w:val="000000" w:themeColor="text1" w:themeTint="FF" w:themeShade="FF"/>
        </w:rPr>
        <w:t xml:space="preserve">at the annual meetings of the Society for Applied Anthropology, Albuquerque NM, March 22. </w:t>
      </w:r>
    </w:p>
    <w:p w:rsidRPr="00BC4B99" w:rsidR="00687A5E" w:rsidP="00687A5E" w:rsidRDefault="00687A5E" w14:paraId="27439BB7" w14:textId="77777777">
      <w:pPr>
        <w:rPr>
          <w:bCs/>
          <w:color w:val="000000"/>
          <w:szCs w:val="24"/>
        </w:rPr>
      </w:pPr>
    </w:p>
    <w:p w:rsidRPr="00E60740" w:rsidR="003C1EDA" w:rsidP="00E60740" w:rsidRDefault="003C1EDA" w14:paraId="2875FBCE" w14:textId="69825CC3">
      <w:pPr>
        <w:pStyle w:val="ListParagraph"/>
        <w:numPr>
          <w:ilvl w:val="0"/>
          <w:numId w:val="11"/>
        </w:numPr>
        <w:rPr>
          <w:bCs/>
          <w:color w:val="000000"/>
          <w:szCs w:val="24"/>
        </w:rPr>
      </w:pPr>
      <w:r w:rsidRPr="15EDD46C" w:rsidR="15EDD46C">
        <w:rPr>
          <w:color w:val="000000" w:themeColor="text1" w:themeTint="FF" w:themeShade="FF"/>
        </w:rPr>
        <w:t>2011</w:t>
      </w:r>
      <w:r w:rsidRPr="15EDD46C" w:rsidR="15EDD46C">
        <w:rPr>
          <w:color w:val="000000" w:themeColor="text1" w:themeTint="FF" w:themeShade="FF"/>
        </w:rPr>
        <w:t xml:space="preserve">. </w:t>
      </w:r>
      <w:r w:rsidRPr="15EDD46C" w:rsidR="15EDD46C">
        <w:rPr>
          <w:color w:val="000000" w:themeColor="text1" w:themeTint="FF" w:themeShade="FF"/>
        </w:rPr>
        <w:t>People in Motion: Anthropologists’ Reflections on Their Work Toward Human Rights and Social Justice for Immigrant and Other Marginalized Populations.  Roundtable participant at the annual meetings of the Society for Applied Ant</w:t>
      </w:r>
      <w:r w:rsidRPr="15EDD46C" w:rsidR="15EDD46C">
        <w:rPr>
          <w:color w:val="000000" w:themeColor="text1" w:themeTint="FF" w:themeShade="FF"/>
        </w:rPr>
        <w:t>hropology, Seattle WA, April 1.</w:t>
      </w:r>
    </w:p>
    <w:p w:rsidR="005B54DB" w:rsidP="003C1EDA" w:rsidRDefault="005B54DB" w14:paraId="24F6D31E" w14:textId="77777777">
      <w:pPr>
        <w:rPr>
          <w:b/>
        </w:rPr>
      </w:pPr>
    </w:p>
    <w:p w:rsidRPr="00BC4B99" w:rsidR="003C1EDA" w:rsidP="000F5164" w:rsidRDefault="003C1EDA" w14:paraId="6A387E2C" w14:textId="77777777">
      <w:pPr>
        <w:outlineLvl w:val="0"/>
        <w:rPr>
          <w:b/>
        </w:rPr>
      </w:pPr>
      <w:r w:rsidRPr="00BC4B99">
        <w:rPr>
          <w:b/>
        </w:rPr>
        <w:t>POSTER PRESENTATIONS</w:t>
      </w:r>
    </w:p>
    <w:p w:rsidR="00993574" w:rsidP="00993574" w:rsidRDefault="00993574" w14:paraId="2825C425" w14:textId="2523CE0B">
      <w:pPr>
        <w:widowControl w:val="0"/>
        <w:autoSpaceDE w:val="0"/>
        <w:autoSpaceDN w:val="0"/>
        <w:adjustRightInd w:val="0"/>
        <w:ind w:firstLine="720"/>
        <w:rPr>
          <w:i/>
          <w:szCs w:val="24"/>
        </w:rPr>
      </w:pPr>
      <w:r>
        <w:t>+</w:t>
      </w:r>
      <w:r w:rsidRPr="00D4489D">
        <w:rPr>
          <w:i/>
          <w:szCs w:val="24"/>
        </w:rPr>
        <w:t xml:space="preserve"> </w:t>
      </w:r>
      <w:r>
        <w:rPr>
          <w:i/>
          <w:szCs w:val="24"/>
        </w:rPr>
        <w:t>indicates student co-author</w:t>
      </w:r>
    </w:p>
    <w:p w:rsidRPr="001D655C" w:rsidR="0043337A" w:rsidP="0043337A" w:rsidRDefault="0043337A" w14:paraId="5FA34E3E" w14:textId="77777777">
      <w:pPr>
        <w:ind w:firstLine="720"/>
        <w:rPr>
          <w:i/>
          <w:szCs w:val="24"/>
        </w:rPr>
      </w:pPr>
      <w:r>
        <w:rPr>
          <w:i/>
          <w:szCs w:val="24"/>
        </w:rPr>
        <w:t>*</w:t>
      </w:r>
      <w:proofErr w:type="gramStart"/>
      <w:r>
        <w:rPr>
          <w:i/>
          <w:szCs w:val="24"/>
        </w:rPr>
        <w:t>indicates</w:t>
      </w:r>
      <w:proofErr w:type="gramEnd"/>
      <w:r>
        <w:rPr>
          <w:i/>
          <w:szCs w:val="24"/>
        </w:rPr>
        <w:t xml:space="preserve"> community-based organization member co-author</w:t>
      </w:r>
      <w:r w:rsidRPr="001D655C">
        <w:rPr>
          <w:i/>
          <w:szCs w:val="24"/>
        </w:rPr>
        <w:t xml:space="preserve"> </w:t>
      </w:r>
    </w:p>
    <w:p w:rsidRPr="00BC4B99" w:rsidR="003C1EDA" w:rsidP="003C1EDA" w:rsidRDefault="003C1EDA" w14:paraId="144D3FD8" w14:textId="77777777"/>
    <w:p w:rsidRPr="00144AF9" w:rsidR="00144AF9" w:rsidP="00144AF9" w:rsidRDefault="00144AF9" w14:paraId="68230A5D" w14:textId="408206F4">
      <w:pPr>
        <w:pStyle w:val="ListParagraph"/>
        <w:numPr>
          <w:ilvl w:val="0"/>
          <w:numId w:val="12"/>
        </w:numPr>
        <w:rPr>
          <w:color w:val="000000"/>
          <w:szCs w:val="24"/>
        </w:rPr>
      </w:pPr>
      <w:r w:rsidRPr="00144AF9">
        <w:rPr>
          <w:color w:val="000000"/>
          <w:szCs w:val="24"/>
          <w:bdr w:val="none" w:color="auto" w:sz="0" w:space="0" w:frame="1"/>
          <w:shd w:val="clear" w:color="auto" w:fill="FFFFFF"/>
        </w:rPr>
        <w:t>2023. Akpan, I. N.+, </w:t>
      </w:r>
      <w:r w:rsidRPr="00144AF9">
        <w:rPr>
          <w:color w:val="000000"/>
          <w:szCs w:val="24"/>
          <w:shd w:val="clear" w:color="auto" w:fill="FFFFFF"/>
        </w:rPr>
        <w:t>Griner S. B., Johnson K.C.</w:t>
      </w:r>
      <w:r w:rsidRPr="00144AF9">
        <w:rPr>
          <w:color w:val="000000"/>
          <w:szCs w:val="24"/>
          <w:bdr w:val="none" w:color="auto" w:sz="0" w:space="0" w:frame="1"/>
          <w:shd w:val="clear" w:color="auto" w:fill="FFFFFF"/>
        </w:rPr>
        <w:t xml:space="preserve"> +</w:t>
      </w:r>
      <w:r w:rsidRPr="00144AF9">
        <w:rPr>
          <w:color w:val="000000"/>
          <w:szCs w:val="24"/>
          <w:shd w:val="clear" w:color="auto" w:fill="FFFFFF"/>
        </w:rPr>
        <w:t>, Galvin A. M., </w:t>
      </w:r>
      <w:r w:rsidRPr="00144AF9">
        <w:rPr>
          <w:color w:val="000000"/>
          <w:szCs w:val="24"/>
        </w:rPr>
        <w:t>Webb N.</w:t>
      </w:r>
      <w:r w:rsidRPr="00144AF9">
        <w:rPr>
          <w:color w:val="000000"/>
          <w:szCs w:val="24"/>
          <w:bdr w:val="none" w:color="auto" w:sz="0" w:space="0" w:frame="1"/>
          <w:shd w:val="clear" w:color="auto" w:fill="FFFFFF"/>
        </w:rPr>
        <w:t xml:space="preserve"> +</w:t>
      </w:r>
      <w:r w:rsidRPr="00144AF9">
        <w:rPr>
          <w:color w:val="000000"/>
          <w:szCs w:val="24"/>
          <w:shd w:val="clear" w:color="auto" w:fill="FFFFFF"/>
        </w:rPr>
        <w:t xml:space="preserve">, </w:t>
      </w:r>
      <w:r w:rsidRPr="00144AF9">
        <w:rPr>
          <w:color w:val="000000"/>
          <w:szCs w:val="24"/>
          <w:u w:val="single"/>
          <w:shd w:val="clear" w:color="auto" w:fill="FFFFFF"/>
        </w:rPr>
        <w:t>Kline N.</w:t>
      </w:r>
      <w:r w:rsidRPr="00144AF9">
        <w:rPr>
          <w:color w:val="000000"/>
          <w:szCs w:val="24"/>
          <w:shd w:val="clear" w:color="auto" w:fill="FFFFFF"/>
        </w:rPr>
        <w:t xml:space="preserve">, </w:t>
      </w:r>
      <w:proofErr w:type="spellStart"/>
      <w:r w:rsidRPr="00144AF9">
        <w:rPr>
          <w:color w:val="000000"/>
          <w:szCs w:val="24"/>
          <w:shd w:val="clear" w:color="auto" w:fill="FFFFFF"/>
        </w:rPr>
        <w:t>Litt</w:t>
      </w:r>
      <w:proofErr w:type="spellEnd"/>
      <w:r w:rsidRPr="00144AF9">
        <w:rPr>
          <w:color w:val="000000"/>
          <w:szCs w:val="24"/>
          <w:shd w:val="clear" w:color="auto" w:fill="FFFFFF"/>
        </w:rPr>
        <w:t xml:space="preserve"> D. M., Lewis M. A., &amp; Thompson E. L. (2023, November 12-15). </w:t>
      </w:r>
      <w:r w:rsidRPr="00144AF9">
        <w:rPr>
          <w:color w:val="000000"/>
          <w:szCs w:val="24"/>
        </w:rPr>
        <w:t> </w:t>
      </w:r>
      <w:r w:rsidRPr="00144AF9">
        <w:rPr>
          <w:i/>
          <w:iCs/>
          <w:color w:val="000000"/>
          <w:szCs w:val="24"/>
          <w:bdr w:val="none" w:color="auto" w:sz="0" w:space="0" w:frame="1"/>
          <w:shd w:val="clear" w:color="auto" w:fill="FFFFFF"/>
        </w:rPr>
        <w:t>Engaging young adults in sexual health interventions: Perceptions of Community Stakeholders </w:t>
      </w:r>
      <w:r w:rsidRPr="00144AF9">
        <w:rPr>
          <w:color w:val="000000"/>
          <w:szCs w:val="24"/>
          <w:bdr w:val="none" w:color="auto" w:sz="0" w:space="0" w:frame="1"/>
          <w:shd w:val="clear" w:color="auto" w:fill="FFFFFF"/>
        </w:rPr>
        <w:t xml:space="preserve">Poster </w:t>
      </w:r>
      <w:r>
        <w:rPr>
          <w:color w:val="000000"/>
          <w:szCs w:val="24"/>
          <w:bdr w:val="none" w:color="auto" w:sz="0" w:space="0" w:frame="1"/>
          <w:shd w:val="clear" w:color="auto" w:fill="FFFFFF"/>
        </w:rPr>
        <w:t>to be presented at the</w:t>
      </w:r>
      <w:r w:rsidRPr="00144AF9">
        <w:rPr>
          <w:color w:val="000000"/>
          <w:szCs w:val="24"/>
          <w:bdr w:val="none" w:color="auto" w:sz="0" w:space="0" w:frame="1"/>
          <w:shd w:val="clear" w:color="auto" w:fill="FFFFFF"/>
        </w:rPr>
        <w:t xml:space="preserve"> American Public Health Association Annual Meeting &amp; Expo, Atlanta, Georgia, USA.</w:t>
      </w:r>
      <w:r w:rsidRPr="00144AF9">
        <w:rPr>
          <w:color w:val="000000"/>
          <w:szCs w:val="24"/>
        </w:rPr>
        <w:t> </w:t>
      </w:r>
    </w:p>
    <w:p w:rsidR="00144AF9" w:rsidP="00144AF9" w:rsidRDefault="00144AF9" w14:paraId="085AEB1E" w14:textId="77777777">
      <w:pPr>
        <w:pStyle w:val="ListParagraph"/>
        <w:rPr>
          <w:szCs w:val="24"/>
        </w:rPr>
      </w:pPr>
    </w:p>
    <w:p w:rsidR="00805BE7" w:rsidP="00805BE7" w:rsidRDefault="00805BE7" w14:paraId="4DA5D9B6" w14:textId="23517DFC">
      <w:pPr>
        <w:pStyle w:val="ListParagraph"/>
        <w:numPr>
          <w:ilvl w:val="0"/>
          <w:numId w:val="12"/>
        </w:numPr>
        <w:rPr>
          <w:szCs w:val="24"/>
        </w:rPr>
      </w:pPr>
      <w:r>
        <w:rPr>
          <w:szCs w:val="24"/>
        </w:rPr>
        <w:t xml:space="preserve">2023. </w:t>
      </w:r>
      <w:proofErr w:type="spellStart"/>
      <w:r>
        <w:rPr>
          <w:szCs w:val="24"/>
        </w:rPr>
        <w:t>DeBate</w:t>
      </w:r>
      <w:proofErr w:type="spellEnd"/>
      <w:r>
        <w:rPr>
          <w:szCs w:val="24"/>
        </w:rPr>
        <w:t xml:space="preserve">, Rita, </w:t>
      </w:r>
      <w:proofErr w:type="spellStart"/>
      <w:r>
        <w:rPr>
          <w:szCs w:val="24"/>
        </w:rPr>
        <w:t>Bleck</w:t>
      </w:r>
      <w:proofErr w:type="spellEnd"/>
      <w:r>
        <w:rPr>
          <w:szCs w:val="24"/>
        </w:rPr>
        <w:t xml:space="preserve">, Jennifer, Thompson, Erika, and </w:t>
      </w:r>
      <w:r w:rsidRPr="00805BE7">
        <w:rPr>
          <w:szCs w:val="24"/>
          <w:u w:val="single"/>
        </w:rPr>
        <w:t>Kline, Nolan.</w:t>
      </w:r>
      <w:r w:rsidRPr="00805BE7">
        <w:rPr>
          <w:szCs w:val="24"/>
        </w:rPr>
        <w:t xml:space="preserve">  Examining Mental Health Among Multiply Minoritized College Students: The Need for Intersectional Approaches</w:t>
      </w:r>
      <w:r>
        <w:rPr>
          <w:szCs w:val="24"/>
        </w:rPr>
        <w:t xml:space="preserve">. Poster presented at the American College Association annual meeting. June 3. </w:t>
      </w:r>
    </w:p>
    <w:p w:rsidR="00805BE7" w:rsidP="00805BE7" w:rsidRDefault="00805BE7" w14:paraId="23B4AEE0" w14:textId="46732384">
      <w:pPr>
        <w:pStyle w:val="ListParagraph"/>
        <w:ind w:left="1440"/>
        <w:rPr>
          <w:szCs w:val="24"/>
        </w:rPr>
      </w:pPr>
      <w:r>
        <w:rPr>
          <w:i/>
          <w:iCs/>
          <w:szCs w:val="24"/>
        </w:rPr>
        <w:t xml:space="preserve">Award: </w:t>
      </w:r>
      <w:r w:rsidR="00B45262">
        <w:rPr>
          <w:i/>
          <w:iCs/>
          <w:szCs w:val="24"/>
        </w:rPr>
        <w:t xml:space="preserve">Advancing Health Equity Award. </w:t>
      </w:r>
    </w:p>
    <w:p w:rsidR="00805BE7" w:rsidP="00805BE7" w:rsidRDefault="00805BE7" w14:paraId="401B2686" w14:textId="77777777">
      <w:pPr>
        <w:pStyle w:val="ListParagraph"/>
        <w:rPr>
          <w:szCs w:val="24"/>
        </w:rPr>
      </w:pPr>
    </w:p>
    <w:p w:rsidRPr="00441FD2" w:rsidR="00441FD2" w:rsidP="00441FD2" w:rsidRDefault="00441FD2" w14:paraId="0DD150F9" w14:textId="6E9E0B0F">
      <w:pPr>
        <w:pStyle w:val="ListParagraph"/>
        <w:numPr>
          <w:ilvl w:val="0"/>
          <w:numId w:val="12"/>
        </w:numPr>
        <w:rPr>
          <w:szCs w:val="24"/>
        </w:rPr>
      </w:pPr>
      <w:r>
        <w:rPr>
          <w:szCs w:val="24"/>
        </w:rPr>
        <w:t>2023. Gill, L.S.</w:t>
      </w:r>
      <w:r>
        <w:t>+</w:t>
      </w:r>
      <w:r>
        <w:rPr>
          <w:szCs w:val="24"/>
        </w:rPr>
        <w:t xml:space="preserve">, </w:t>
      </w:r>
      <w:proofErr w:type="spellStart"/>
      <w:r>
        <w:rPr>
          <w:szCs w:val="24"/>
        </w:rPr>
        <w:t>Navid</w:t>
      </w:r>
      <w:proofErr w:type="spellEnd"/>
      <w:r>
        <w:rPr>
          <w:szCs w:val="24"/>
        </w:rPr>
        <w:t>, D.A.</w:t>
      </w:r>
      <w:r>
        <w:t>+</w:t>
      </w:r>
      <w:r>
        <w:rPr>
          <w:szCs w:val="24"/>
        </w:rPr>
        <w:t>, Rice, E.P.</w:t>
      </w:r>
      <w:r>
        <w:t>+</w:t>
      </w:r>
      <w:r>
        <w:rPr>
          <w:szCs w:val="24"/>
        </w:rPr>
        <w:t>, Kline, N.S., Webb, N.J.</w:t>
      </w:r>
      <w:r>
        <w:t>+</w:t>
      </w:r>
      <w:r>
        <w:rPr>
          <w:szCs w:val="24"/>
        </w:rPr>
        <w:t>, Griner, S.B., Johnson, K.C.</w:t>
      </w:r>
      <w:r>
        <w:t>+</w:t>
      </w:r>
      <w:r>
        <w:rPr>
          <w:szCs w:val="24"/>
        </w:rPr>
        <w:t xml:space="preserve">, </w:t>
      </w:r>
      <w:proofErr w:type="spellStart"/>
      <w:r>
        <w:rPr>
          <w:szCs w:val="24"/>
        </w:rPr>
        <w:t>Neelamegam</w:t>
      </w:r>
      <w:proofErr w:type="spellEnd"/>
      <w:r>
        <w:rPr>
          <w:szCs w:val="24"/>
        </w:rPr>
        <w:t xml:space="preserve">, M. Transgender Healthcare and the Impact of Increased </w:t>
      </w:r>
      <w:proofErr w:type="spellStart"/>
      <w:r>
        <w:rPr>
          <w:szCs w:val="24"/>
        </w:rPr>
        <w:t>Politiciation</w:t>
      </w:r>
      <w:proofErr w:type="spellEnd"/>
      <w:r>
        <w:rPr>
          <w:szCs w:val="24"/>
        </w:rPr>
        <w:t xml:space="preserve"> of Medicine: A Literature Review. Poster presented at the 2023 University of North Texas Health Science Center Research Appreciation Day.  </w:t>
      </w:r>
    </w:p>
    <w:p w:rsidR="00441FD2" w:rsidP="00441FD2" w:rsidRDefault="00441FD2" w14:paraId="2485B8F5" w14:textId="2B89DEC6">
      <w:pPr>
        <w:rPr>
          <w:i/>
          <w:iCs/>
          <w:szCs w:val="24"/>
        </w:rPr>
      </w:pPr>
      <w:r>
        <w:rPr>
          <w:szCs w:val="24"/>
        </w:rPr>
        <w:tab/>
      </w:r>
      <w:r>
        <w:rPr>
          <w:szCs w:val="24"/>
        </w:rPr>
        <w:tab/>
      </w:r>
      <w:r>
        <w:rPr>
          <w:i/>
          <w:iCs/>
          <w:szCs w:val="24"/>
        </w:rPr>
        <w:t>Award: 2023 Health Care Delivery Award</w:t>
      </w:r>
      <w:r w:rsidR="00EB5345">
        <w:rPr>
          <w:i/>
          <w:iCs/>
          <w:szCs w:val="24"/>
        </w:rPr>
        <w:t>.</w:t>
      </w:r>
    </w:p>
    <w:p w:rsidRPr="00441FD2" w:rsidR="00441FD2" w:rsidP="00441FD2" w:rsidRDefault="00441FD2" w14:paraId="0244DC19" w14:textId="77777777">
      <w:pPr>
        <w:rPr>
          <w:szCs w:val="24"/>
        </w:rPr>
      </w:pPr>
    </w:p>
    <w:p w:rsidRPr="00441FD2" w:rsidR="00441FD2" w:rsidP="00441FD2" w:rsidRDefault="00441FD2" w14:paraId="34FB6B8F" w14:textId="1B46E4A5">
      <w:pPr>
        <w:pStyle w:val="ListParagraph"/>
        <w:numPr>
          <w:ilvl w:val="0"/>
          <w:numId w:val="12"/>
        </w:numPr>
        <w:rPr>
          <w:szCs w:val="24"/>
        </w:rPr>
      </w:pPr>
      <w:r>
        <w:rPr>
          <w:szCs w:val="24"/>
        </w:rPr>
        <w:t>2023. Webb, N.J.</w:t>
      </w:r>
      <w:r w:rsidRPr="00441FD2">
        <w:t xml:space="preserve"> </w:t>
      </w:r>
      <w:r>
        <w:t>+</w:t>
      </w:r>
      <w:r>
        <w:rPr>
          <w:szCs w:val="24"/>
        </w:rPr>
        <w:t>, Kline, N.S., Johnson, K.C.</w:t>
      </w:r>
      <w:r w:rsidRPr="00441FD2">
        <w:t xml:space="preserve"> </w:t>
      </w:r>
      <w:r>
        <w:t xml:space="preserve">+, </w:t>
      </w:r>
      <w:proofErr w:type="spellStart"/>
      <w:r>
        <w:rPr>
          <w:szCs w:val="24"/>
        </w:rPr>
        <w:t>Yording</w:t>
      </w:r>
      <w:proofErr w:type="spellEnd"/>
      <w:r>
        <w:rPr>
          <w:szCs w:val="24"/>
        </w:rPr>
        <w:t xml:space="preserve">, H., Griner, S.B., and </w:t>
      </w:r>
      <w:proofErr w:type="spellStart"/>
      <w:r>
        <w:rPr>
          <w:szCs w:val="24"/>
        </w:rPr>
        <w:t>Brunell</w:t>
      </w:r>
      <w:proofErr w:type="spellEnd"/>
      <w:r>
        <w:rPr>
          <w:szCs w:val="24"/>
        </w:rPr>
        <w:t xml:space="preserve">, D.J. Health Equity Implications of Transgender Policies in the United States: A Legal Epidemiology Approach. Poster presented at the 2023 University of North Texas Health Science Center Research Appreciation Day.  </w:t>
      </w:r>
    </w:p>
    <w:p w:rsidR="00441FD2" w:rsidP="00441FD2" w:rsidRDefault="00441FD2" w14:paraId="1A735C1D" w14:textId="23ADB88B">
      <w:pPr>
        <w:ind w:left="1440"/>
        <w:rPr>
          <w:i/>
          <w:iCs/>
          <w:szCs w:val="24"/>
        </w:rPr>
      </w:pPr>
      <w:r>
        <w:rPr>
          <w:i/>
          <w:iCs/>
          <w:szCs w:val="24"/>
        </w:rPr>
        <w:t xml:space="preserve">Award: Second Place –Best Poster, School of Public Health </w:t>
      </w:r>
    </w:p>
    <w:p w:rsidRPr="00441FD2" w:rsidR="00441FD2" w:rsidP="00441FD2" w:rsidRDefault="00441FD2" w14:paraId="5A8D70E8" w14:textId="77777777">
      <w:pPr>
        <w:rPr>
          <w:i/>
          <w:iCs/>
          <w:szCs w:val="24"/>
        </w:rPr>
      </w:pPr>
    </w:p>
    <w:p w:rsidRPr="0043337A" w:rsidR="0043337A" w:rsidP="0043337A" w:rsidRDefault="0043337A" w14:paraId="5FEA218B" w14:textId="5B6F6E81">
      <w:pPr>
        <w:pStyle w:val="ListParagraph"/>
        <w:numPr>
          <w:ilvl w:val="0"/>
          <w:numId w:val="12"/>
        </w:numPr>
        <w:rPr>
          <w:szCs w:val="24"/>
        </w:rPr>
      </w:pPr>
      <w:r>
        <w:rPr>
          <w:szCs w:val="24"/>
        </w:rPr>
        <w:t xml:space="preserve">2023. </w:t>
      </w:r>
      <w:r w:rsidRPr="0043337A">
        <w:rPr>
          <w:szCs w:val="24"/>
        </w:rPr>
        <w:t xml:space="preserve">Kline, N., Griner, S., </w:t>
      </w:r>
      <w:proofErr w:type="spellStart"/>
      <w:r w:rsidRPr="0043337A">
        <w:rPr>
          <w:szCs w:val="24"/>
        </w:rPr>
        <w:t>Neelamegam</w:t>
      </w:r>
      <w:proofErr w:type="spellEnd"/>
      <w:r w:rsidRPr="0043337A">
        <w:rPr>
          <w:szCs w:val="24"/>
        </w:rPr>
        <w:t>, M., Webb, N.</w:t>
      </w:r>
      <w:r w:rsidRPr="0043337A">
        <w:t xml:space="preserve"> </w:t>
      </w:r>
      <w:r>
        <w:t>+</w:t>
      </w:r>
      <w:r w:rsidRPr="0043337A">
        <w:rPr>
          <w:szCs w:val="24"/>
        </w:rPr>
        <w:t>, Morris-Harris, D.</w:t>
      </w:r>
      <w:r>
        <w:rPr>
          <w:szCs w:val="24"/>
        </w:rPr>
        <w:t>*</w:t>
      </w:r>
      <w:r w:rsidRPr="0043337A">
        <w:rPr>
          <w:szCs w:val="24"/>
        </w:rPr>
        <w:t>, Carlo, J.</w:t>
      </w:r>
      <w:r>
        <w:rPr>
          <w:szCs w:val="24"/>
        </w:rPr>
        <w:t>*</w:t>
      </w:r>
      <w:r w:rsidRPr="0043337A">
        <w:rPr>
          <w:szCs w:val="24"/>
        </w:rPr>
        <w:t xml:space="preserve"> </w:t>
      </w:r>
      <w:proofErr w:type="spellStart"/>
      <w:r w:rsidRPr="0043337A">
        <w:rPr>
          <w:szCs w:val="24"/>
        </w:rPr>
        <w:t>Guadian</w:t>
      </w:r>
      <w:proofErr w:type="spellEnd"/>
      <w:r w:rsidRPr="0043337A">
        <w:rPr>
          <w:szCs w:val="24"/>
        </w:rPr>
        <w:t>, J.</w:t>
      </w:r>
      <w:r>
        <w:rPr>
          <w:szCs w:val="24"/>
        </w:rPr>
        <w:t>*</w:t>
      </w:r>
      <w:r w:rsidRPr="0043337A">
        <w:rPr>
          <w:szCs w:val="24"/>
        </w:rPr>
        <w:t>, Dunlap, B.</w:t>
      </w:r>
      <w:r>
        <w:rPr>
          <w:szCs w:val="24"/>
        </w:rPr>
        <w:t>*</w:t>
      </w:r>
      <w:r w:rsidRPr="0043337A">
        <w:rPr>
          <w:szCs w:val="24"/>
        </w:rPr>
        <w:t> </w:t>
      </w:r>
      <w:r w:rsidRPr="0043337A">
        <w:rPr>
          <w:color w:val="000000"/>
          <w:szCs w:val="24"/>
        </w:rPr>
        <w:t>Academic Institutional Barriers and Facilitators to Community-Based Participatory Research about COVID-19 Vaccination. Poster Presentation at the American Academy of Health Behavior Annual Meeting, San Francisco, CA</w:t>
      </w:r>
      <w:r w:rsidR="00B46C5B">
        <w:rPr>
          <w:color w:val="000000"/>
          <w:szCs w:val="24"/>
        </w:rPr>
        <w:t xml:space="preserve">, March 14.  </w:t>
      </w:r>
      <w:r w:rsidRPr="0043337A">
        <w:rPr>
          <w:color w:val="000000"/>
          <w:szCs w:val="24"/>
        </w:rPr>
        <w:t> </w:t>
      </w:r>
    </w:p>
    <w:p w:rsidRPr="0043337A" w:rsidR="0043337A" w:rsidP="0043337A" w:rsidRDefault="0043337A" w14:paraId="18314AC2" w14:textId="77777777">
      <w:pPr>
        <w:pStyle w:val="ListParagraph"/>
        <w:rPr>
          <w:szCs w:val="24"/>
        </w:rPr>
      </w:pPr>
    </w:p>
    <w:p w:rsidRPr="0043337A" w:rsidR="0043337A" w:rsidP="0043337A" w:rsidRDefault="0043337A" w14:paraId="3152023E" w14:textId="51DDFFE4">
      <w:pPr>
        <w:pStyle w:val="ListParagraph"/>
        <w:numPr>
          <w:ilvl w:val="0"/>
          <w:numId w:val="12"/>
        </w:numPr>
        <w:rPr>
          <w:szCs w:val="24"/>
        </w:rPr>
      </w:pPr>
      <w:r w:rsidRPr="0043337A">
        <w:rPr>
          <w:color w:val="000000"/>
          <w:szCs w:val="24"/>
        </w:rPr>
        <w:t>2023. Johnson, K.C.</w:t>
      </w:r>
      <w:r w:rsidRPr="0043337A">
        <w:t xml:space="preserve"> </w:t>
      </w:r>
      <w:r>
        <w:t>+</w:t>
      </w:r>
      <w:r w:rsidRPr="0043337A">
        <w:rPr>
          <w:color w:val="000000"/>
          <w:szCs w:val="24"/>
        </w:rPr>
        <w:t>, Griner, S.B., Akpan, I.N., Galvin, A.M., Webb, N</w:t>
      </w:r>
      <w:r w:rsidRPr="0043337A">
        <w:t>+</w:t>
      </w:r>
      <w:r w:rsidRPr="0043337A">
        <w:rPr>
          <w:color w:val="000000"/>
          <w:szCs w:val="24"/>
          <w:u w:val="single"/>
        </w:rPr>
        <w:t>., Kline</w:t>
      </w:r>
      <w:r w:rsidRPr="0043337A">
        <w:rPr>
          <w:color w:val="000000"/>
          <w:szCs w:val="24"/>
        </w:rPr>
        <w:t xml:space="preserve">, N.S., </w:t>
      </w:r>
      <w:proofErr w:type="spellStart"/>
      <w:r w:rsidRPr="0043337A">
        <w:rPr>
          <w:color w:val="000000"/>
          <w:szCs w:val="24"/>
        </w:rPr>
        <w:t>Litt</w:t>
      </w:r>
      <w:proofErr w:type="spellEnd"/>
      <w:r w:rsidRPr="0043337A">
        <w:rPr>
          <w:color w:val="000000"/>
          <w:szCs w:val="24"/>
        </w:rPr>
        <w:t>, D.M., Lewis M.A., &amp; Thompson E.L.  </w:t>
      </w:r>
      <w:r w:rsidRPr="0043337A">
        <w:rPr>
          <w:color w:val="000000"/>
          <w:szCs w:val="24"/>
          <w:bdr w:val="none" w:color="auto" w:sz="0" w:space="0" w:frame="1"/>
        </w:rPr>
        <w:t xml:space="preserve">Young Adults’ Sexual and Reproductive Health Needs Related to Alcohol Use: The Perspectives of Community Stakeholders. </w:t>
      </w:r>
      <w:r w:rsidR="00B46C5B">
        <w:rPr>
          <w:color w:val="000000"/>
          <w:szCs w:val="24"/>
          <w:bdr w:val="none" w:color="auto" w:sz="0" w:space="0" w:frame="1"/>
        </w:rPr>
        <w:t xml:space="preserve">Poster Presentation at the </w:t>
      </w:r>
      <w:r w:rsidRPr="0043337A">
        <w:rPr>
          <w:color w:val="000000"/>
          <w:szCs w:val="24"/>
          <w:bdr w:val="none" w:color="auto" w:sz="0" w:space="0" w:frame="1"/>
        </w:rPr>
        <w:t>American Academy of Health Behavior 2023 Annual Meeting. San Francisco, CA</w:t>
      </w:r>
      <w:r w:rsidR="00B46C5B">
        <w:rPr>
          <w:color w:val="000000"/>
          <w:szCs w:val="24"/>
          <w:bdr w:val="none" w:color="auto" w:sz="0" w:space="0" w:frame="1"/>
        </w:rPr>
        <w:t>, March 14</w:t>
      </w:r>
      <w:r w:rsidRPr="0043337A">
        <w:rPr>
          <w:color w:val="000000"/>
          <w:szCs w:val="24"/>
          <w:bdr w:val="none" w:color="auto" w:sz="0" w:space="0" w:frame="1"/>
        </w:rPr>
        <w:t>. </w:t>
      </w:r>
    </w:p>
    <w:p w:rsidR="0043337A" w:rsidP="0043337A" w:rsidRDefault="0043337A" w14:paraId="10468421" w14:textId="77777777">
      <w:pPr>
        <w:pStyle w:val="ListParagraph"/>
        <w:rPr>
          <w:szCs w:val="24"/>
        </w:rPr>
      </w:pPr>
    </w:p>
    <w:p w:rsidR="00077737" w:rsidP="00993574" w:rsidRDefault="00077737" w14:paraId="1F1FEE44" w14:textId="5F3F08EE">
      <w:pPr>
        <w:pStyle w:val="ListParagraph"/>
        <w:numPr>
          <w:ilvl w:val="0"/>
          <w:numId w:val="12"/>
        </w:numPr>
        <w:rPr>
          <w:szCs w:val="24"/>
        </w:rPr>
      </w:pPr>
      <w:r>
        <w:rPr>
          <w:szCs w:val="24"/>
        </w:rPr>
        <w:t xml:space="preserve">2022. </w:t>
      </w:r>
      <w:proofErr w:type="spellStart"/>
      <w:r>
        <w:rPr>
          <w:szCs w:val="24"/>
        </w:rPr>
        <w:t>Chherti</w:t>
      </w:r>
      <w:proofErr w:type="spellEnd"/>
      <w:r>
        <w:rPr>
          <w:szCs w:val="24"/>
        </w:rPr>
        <w:t xml:space="preserve">, </w:t>
      </w:r>
      <w:proofErr w:type="spellStart"/>
      <w:r>
        <w:rPr>
          <w:szCs w:val="24"/>
        </w:rPr>
        <w:t>Shlesma</w:t>
      </w:r>
      <w:proofErr w:type="spellEnd"/>
      <w:r>
        <w:rPr>
          <w:szCs w:val="24"/>
        </w:rPr>
        <w:t xml:space="preserve">, Emily Spence, and Nolan Kline. Training Future Generations of Evaluators: The Need to Incorporate Emerging Voices. Poster presented at the annual meeting of the American Evaluation Association. </w:t>
      </w:r>
    </w:p>
    <w:p w:rsidR="00077737" w:rsidP="00077737" w:rsidRDefault="00077737" w14:paraId="0B22D489" w14:textId="77777777">
      <w:pPr>
        <w:pStyle w:val="ListParagraph"/>
        <w:rPr>
          <w:szCs w:val="24"/>
        </w:rPr>
      </w:pPr>
    </w:p>
    <w:p w:rsidR="00993574" w:rsidP="00993574" w:rsidRDefault="00993574" w14:paraId="5E28667D" w14:textId="1B9786ED">
      <w:pPr>
        <w:pStyle w:val="ListParagraph"/>
        <w:numPr>
          <w:ilvl w:val="0"/>
          <w:numId w:val="12"/>
        </w:numPr>
        <w:rPr>
          <w:szCs w:val="24"/>
        </w:rPr>
      </w:pPr>
      <w:r>
        <w:rPr>
          <w:szCs w:val="24"/>
        </w:rPr>
        <w:t>2022. Webb, Nathaniel J.</w:t>
      </w:r>
      <w:r w:rsidRPr="00993574">
        <w:t xml:space="preserve"> </w:t>
      </w:r>
      <w:r>
        <w:t>+</w:t>
      </w:r>
      <w:r>
        <w:rPr>
          <w:szCs w:val="24"/>
        </w:rPr>
        <w:t xml:space="preserve">, Armando Mendez, Alex </w:t>
      </w:r>
      <w:proofErr w:type="spellStart"/>
      <w:r>
        <w:rPr>
          <w:szCs w:val="24"/>
        </w:rPr>
        <w:t>Astrada</w:t>
      </w:r>
      <w:proofErr w:type="spellEnd"/>
      <w:r>
        <w:rPr>
          <w:szCs w:val="24"/>
        </w:rPr>
        <w:t xml:space="preserve">, Rohit </w:t>
      </w:r>
      <w:proofErr w:type="spellStart"/>
      <w:r>
        <w:rPr>
          <w:szCs w:val="24"/>
        </w:rPr>
        <w:t>Balasundaram</w:t>
      </w:r>
      <w:proofErr w:type="spellEnd"/>
      <w:r>
        <w:rPr>
          <w:szCs w:val="24"/>
        </w:rPr>
        <w:t xml:space="preserve">, Sarpong Boateng, </w:t>
      </w:r>
      <w:r w:rsidRPr="0097694C">
        <w:rPr>
          <w:szCs w:val="24"/>
          <w:u w:val="single"/>
        </w:rPr>
        <w:t>Nolan Kline</w:t>
      </w:r>
      <w:r>
        <w:rPr>
          <w:szCs w:val="24"/>
        </w:rPr>
        <w:t xml:space="preserve">, and </w:t>
      </w:r>
      <w:proofErr w:type="spellStart"/>
      <w:r>
        <w:rPr>
          <w:szCs w:val="24"/>
        </w:rPr>
        <w:t>Malinee</w:t>
      </w:r>
      <w:proofErr w:type="spellEnd"/>
      <w:r>
        <w:rPr>
          <w:szCs w:val="24"/>
        </w:rPr>
        <w:t xml:space="preserve"> </w:t>
      </w:r>
      <w:proofErr w:type="spellStart"/>
      <w:r>
        <w:rPr>
          <w:szCs w:val="24"/>
        </w:rPr>
        <w:t>Neelamegam</w:t>
      </w:r>
      <w:proofErr w:type="spellEnd"/>
      <w:r>
        <w:rPr>
          <w:szCs w:val="24"/>
        </w:rPr>
        <w:t xml:space="preserve">.  Policing and Public Health: Examining Law Enforcement Alternatives to Substance Use and Mental Health Crises. Poster Presented at the American Public Health Association annual meeting, Boston, MA, November 7. </w:t>
      </w:r>
    </w:p>
    <w:p w:rsidR="00993574" w:rsidP="00993574" w:rsidRDefault="00993574" w14:paraId="6EEAE146" w14:textId="77777777">
      <w:pPr>
        <w:pStyle w:val="ListParagraph"/>
        <w:rPr>
          <w:szCs w:val="24"/>
        </w:rPr>
      </w:pPr>
    </w:p>
    <w:p w:rsidRPr="00993574" w:rsidR="00993574" w:rsidP="00993574" w:rsidRDefault="00993574" w14:paraId="2FBC38F3" w14:textId="5A6BEFFD">
      <w:pPr>
        <w:pStyle w:val="ListParagraph"/>
        <w:numPr>
          <w:ilvl w:val="0"/>
          <w:numId w:val="12"/>
        </w:numPr>
        <w:rPr>
          <w:szCs w:val="24"/>
        </w:rPr>
      </w:pPr>
      <w:r>
        <w:rPr>
          <w:szCs w:val="24"/>
        </w:rPr>
        <w:t>2022. Webb, Nathaniel J.</w:t>
      </w:r>
      <w:r w:rsidRPr="00993574">
        <w:t xml:space="preserve"> </w:t>
      </w:r>
      <w:r>
        <w:t>+</w:t>
      </w:r>
      <w:r>
        <w:rPr>
          <w:szCs w:val="24"/>
        </w:rPr>
        <w:t xml:space="preserve"> and </w:t>
      </w:r>
      <w:r w:rsidRPr="0097694C">
        <w:rPr>
          <w:szCs w:val="24"/>
          <w:u w:val="single"/>
        </w:rPr>
        <w:t>Nolan Kline</w:t>
      </w:r>
      <w:r>
        <w:rPr>
          <w:szCs w:val="24"/>
        </w:rPr>
        <w:t xml:space="preserve">.  Policing and Health Equity: A Systematic Review to Identify Knowledge Gaps and Research Priorities. Poster Presented at the American Public Health Association annual meeting, Boston, MA, November 8. </w:t>
      </w:r>
    </w:p>
    <w:p w:rsidR="00993574" w:rsidP="00993574" w:rsidRDefault="00993574" w14:paraId="794946EB" w14:textId="77777777">
      <w:pPr>
        <w:pStyle w:val="ListParagraph"/>
        <w:rPr>
          <w:szCs w:val="24"/>
        </w:rPr>
      </w:pPr>
    </w:p>
    <w:p w:rsidR="000E01CC" w:rsidP="00C24275" w:rsidRDefault="000E01CC" w14:paraId="275F2FDE" w14:textId="4EF09F0D">
      <w:pPr>
        <w:pStyle w:val="ListParagraph"/>
        <w:numPr>
          <w:ilvl w:val="0"/>
          <w:numId w:val="12"/>
        </w:numPr>
        <w:rPr>
          <w:szCs w:val="24"/>
        </w:rPr>
      </w:pPr>
      <w:r>
        <w:rPr>
          <w:szCs w:val="24"/>
        </w:rPr>
        <w:t xml:space="preserve">2022. </w:t>
      </w:r>
      <w:r w:rsidR="00993574">
        <w:rPr>
          <w:szCs w:val="24"/>
        </w:rPr>
        <w:t>Webb, Nathaniel J.</w:t>
      </w:r>
      <w:r w:rsidRPr="00993574" w:rsidR="00993574">
        <w:t xml:space="preserve"> </w:t>
      </w:r>
      <w:r w:rsidR="00993574">
        <w:t>+</w:t>
      </w:r>
      <w:r w:rsidR="00993574">
        <w:rPr>
          <w:szCs w:val="24"/>
        </w:rPr>
        <w:t xml:space="preserve">, Armando Mendez, Alex </w:t>
      </w:r>
      <w:proofErr w:type="spellStart"/>
      <w:r w:rsidR="00993574">
        <w:rPr>
          <w:szCs w:val="24"/>
        </w:rPr>
        <w:t>Astrada</w:t>
      </w:r>
      <w:proofErr w:type="spellEnd"/>
      <w:r w:rsidR="00993574">
        <w:rPr>
          <w:szCs w:val="24"/>
        </w:rPr>
        <w:t xml:space="preserve">, Rohit </w:t>
      </w:r>
      <w:proofErr w:type="spellStart"/>
      <w:r w:rsidR="00993574">
        <w:rPr>
          <w:szCs w:val="24"/>
        </w:rPr>
        <w:t>Balasundaram</w:t>
      </w:r>
      <w:proofErr w:type="spellEnd"/>
      <w:r w:rsidR="00993574">
        <w:rPr>
          <w:szCs w:val="24"/>
        </w:rPr>
        <w:t xml:space="preserve">, Sarpong Boateng, Nolan Kline, and </w:t>
      </w:r>
      <w:proofErr w:type="spellStart"/>
      <w:r w:rsidR="00993574">
        <w:rPr>
          <w:szCs w:val="24"/>
        </w:rPr>
        <w:t>Malinee</w:t>
      </w:r>
      <w:proofErr w:type="spellEnd"/>
      <w:r w:rsidR="00993574">
        <w:rPr>
          <w:szCs w:val="24"/>
        </w:rPr>
        <w:t xml:space="preserve"> </w:t>
      </w:r>
      <w:proofErr w:type="spellStart"/>
      <w:r w:rsidR="00993574">
        <w:rPr>
          <w:szCs w:val="24"/>
        </w:rPr>
        <w:t>Neelamegam</w:t>
      </w:r>
      <w:proofErr w:type="spellEnd"/>
      <w:r w:rsidR="00993574">
        <w:rPr>
          <w:szCs w:val="24"/>
        </w:rPr>
        <w:t xml:space="preserve">.  Policing and Public health: Examining Law Enforcement Alternatives to Substance Use and Mental Health Crises. Poster Presented at the American Public Health Association annual meeting, Boston, MA, November 7. </w:t>
      </w:r>
    </w:p>
    <w:p w:rsidR="00993574" w:rsidP="00993574" w:rsidRDefault="00993574" w14:paraId="192B0679" w14:textId="77777777">
      <w:pPr>
        <w:pStyle w:val="ListParagraph"/>
        <w:rPr>
          <w:szCs w:val="24"/>
        </w:rPr>
      </w:pPr>
    </w:p>
    <w:p w:rsidRPr="00D00A11" w:rsidR="00C24275" w:rsidP="00C24275" w:rsidRDefault="00D00A11" w14:paraId="14455AFD" w14:textId="351951AD">
      <w:pPr>
        <w:pStyle w:val="ListParagraph"/>
        <w:numPr>
          <w:ilvl w:val="0"/>
          <w:numId w:val="12"/>
        </w:numPr>
        <w:rPr>
          <w:szCs w:val="24"/>
        </w:rPr>
      </w:pPr>
      <w:r w:rsidRPr="00D00A11">
        <w:rPr>
          <w:szCs w:val="24"/>
        </w:rPr>
        <w:t xml:space="preserve">2021. </w:t>
      </w:r>
      <w:r w:rsidRPr="00D00A11" w:rsidR="00C24275">
        <w:rPr>
          <w:szCs w:val="24"/>
        </w:rPr>
        <w:t xml:space="preserve">Griner, </w:t>
      </w:r>
      <w:proofErr w:type="spellStart"/>
      <w:r w:rsidRPr="00D00A11" w:rsidR="00C24275">
        <w:rPr>
          <w:szCs w:val="24"/>
        </w:rPr>
        <w:t>S</w:t>
      </w:r>
      <w:r w:rsidRPr="00D00A11">
        <w:rPr>
          <w:szCs w:val="24"/>
        </w:rPr>
        <w:t>tacey</w:t>
      </w:r>
      <w:r w:rsidRPr="00D00A11" w:rsidR="00C24275">
        <w:rPr>
          <w:szCs w:val="24"/>
        </w:rPr>
        <w:t>.B</w:t>
      </w:r>
      <w:proofErr w:type="spellEnd"/>
      <w:r w:rsidRPr="00D00A11" w:rsidR="00C24275">
        <w:rPr>
          <w:szCs w:val="24"/>
        </w:rPr>
        <w:t xml:space="preserve">., </w:t>
      </w:r>
      <w:r w:rsidRPr="00D00A11">
        <w:rPr>
          <w:szCs w:val="24"/>
        </w:rPr>
        <w:t xml:space="preserve">J.M. </w:t>
      </w:r>
      <w:r w:rsidRPr="00D00A11" w:rsidR="00C24275">
        <w:rPr>
          <w:szCs w:val="24"/>
        </w:rPr>
        <w:t xml:space="preserve">Reeves, </w:t>
      </w:r>
      <w:r w:rsidRPr="00D00A11">
        <w:rPr>
          <w:szCs w:val="24"/>
          <w:u w:val="single"/>
        </w:rPr>
        <w:t>Nolan Kline</w:t>
      </w:r>
      <w:r w:rsidRPr="00D00A11" w:rsidR="00C24275">
        <w:rPr>
          <w:szCs w:val="24"/>
        </w:rPr>
        <w:t xml:space="preserve">, </w:t>
      </w:r>
      <w:r w:rsidRPr="00D00A11">
        <w:rPr>
          <w:szCs w:val="24"/>
        </w:rPr>
        <w:t>and Erika L.</w:t>
      </w:r>
      <w:r w:rsidRPr="00D00A11" w:rsidR="00C24275">
        <w:rPr>
          <w:szCs w:val="24"/>
        </w:rPr>
        <w:t xml:space="preserve"> Thompson. Sexually transmitted infection screening among women: Stigma in the Southern United States. </w:t>
      </w:r>
      <w:r w:rsidRPr="00D00A11">
        <w:rPr>
          <w:szCs w:val="24"/>
        </w:rPr>
        <w:t xml:space="preserve">Poster accepted to present at the </w:t>
      </w:r>
      <w:r w:rsidRPr="00D00A11" w:rsidR="00C24275">
        <w:rPr>
          <w:szCs w:val="24"/>
        </w:rPr>
        <w:t>25th Congress of the World Association for Sexual Healt</w:t>
      </w:r>
      <w:r w:rsidRPr="00D00A11">
        <w:rPr>
          <w:szCs w:val="24"/>
        </w:rPr>
        <w:t>h</w:t>
      </w:r>
      <w:r w:rsidRPr="00D00A11" w:rsidR="00C24275">
        <w:rPr>
          <w:szCs w:val="24"/>
        </w:rPr>
        <w:t>.</w:t>
      </w:r>
    </w:p>
    <w:p w:rsidRPr="00C24275" w:rsidR="00C24275" w:rsidP="00C24275" w:rsidRDefault="00C24275" w14:paraId="7E4C50C5" w14:textId="77777777">
      <w:pPr>
        <w:pStyle w:val="ListParagraph"/>
        <w:rPr>
          <w:rFonts w:eastAsiaTheme="minorEastAsia"/>
          <w:color w:val="000000" w:themeColor="text1"/>
          <w:szCs w:val="24"/>
        </w:rPr>
      </w:pPr>
    </w:p>
    <w:p w:rsidRPr="00D00A11" w:rsidR="00D00A11" w:rsidP="00E60740" w:rsidRDefault="00D00A11" w14:paraId="3932D879" w14:textId="4CCD2C6C">
      <w:pPr>
        <w:pStyle w:val="ListParagraph"/>
        <w:numPr>
          <w:ilvl w:val="0"/>
          <w:numId w:val="12"/>
        </w:numPr>
        <w:rPr>
          <w:rFonts w:eastAsiaTheme="minorEastAsia"/>
          <w:color w:val="000000" w:themeColor="text1"/>
          <w:szCs w:val="24"/>
        </w:rPr>
      </w:pPr>
      <w:r>
        <w:rPr>
          <w:rFonts w:eastAsiaTheme="minorEastAsia"/>
          <w:bCs/>
          <w:iCs/>
          <w:color w:val="000000" w:themeColor="text1"/>
          <w:szCs w:val="24"/>
        </w:rPr>
        <w:t xml:space="preserve">2021. Griner, Stacey, Barbara Van Der Pol, </w:t>
      </w:r>
      <w:r w:rsidRPr="00D00A11">
        <w:rPr>
          <w:rFonts w:eastAsiaTheme="minorEastAsia"/>
          <w:bCs/>
          <w:iCs/>
          <w:color w:val="000000" w:themeColor="text1"/>
          <w:szCs w:val="24"/>
          <w:u w:val="single"/>
        </w:rPr>
        <w:t>Nolan Kline</w:t>
      </w:r>
      <w:r>
        <w:rPr>
          <w:rFonts w:eastAsiaTheme="minorEastAsia"/>
          <w:bCs/>
          <w:iCs/>
          <w:color w:val="000000" w:themeColor="text1"/>
          <w:szCs w:val="24"/>
        </w:rPr>
        <w:t xml:space="preserve">, and Erika Thompson. </w:t>
      </w:r>
      <w:r w:rsidRPr="00D00A11">
        <w:rPr>
          <w:rFonts w:eastAsiaTheme="minorEastAsia"/>
          <w:bCs/>
          <w:iCs/>
          <w:color w:val="000000" w:themeColor="text1"/>
          <w:szCs w:val="24"/>
        </w:rPr>
        <w:t>Self-collected, mailed samples for sexually transmitted infection screening: Costs, pricing, and payment options among young women</w:t>
      </w:r>
      <w:r>
        <w:rPr>
          <w:rFonts w:eastAsiaTheme="minorEastAsia"/>
          <w:bCs/>
          <w:iCs/>
          <w:color w:val="000000" w:themeColor="text1"/>
          <w:szCs w:val="24"/>
        </w:rPr>
        <w:t xml:space="preserve">. </w:t>
      </w:r>
      <w:r w:rsidRPr="00E60740">
        <w:rPr>
          <w:color w:val="000000" w:themeColor="text1"/>
          <w:szCs w:val="24"/>
        </w:rPr>
        <w:t>Poster presented at the annual meetings of the American Public Health Association, Denver, CO</w:t>
      </w:r>
      <w:r>
        <w:rPr>
          <w:color w:val="000000" w:themeColor="text1"/>
          <w:szCs w:val="24"/>
        </w:rPr>
        <w:t>, October 22</w:t>
      </w:r>
      <w:r w:rsidRPr="00E60740">
        <w:rPr>
          <w:rFonts w:eastAsiaTheme="minorEastAsia"/>
          <w:iCs/>
          <w:color w:val="000000" w:themeColor="text1"/>
          <w:szCs w:val="24"/>
        </w:rPr>
        <w:t>.</w:t>
      </w:r>
      <w:r>
        <w:rPr>
          <w:rFonts w:eastAsiaTheme="minorEastAsia"/>
          <w:iCs/>
          <w:color w:val="000000" w:themeColor="text1"/>
          <w:szCs w:val="24"/>
        </w:rPr>
        <w:t xml:space="preserve"> </w:t>
      </w:r>
    </w:p>
    <w:p w:rsidRPr="00D00A11" w:rsidR="00D00A11" w:rsidP="00D00A11" w:rsidRDefault="00D00A11" w14:paraId="6EA77D76" w14:textId="77777777">
      <w:pPr>
        <w:pStyle w:val="ListParagraph"/>
        <w:rPr>
          <w:rFonts w:eastAsiaTheme="minorEastAsia"/>
          <w:bCs/>
          <w:iCs/>
          <w:color w:val="000000" w:themeColor="text1"/>
          <w:szCs w:val="24"/>
        </w:rPr>
      </w:pPr>
    </w:p>
    <w:p w:rsidRPr="00E60740" w:rsidR="00632D21" w:rsidP="00E60740" w:rsidRDefault="00632D21" w14:paraId="31E3ED30" w14:textId="2A8E8937">
      <w:pPr>
        <w:pStyle w:val="ListParagraph"/>
        <w:numPr>
          <w:ilvl w:val="0"/>
          <w:numId w:val="12"/>
        </w:numPr>
        <w:rPr>
          <w:rFonts w:eastAsiaTheme="minorEastAsia"/>
          <w:color w:val="000000" w:themeColor="text1"/>
          <w:szCs w:val="24"/>
        </w:rPr>
      </w:pPr>
      <w:r w:rsidRPr="00E60740">
        <w:rPr>
          <w:rFonts w:eastAsiaTheme="minorEastAsia"/>
          <w:bCs/>
          <w:iCs/>
          <w:color w:val="000000" w:themeColor="text1"/>
          <w:szCs w:val="24"/>
        </w:rPr>
        <w:t>201</w:t>
      </w:r>
      <w:r w:rsidR="00E60740">
        <w:rPr>
          <w:rFonts w:eastAsiaTheme="minorEastAsia"/>
          <w:bCs/>
          <w:iCs/>
          <w:color w:val="000000" w:themeColor="text1"/>
          <w:szCs w:val="24"/>
        </w:rPr>
        <w:t xml:space="preserve">6. </w:t>
      </w:r>
      <w:proofErr w:type="spellStart"/>
      <w:r w:rsidRPr="00E60740">
        <w:rPr>
          <w:rFonts w:eastAsiaTheme="minorEastAsia"/>
          <w:color w:val="000000" w:themeColor="text1"/>
          <w:szCs w:val="24"/>
        </w:rPr>
        <w:t>Coralia</w:t>
      </w:r>
      <w:proofErr w:type="spellEnd"/>
      <w:r w:rsidRPr="00E60740">
        <w:rPr>
          <w:rFonts w:eastAsiaTheme="minorEastAsia"/>
          <w:color w:val="000000" w:themeColor="text1"/>
          <w:szCs w:val="24"/>
        </w:rPr>
        <w:t xml:space="preserve"> Vazquez-Otero, </w:t>
      </w:r>
      <w:r w:rsidRPr="00E60740">
        <w:rPr>
          <w:rFonts w:eastAsiaTheme="minorEastAsia"/>
          <w:color w:val="000000" w:themeColor="text1"/>
          <w:szCs w:val="24"/>
          <w:u w:val="single"/>
        </w:rPr>
        <w:t>Nolan Kline</w:t>
      </w:r>
      <w:r w:rsidRPr="00E60740">
        <w:rPr>
          <w:rFonts w:eastAsiaTheme="minorEastAsia"/>
          <w:color w:val="000000" w:themeColor="text1"/>
          <w:szCs w:val="24"/>
        </w:rPr>
        <w:t xml:space="preserve">, Elizabeth Lockhart, Kristen Wells, Sara Proctor, Ellen M. Daley, Cathy Meade, Anna Giuliano, Cheryl A. </w:t>
      </w:r>
      <w:proofErr w:type="spellStart"/>
      <w:r w:rsidRPr="00E60740">
        <w:rPr>
          <w:rFonts w:eastAsiaTheme="minorEastAsia"/>
          <w:color w:val="000000" w:themeColor="text1"/>
          <w:szCs w:val="24"/>
        </w:rPr>
        <w:t>Vamos</w:t>
      </w:r>
      <w:proofErr w:type="spellEnd"/>
      <w:r w:rsidRPr="00E60740">
        <w:rPr>
          <w:rFonts w:eastAsiaTheme="minorEastAsia"/>
          <w:color w:val="000000" w:themeColor="text1"/>
          <w:szCs w:val="24"/>
        </w:rPr>
        <w:t xml:space="preserve">. HPV Vaccination Determinants among Hispanic Migrant Farmworkers as Perceived by Organizational, Community and Societal-Level Stakeholders. </w:t>
      </w:r>
      <w:r w:rsidRPr="00E60740" w:rsidR="00320AE1">
        <w:rPr>
          <w:color w:val="000000" w:themeColor="text1"/>
          <w:szCs w:val="24"/>
        </w:rPr>
        <w:t>Poster</w:t>
      </w:r>
      <w:r w:rsidRPr="00E60740">
        <w:rPr>
          <w:color w:val="000000" w:themeColor="text1"/>
          <w:szCs w:val="24"/>
        </w:rPr>
        <w:t xml:space="preserve"> presented at the annual meetings of the American Public Health Association, Denver, CO,</w:t>
      </w:r>
      <w:r w:rsidRPr="00E60740">
        <w:rPr>
          <w:rFonts w:eastAsiaTheme="minorEastAsia"/>
          <w:iCs/>
          <w:color w:val="000000" w:themeColor="text1"/>
          <w:szCs w:val="24"/>
        </w:rPr>
        <w:t xml:space="preserve"> November 1.</w:t>
      </w:r>
    </w:p>
    <w:p w:rsidR="00632D21" w:rsidP="00A6296A" w:rsidRDefault="00632D21" w14:paraId="100F10E0" w14:textId="77777777">
      <w:pPr>
        <w:ind w:left="1440" w:hanging="1440"/>
        <w:rPr>
          <w:rFonts w:eastAsiaTheme="minorHAnsi"/>
          <w:szCs w:val="24"/>
        </w:rPr>
      </w:pPr>
    </w:p>
    <w:p w:rsidRPr="00E60740" w:rsidR="00EB37AD" w:rsidP="00E60740" w:rsidRDefault="00EB37AD" w14:paraId="342639A3" w14:textId="58E18AD5">
      <w:pPr>
        <w:pStyle w:val="ListParagraph"/>
        <w:numPr>
          <w:ilvl w:val="0"/>
          <w:numId w:val="12"/>
        </w:numPr>
        <w:rPr>
          <w:rFonts w:eastAsiaTheme="minorHAnsi"/>
          <w:szCs w:val="24"/>
        </w:rPr>
      </w:pPr>
      <w:r w:rsidRPr="00E60740">
        <w:rPr>
          <w:rFonts w:eastAsiaTheme="minorHAnsi"/>
          <w:szCs w:val="24"/>
        </w:rPr>
        <w:t>2016</w:t>
      </w:r>
      <w:r w:rsidR="00D00A11">
        <w:rPr>
          <w:rFonts w:eastAsiaTheme="minorHAnsi"/>
          <w:szCs w:val="24"/>
        </w:rPr>
        <w:t xml:space="preserve">. </w:t>
      </w:r>
      <w:r w:rsidRPr="00E60740">
        <w:rPr>
          <w:rFonts w:eastAsiaTheme="minorHAnsi"/>
          <w:szCs w:val="24"/>
        </w:rPr>
        <w:t xml:space="preserve">Daley, Ellen, Cheryl </w:t>
      </w:r>
      <w:proofErr w:type="spellStart"/>
      <w:r w:rsidRPr="00E60740">
        <w:rPr>
          <w:rFonts w:eastAsiaTheme="minorHAnsi"/>
          <w:szCs w:val="24"/>
        </w:rPr>
        <w:t>Vamos</w:t>
      </w:r>
      <w:proofErr w:type="spellEnd"/>
      <w:r w:rsidRPr="00E60740">
        <w:rPr>
          <w:rFonts w:eastAsiaTheme="minorHAnsi"/>
          <w:szCs w:val="24"/>
        </w:rPr>
        <w:t xml:space="preserve">, Frank </w:t>
      </w:r>
      <w:proofErr w:type="spellStart"/>
      <w:r w:rsidRPr="00E60740">
        <w:rPr>
          <w:rFonts w:eastAsiaTheme="minorHAnsi"/>
          <w:szCs w:val="24"/>
        </w:rPr>
        <w:t>Catalanotto</w:t>
      </w:r>
      <w:proofErr w:type="spellEnd"/>
      <w:r w:rsidRPr="00E60740">
        <w:rPr>
          <w:rFonts w:eastAsiaTheme="minorHAnsi"/>
          <w:szCs w:val="24"/>
        </w:rPr>
        <w:t xml:space="preserve">, Nolan Kline, Erika Thompson, Stacey Griner, Ina </w:t>
      </w:r>
      <w:proofErr w:type="spellStart"/>
      <w:r w:rsidRPr="00E60740">
        <w:rPr>
          <w:rFonts w:eastAsiaTheme="minorHAnsi"/>
          <w:szCs w:val="24"/>
        </w:rPr>
        <w:t>Hysi</w:t>
      </w:r>
      <w:proofErr w:type="spellEnd"/>
      <w:r w:rsidRPr="00E60740">
        <w:rPr>
          <w:rFonts w:eastAsiaTheme="minorHAnsi"/>
          <w:szCs w:val="24"/>
        </w:rPr>
        <w:t xml:space="preserve">, </w:t>
      </w:r>
      <w:proofErr w:type="spellStart"/>
      <w:r w:rsidRPr="00E60740">
        <w:rPr>
          <w:rFonts w:eastAsiaTheme="minorHAnsi"/>
          <w:szCs w:val="24"/>
        </w:rPr>
        <w:t>Coralia</w:t>
      </w:r>
      <w:proofErr w:type="spellEnd"/>
      <w:r w:rsidRPr="00E60740">
        <w:rPr>
          <w:rFonts w:eastAsiaTheme="minorHAnsi"/>
          <w:szCs w:val="24"/>
        </w:rPr>
        <w:t xml:space="preserve"> Vazquez-Otero, Laura Merrell. HPV and Oropharyngeal Cancer Prevention Educational Opportunities for Dental Providers. Poster presented at the annual meetings of the American Dental Education Association, March 14. </w:t>
      </w:r>
    </w:p>
    <w:p w:rsidR="00EB37AD" w:rsidP="00A6296A" w:rsidRDefault="00EB37AD" w14:paraId="397DF1B7" w14:textId="77777777">
      <w:pPr>
        <w:ind w:left="1440" w:hanging="1440"/>
        <w:rPr>
          <w:rFonts w:eastAsiaTheme="minorHAnsi"/>
          <w:szCs w:val="24"/>
        </w:rPr>
      </w:pPr>
    </w:p>
    <w:p w:rsidRPr="00E60740" w:rsidR="00A6296A" w:rsidP="00E60740" w:rsidRDefault="00A6296A" w14:paraId="09F0B7D0" w14:textId="6DF5C48A">
      <w:pPr>
        <w:pStyle w:val="ListParagraph"/>
        <w:numPr>
          <w:ilvl w:val="0"/>
          <w:numId w:val="12"/>
        </w:numPr>
        <w:rPr>
          <w:szCs w:val="24"/>
        </w:rPr>
      </w:pPr>
      <w:r w:rsidRPr="00E60740">
        <w:rPr>
          <w:rFonts w:eastAsiaTheme="minorHAnsi"/>
          <w:szCs w:val="24"/>
        </w:rPr>
        <w:t>2016</w:t>
      </w:r>
      <w:r w:rsidR="00E60740">
        <w:rPr>
          <w:rFonts w:eastAsiaTheme="minorHAnsi"/>
          <w:szCs w:val="24"/>
        </w:rPr>
        <w:t xml:space="preserve">. </w:t>
      </w:r>
      <w:r w:rsidRPr="00E60740">
        <w:rPr>
          <w:rFonts w:eastAsiaTheme="minorHAnsi"/>
          <w:szCs w:val="24"/>
        </w:rPr>
        <w:t xml:space="preserve">Ingersoll, Luke, Heather N. </w:t>
      </w:r>
      <w:proofErr w:type="spellStart"/>
      <w:r w:rsidRPr="00E60740">
        <w:rPr>
          <w:rFonts w:eastAsiaTheme="minorHAnsi"/>
          <w:szCs w:val="24"/>
        </w:rPr>
        <w:t>Fedesco</w:t>
      </w:r>
      <w:proofErr w:type="spellEnd"/>
      <w:r w:rsidRPr="00E60740">
        <w:rPr>
          <w:rFonts w:eastAsiaTheme="minorHAnsi"/>
          <w:szCs w:val="24"/>
        </w:rPr>
        <w:t xml:space="preserve">, David A. Evans, </w:t>
      </w:r>
      <w:r w:rsidRPr="00E60740">
        <w:rPr>
          <w:rFonts w:eastAsiaTheme="minorHAnsi"/>
          <w:szCs w:val="24"/>
          <w:u w:val="single"/>
        </w:rPr>
        <w:t>Nolan Kline</w:t>
      </w:r>
      <w:r w:rsidRPr="00E60740">
        <w:rPr>
          <w:rFonts w:eastAsiaTheme="minorHAnsi"/>
          <w:szCs w:val="24"/>
        </w:rPr>
        <w:t xml:space="preserve">, Bart Collins, and Stewart Chang Alexander. </w:t>
      </w:r>
      <w:r w:rsidRPr="00E60740">
        <w:rPr>
          <w:rFonts w:eastAsiaTheme="minorHAnsi"/>
          <w:iCs/>
          <w:szCs w:val="24"/>
        </w:rPr>
        <w:t>mHealth to Improve the Diet Among Low-Income Populations Enrolled in an Established U.S. Nutrition Program: Design and Rationale of a Randomized Controlled Trial</w:t>
      </w:r>
      <w:r w:rsidRPr="00E60740">
        <w:rPr>
          <w:rFonts w:eastAsiaTheme="minorHAnsi"/>
          <w:szCs w:val="24"/>
        </w:rPr>
        <w:t xml:space="preserve">. Poster presented at the 2nd </w:t>
      </w:r>
      <w:proofErr w:type="spellStart"/>
      <w:r w:rsidRPr="00E60740">
        <w:rPr>
          <w:rFonts w:eastAsiaTheme="minorHAnsi"/>
          <w:szCs w:val="24"/>
        </w:rPr>
        <w:t>Behaviour</w:t>
      </w:r>
      <w:proofErr w:type="spellEnd"/>
      <w:r w:rsidRPr="00E60740">
        <w:rPr>
          <w:rFonts w:eastAsiaTheme="minorHAnsi"/>
          <w:szCs w:val="24"/>
        </w:rPr>
        <w:t xml:space="preserve"> Change Conference: Digital Health and Wellbeing, London, England, February. </w:t>
      </w:r>
    </w:p>
    <w:p w:rsidR="00A6296A" w:rsidP="00E710CC" w:rsidRDefault="00A6296A" w14:paraId="72C850F8" w14:textId="77777777">
      <w:pPr>
        <w:ind w:left="1440" w:hanging="1440"/>
      </w:pPr>
    </w:p>
    <w:p w:rsidR="00E710CC" w:rsidP="00E60740" w:rsidRDefault="00E710CC" w14:paraId="702737DC" w14:textId="536603BB">
      <w:pPr>
        <w:pStyle w:val="ListParagraph"/>
        <w:numPr>
          <w:ilvl w:val="0"/>
          <w:numId w:val="12"/>
        </w:numPr>
      </w:pPr>
      <w:r>
        <w:t>2015</w:t>
      </w:r>
      <w:r w:rsidR="00E60740">
        <w:t xml:space="preserve">. </w:t>
      </w:r>
      <w:r w:rsidR="00B67105">
        <w:t>Griner, Stacey</w:t>
      </w:r>
      <w:r>
        <w:t>, Rachel Logan</w:t>
      </w:r>
      <w:r w:rsidRPr="00E710CC">
        <w:t xml:space="preserve">, Joseph Puccio, Patricia </w:t>
      </w:r>
      <w:proofErr w:type="spellStart"/>
      <w:r w:rsidRPr="00E710CC">
        <w:t>Trow</w:t>
      </w:r>
      <w:proofErr w:type="spellEnd"/>
      <w:r w:rsidRPr="00E710CC">
        <w:t xml:space="preserve">-Weaver, Cheryl A. </w:t>
      </w:r>
      <w:proofErr w:type="spellStart"/>
      <w:r w:rsidRPr="00E710CC">
        <w:t>Vamos</w:t>
      </w:r>
      <w:proofErr w:type="spellEnd"/>
      <w:r w:rsidRPr="00E710CC">
        <w:t xml:space="preserve">, </w:t>
      </w:r>
      <w:r w:rsidRPr="00E60740">
        <w:rPr>
          <w:u w:val="single"/>
        </w:rPr>
        <w:t>Nolan Kline</w:t>
      </w:r>
      <w:r w:rsidRPr="00E710CC">
        <w:t>, Elizabeth V. Po</w:t>
      </w:r>
      <w:r>
        <w:t xml:space="preserve">wers, and Ellen Daley. </w:t>
      </w:r>
      <w:r w:rsidRPr="00E710CC">
        <w:t>Exploring the Feasibility of a Community-Driven Peer Education Program Targeting Sexual and Reproductive Health among College Students</w:t>
      </w:r>
      <w:r>
        <w:t>. Poster presented at the</w:t>
      </w:r>
      <w:r w:rsidRPr="009D3F9B">
        <w:t xml:space="preserve"> </w:t>
      </w:r>
      <w:r>
        <w:t>annual meetings of the American Public Health Association, Chicago, IL, November 3.</w:t>
      </w:r>
    </w:p>
    <w:p w:rsidR="00E710CC" w:rsidP="000842E1" w:rsidRDefault="00E710CC" w14:paraId="0B665713" w14:textId="77777777">
      <w:pPr>
        <w:ind w:left="1440" w:hanging="1440"/>
      </w:pPr>
    </w:p>
    <w:p w:rsidR="000842E1" w:rsidP="00E60740" w:rsidRDefault="000842E1" w14:paraId="0E3E7D62" w14:textId="47812D28">
      <w:pPr>
        <w:pStyle w:val="ListParagraph"/>
        <w:numPr>
          <w:ilvl w:val="0"/>
          <w:numId w:val="12"/>
        </w:numPr>
      </w:pPr>
      <w:r>
        <w:t>2015</w:t>
      </w:r>
      <w:r w:rsidR="00E60740">
        <w:t xml:space="preserve">. </w:t>
      </w:r>
      <w:proofErr w:type="spellStart"/>
      <w:r>
        <w:t>Vamos</w:t>
      </w:r>
      <w:proofErr w:type="spellEnd"/>
      <w:r>
        <w:t xml:space="preserve">, Cheryl, </w:t>
      </w:r>
      <w:r w:rsidRPr="00E60740">
        <w:rPr>
          <w:u w:val="single"/>
        </w:rPr>
        <w:t>Nolan Kline</w:t>
      </w:r>
      <w:r>
        <w:t xml:space="preserve">, </w:t>
      </w:r>
      <w:proofErr w:type="spellStart"/>
      <w:r>
        <w:t>Coralia</w:t>
      </w:r>
      <w:proofErr w:type="spellEnd"/>
      <w:r>
        <w:t xml:space="preserve"> Vazquez-Otero, Elizabeth Lockhart, Sara Proctor, Kristen Wells, Anna </w:t>
      </w:r>
      <w:proofErr w:type="spellStart"/>
      <w:r>
        <w:t>Guiliano</w:t>
      </w:r>
      <w:proofErr w:type="spellEnd"/>
      <w:r>
        <w:t xml:space="preserve">, Ellen Daley, and Cathy Meade. </w:t>
      </w:r>
      <w:r w:rsidRPr="000842E1">
        <w:t>Barriers and Enablers to HPV Vaccination among Hispanic Farmworker Families in Florida</w:t>
      </w:r>
      <w:r>
        <w:t xml:space="preserve">. </w:t>
      </w:r>
      <w:r w:rsidR="009D3F9B">
        <w:t>Poster presented at the</w:t>
      </w:r>
      <w:r w:rsidRPr="009D3F9B" w:rsidR="009D3F9B">
        <w:t xml:space="preserve"> </w:t>
      </w:r>
      <w:r w:rsidR="009D3F9B">
        <w:t>annual meetings of the American Public Health Association, Chicago, IL, November 3.</w:t>
      </w:r>
    </w:p>
    <w:p w:rsidR="000842E1" w:rsidP="0051591B" w:rsidRDefault="000842E1" w14:paraId="0E5CD5AC" w14:textId="77777777"/>
    <w:p w:rsidR="006B5BB1" w:rsidP="00E60740" w:rsidRDefault="006B5BB1" w14:paraId="66C60332" w14:textId="70323A79">
      <w:pPr>
        <w:pStyle w:val="ListParagraph"/>
        <w:numPr>
          <w:ilvl w:val="0"/>
          <w:numId w:val="12"/>
        </w:numPr>
      </w:pPr>
      <w:r>
        <w:t>2015</w:t>
      </w:r>
      <w:r w:rsidR="00E60740">
        <w:t xml:space="preserve">. </w:t>
      </w:r>
      <w:r>
        <w:t xml:space="preserve">Daley, Ellen, Cheryl </w:t>
      </w:r>
      <w:proofErr w:type="spellStart"/>
      <w:r>
        <w:t>Vamos</w:t>
      </w:r>
      <w:proofErr w:type="spellEnd"/>
      <w:r>
        <w:t xml:space="preserve">, Alice Horowitz, Frank </w:t>
      </w:r>
      <w:proofErr w:type="spellStart"/>
      <w:r>
        <w:t>Catalanotto</w:t>
      </w:r>
      <w:proofErr w:type="spellEnd"/>
      <w:r>
        <w:t xml:space="preserve">, Ana Giuliano, Anil Chaturvedi, </w:t>
      </w:r>
      <w:r w:rsidRPr="00E60740">
        <w:rPr>
          <w:u w:val="single"/>
        </w:rPr>
        <w:t>Nolan Kline</w:t>
      </w:r>
      <w:r>
        <w:t xml:space="preserve">, Erika Thompson, Stacey Griner, Ina </w:t>
      </w:r>
      <w:proofErr w:type="spellStart"/>
      <w:r>
        <w:t>Hysi</w:t>
      </w:r>
      <w:proofErr w:type="spellEnd"/>
      <w:r>
        <w:t>. Oral Health Providers’ Roles in HPV-Related Oropharyngeal Cancer Prevention: The Importance of Health Literacy. Poster presented at the 30</w:t>
      </w:r>
      <w:r w:rsidRPr="00E60740">
        <w:rPr>
          <w:vertAlign w:val="superscript"/>
        </w:rPr>
        <w:t>th</w:t>
      </w:r>
      <w:r>
        <w:t xml:space="preserve"> International Papillomavirus Conference, Lisbon, Portugal, September 18. </w:t>
      </w:r>
    </w:p>
    <w:p w:rsidR="006B5BB1" w:rsidP="0051591B" w:rsidRDefault="006B5BB1" w14:paraId="5575864E" w14:textId="77777777"/>
    <w:p w:rsidR="0051591B" w:rsidP="00E60740" w:rsidRDefault="0051591B" w14:paraId="6B02A11C" w14:textId="227C6A9C">
      <w:pPr>
        <w:pStyle w:val="ListParagraph"/>
        <w:numPr>
          <w:ilvl w:val="0"/>
          <w:numId w:val="12"/>
        </w:numPr>
      </w:pPr>
      <w:r>
        <w:t>2015</w:t>
      </w:r>
      <w:r w:rsidR="00E60740">
        <w:t xml:space="preserve">. </w:t>
      </w:r>
      <w:r>
        <w:t xml:space="preserve">Kline, Nolan, </w:t>
      </w:r>
      <w:r w:rsidRPr="00D552D9">
        <w:t>Elizabeth Lockhart,</w:t>
      </w:r>
      <w:r>
        <w:t xml:space="preserve"> </w:t>
      </w:r>
      <w:proofErr w:type="spellStart"/>
      <w:r w:rsidRPr="00D552D9">
        <w:t>Coralia</w:t>
      </w:r>
      <w:proofErr w:type="spellEnd"/>
      <w:r w:rsidRPr="00D552D9">
        <w:t xml:space="preserve"> V</w:t>
      </w:r>
      <w:r>
        <w:t>á</w:t>
      </w:r>
      <w:r w:rsidRPr="00D552D9">
        <w:t>zquez</w:t>
      </w:r>
      <w:r>
        <w:t>-Otero</w:t>
      </w:r>
      <w:r w:rsidRPr="00D552D9">
        <w:t>,</w:t>
      </w:r>
      <w:r>
        <w:t xml:space="preserve"> Sister Sara Proctor, Ellen Daley, and </w:t>
      </w:r>
      <w:r w:rsidRPr="00D552D9">
        <w:t xml:space="preserve">Cheryl </w:t>
      </w:r>
      <w:proofErr w:type="spellStart"/>
      <w:r w:rsidRPr="00D552D9">
        <w:t>Vamos</w:t>
      </w:r>
      <w:proofErr w:type="spellEnd"/>
      <w:r>
        <w:t xml:space="preserve">. </w:t>
      </w:r>
      <w:r w:rsidRPr="0051591B">
        <w:t>Micro and Macro-Level Challenges to HPV Vaccination for Children of Migrant Farmworkers in Tampa Bay</w:t>
      </w:r>
      <w:r>
        <w:t xml:space="preserve">. </w:t>
      </w:r>
      <w:r w:rsidR="00486F9D">
        <w:t>P</w:t>
      </w:r>
      <w:r>
        <w:t xml:space="preserve">resented at the </w:t>
      </w:r>
      <w:r w:rsidRPr="00E60740">
        <w:rPr>
          <w:bCs/>
          <w:iCs/>
          <w:szCs w:val="30"/>
        </w:rPr>
        <w:t xml:space="preserve">USF Health Research Day, Tampa, FL, February 20. </w:t>
      </w:r>
    </w:p>
    <w:p w:rsidR="0051591B" w:rsidP="00846377" w:rsidRDefault="0051591B" w14:paraId="6B73EEA3" w14:textId="77777777">
      <w:pPr>
        <w:widowControl w:val="0"/>
        <w:autoSpaceDE w:val="0"/>
        <w:autoSpaceDN w:val="0"/>
        <w:adjustRightInd w:val="0"/>
        <w:ind w:left="1440" w:hanging="1440"/>
      </w:pPr>
    </w:p>
    <w:p w:rsidR="00130A49" w:rsidP="00E60740" w:rsidRDefault="00130A49" w14:paraId="6B0D1029" w14:textId="62A243B7">
      <w:pPr>
        <w:pStyle w:val="ListParagraph"/>
        <w:widowControl w:val="0"/>
        <w:numPr>
          <w:ilvl w:val="0"/>
          <w:numId w:val="12"/>
        </w:numPr>
        <w:autoSpaceDE w:val="0"/>
        <w:autoSpaceDN w:val="0"/>
        <w:adjustRightInd w:val="0"/>
      </w:pPr>
      <w:r>
        <w:t>201</w:t>
      </w:r>
      <w:r w:rsidR="00E60740">
        <w:t xml:space="preserve">4. </w:t>
      </w:r>
      <w:r>
        <w:t xml:space="preserve">Daley, </w:t>
      </w:r>
      <w:r w:rsidR="00846377">
        <w:t xml:space="preserve">Ellen, </w:t>
      </w:r>
      <w:r>
        <w:t xml:space="preserve">John </w:t>
      </w:r>
      <w:proofErr w:type="spellStart"/>
      <w:r>
        <w:t>Skvoretz</w:t>
      </w:r>
      <w:proofErr w:type="spellEnd"/>
      <w:r>
        <w:t xml:space="preserve">, Rita </w:t>
      </w:r>
      <w:proofErr w:type="spellStart"/>
      <w:r>
        <w:t>DeBate</w:t>
      </w:r>
      <w:proofErr w:type="spellEnd"/>
      <w:r>
        <w:t xml:space="preserve">, Cheryl </w:t>
      </w:r>
      <w:proofErr w:type="spellStart"/>
      <w:r>
        <w:t>Vamos</w:t>
      </w:r>
      <w:proofErr w:type="spellEnd"/>
      <w:r>
        <w:t xml:space="preserve">, Karen Dyer, and </w:t>
      </w:r>
      <w:r w:rsidRPr="00E60740">
        <w:rPr>
          <w:u w:val="single"/>
        </w:rPr>
        <w:t xml:space="preserve">Nolan </w:t>
      </w:r>
      <w:r w:rsidRPr="00E60740">
        <w:rPr>
          <w:u w:val="single"/>
        </w:rPr>
        <w:t>Kline</w:t>
      </w:r>
      <w:r w:rsidR="00846377">
        <w:t xml:space="preserve">. </w:t>
      </w:r>
      <w:r w:rsidRPr="00130A49">
        <w:t>Social Network Analysis of an Oral</w:t>
      </w:r>
      <w:r>
        <w:t xml:space="preserve">-Systemic Health Issue: Lack of </w:t>
      </w:r>
      <w:r w:rsidRPr="00130A49">
        <w:t>Communication between Oral and Medical Health Professionals</w:t>
      </w:r>
      <w:r>
        <w:t xml:space="preserve">. </w:t>
      </w:r>
      <w:r w:rsidR="005D3653">
        <w:t>P</w:t>
      </w:r>
      <w:r>
        <w:t>resented at the annual meetings of the American Public Health Association, New Orleans, LA, November 17.</w:t>
      </w:r>
    </w:p>
    <w:p w:rsidR="00130A49" w:rsidP="002F79E6" w:rsidRDefault="00130A49" w14:paraId="4C90D375" w14:textId="77777777">
      <w:pPr>
        <w:ind w:left="1440" w:hanging="1440"/>
        <w:rPr>
          <w:bCs/>
          <w:iCs/>
          <w:szCs w:val="24"/>
        </w:rPr>
      </w:pPr>
    </w:p>
    <w:p w:rsidRPr="00BC4B99" w:rsidR="002F79E6" w:rsidP="00E60740" w:rsidRDefault="002F79E6" w14:paraId="6DD121FF" w14:textId="5223CE46">
      <w:pPr>
        <w:pStyle w:val="ListParagraph"/>
        <w:numPr>
          <w:ilvl w:val="0"/>
          <w:numId w:val="12"/>
        </w:numPr>
      </w:pPr>
      <w:r w:rsidRPr="00E60740">
        <w:rPr>
          <w:bCs/>
          <w:iCs/>
          <w:szCs w:val="24"/>
        </w:rPr>
        <w:t>2014</w:t>
      </w:r>
      <w:r w:rsidR="00E60740">
        <w:rPr>
          <w:bCs/>
          <w:iCs/>
          <w:szCs w:val="24"/>
        </w:rPr>
        <w:t xml:space="preserve">. </w:t>
      </w:r>
      <w:r w:rsidRPr="00E60740">
        <w:rPr>
          <w:bCs/>
          <w:iCs/>
          <w:szCs w:val="24"/>
        </w:rPr>
        <w:t xml:space="preserve">Kline, Nolan, Heide </w:t>
      </w:r>
      <w:proofErr w:type="spellStart"/>
      <w:r w:rsidRPr="00E60740">
        <w:rPr>
          <w:bCs/>
          <w:iCs/>
          <w:szCs w:val="24"/>
        </w:rPr>
        <w:t>Castañeda</w:t>
      </w:r>
      <w:proofErr w:type="spellEnd"/>
      <w:r w:rsidRPr="00E60740">
        <w:rPr>
          <w:bCs/>
          <w:iCs/>
          <w:szCs w:val="24"/>
        </w:rPr>
        <w:t xml:space="preserve">, and Angela </w:t>
      </w:r>
      <w:proofErr w:type="spellStart"/>
      <w:r w:rsidRPr="00E60740">
        <w:rPr>
          <w:bCs/>
          <w:iCs/>
          <w:szCs w:val="24"/>
        </w:rPr>
        <w:t>Stuesse</w:t>
      </w:r>
      <w:proofErr w:type="spellEnd"/>
      <w:r w:rsidRPr="00E60740">
        <w:rPr>
          <w:bCs/>
          <w:iCs/>
          <w:szCs w:val="24"/>
        </w:rPr>
        <w:t xml:space="preserve">. </w:t>
      </w:r>
      <w:r w:rsidRPr="00BC4B99">
        <w:t xml:space="preserve">Multilevel Health-Related Impacts of Immigration Policy: Implications for Immigrant Health, Providers, and the Affordable Care Act. </w:t>
      </w:r>
      <w:r w:rsidRPr="00BC4B99" w:rsidR="006D5AB9">
        <w:t>P</w:t>
      </w:r>
      <w:r w:rsidRPr="00BC4B99">
        <w:t xml:space="preserve">resented at </w:t>
      </w:r>
      <w:r w:rsidRPr="00E60740">
        <w:rPr>
          <w:bCs/>
          <w:iCs/>
          <w:szCs w:val="30"/>
        </w:rPr>
        <w:t xml:space="preserve">USF Health Research Day, </w:t>
      </w:r>
      <w:r w:rsidRPr="00E60740" w:rsidR="00846377">
        <w:rPr>
          <w:bCs/>
          <w:iCs/>
          <w:szCs w:val="30"/>
        </w:rPr>
        <w:t xml:space="preserve">Tampa, FL, </w:t>
      </w:r>
      <w:r w:rsidRPr="00E60740">
        <w:rPr>
          <w:bCs/>
          <w:iCs/>
          <w:szCs w:val="30"/>
        </w:rPr>
        <w:t>February 21.</w:t>
      </w:r>
    </w:p>
    <w:p w:rsidRPr="00BC4B99" w:rsidR="002F79E6" w:rsidP="002F79E6" w:rsidRDefault="002F79E6" w14:paraId="5311FF93" w14:textId="77777777">
      <w:pPr>
        <w:rPr>
          <w:bCs/>
          <w:iCs/>
          <w:szCs w:val="24"/>
        </w:rPr>
      </w:pPr>
    </w:p>
    <w:p w:rsidRPr="00E60740" w:rsidR="003C1EDA" w:rsidP="00E60740" w:rsidRDefault="003C1EDA" w14:paraId="7296FD7C" w14:textId="1F76E617">
      <w:pPr>
        <w:pStyle w:val="ListParagraph"/>
        <w:numPr>
          <w:ilvl w:val="0"/>
          <w:numId w:val="12"/>
        </w:numPr>
        <w:rPr>
          <w:iCs/>
          <w:szCs w:val="24"/>
        </w:rPr>
      </w:pPr>
      <w:r w:rsidRPr="00E60740">
        <w:rPr>
          <w:bCs/>
          <w:iCs/>
          <w:szCs w:val="24"/>
        </w:rPr>
        <w:t>2012</w:t>
      </w:r>
      <w:r w:rsidR="00E60740">
        <w:rPr>
          <w:bCs/>
          <w:iCs/>
          <w:szCs w:val="24"/>
        </w:rPr>
        <w:t xml:space="preserve">. </w:t>
      </w:r>
      <w:r w:rsidRPr="00E60740">
        <w:rPr>
          <w:bCs/>
          <w:iCs/>
          <w:szCs w:val="24"/>
        </w:rPr>
        <w:t>Kline, Nolan</w:t>
      </w:r>
      <w:r w:rsidRPr="00E60740">
        <w:rPr>
          <w:iCs/>
          <w:szCs w:val="24"/>
        </w:rPr>
        <w:t xml:space="preserve">, Ellen Daley, Rita </w:t>
      </w:r>
      <w:proofErr w:type="spellStart"/>
      <w:r w:rsidRPr="00E60740">
        <w:rPr>
          <w:iCs/>
          <w:szCs w:val="24"/>
        </w:rPr>
        <w:t>DeBate</w:t>
      </w:r>
      <w:proofErr w:type="spellEnd"/>
      <w:r w:rsidRPr="00E60740">
        <w:rPr>
          <w:iCs/>
          <w:szCs w:val="24"/>
        </w:rPr>
        <w:t xml:space="preserve">, Cheryl </w:t>
      </w:r>
      <w:proofErr w:type="spellStart"/>
      <w:r w:rsidRPr="00E60740">
        <w:rPr>
          <w:iCs/>
          <w:szCs w:val="24"/>
        </w:rPr>
        <w:t>Vamos</w:t>
      </w:r>
      <w:proofErr w:type="spellEnd"/>
      <w:r w:rsidRPr="00E60740">
        <w:rPr>
          <w:iCs/>
          <w:szCs w:val="24"/>
        </w:rPr>
        <w:t xml:space="preserve">, Laura Marsh, and Sarah A. Smith. </w:t>
      </w:r>
      <w:r w:rsidRPr="00E60740">
        <w:rPr>
          <w:szCs w:val="24"/>
        </w:rPr>
        <w:t xml:space="preserve">"Complexity of </w:t>
      </w:r>
      <w:r w:rsidRPr="00E60740" w:rsidR="00FB3D4D">
        <w:rPr>
          <w:szCs w:val="24"/>
        </w:rPr>
        <w:t>W</w:t>
      </w:r>
      <w:r w:rsidRPr="00E60740">
        <w:rPr>
          <w:szCs w:val="24"/>
        </w:rPr>
        <w:t xml:space="preserve">omen's </w:t>
      </w:r>
      <w:r w:rsidRPr="00E60740" w:rsidR="00FB3D4D">
        <w:rPr>
          <w:szCs w:val="24"/>
        </w:rPr>
        <w:t>O</w:t>
      </w:r>
      <w:r w:rsidRPr="00E60740">
        <w:rPr>
          <w:szCs w:val="24"/>
        </w:rPr>
        <w:t>ral-</w:t>
      </w:r>
      <w:r w:rsidRPr="00E60740" w:rsidR="00FB3D4D">
        <w:rPr>
          <w:szCs w:val="24"/>
        </w:rPr>
        <w:t>S</w:t>
      </w:r>
      <w:r w:rsidRPr="00E60740">
        <w:rPr>
          <w:szCs w:val="24"/>
        </w:rPr>
        <w:t xml:space="preserve">ystemic </w:t>
      </w:r>
      <w:r w:rsidRPr="00E60740" w:rsidR="00FB3D4D">
        <w:rPr>
          <w:szCs w:val="24"/>
        </w:rPr>
        <w:t>H</w:t>
      </w:r>
      <w:r w:rsidRPr="00E60740">
        <w:rPr>
          <w:szCs w:val="24"/>
        </w:rPr>
        <w:t xml:space="preserve">ealth: A call for </w:t>
      </w:r>
      <w:r w:rsidRPr="00E60740" w:rsidR="00FB3D4D">
        <w:rPr>
          <w:szCs w:val="24"/>
        </w:rPr>
        <w:t>T</w:t>
      </w:r>
      <w:r w:rsidRPr="00E60740">
        <w:rPr>
          <w:szCs w:val="24"/>
        </w:rPr>
        <w:t xml:space="preserve">ransdisciplinary </w:t>
      </w:r>
      <w:r w:rsidRPr="00E60740" w:rsidR="00FB3D4D">
        <w:rPr>
          <w:szCs w:val="24"/>
        </w:rPr>
        <w:t>R</w:t>
      </w:r>
      <w:r w:rsidRPr="00E60740">
        <w:rPr>
          <w:szCs w:val="24"/>
        </w:rPr>
        <w:t xml:space="preserve">esearch. </w:t>
      </w:r>
      <w:r w:rsidRPr="00BC4B99" w:rsidR="006D5AB9">
        <w:t>P</w:t>
      </w:r>
      <w:r w:rsidRPr="00BC4B99">
        <w:t>resented at the annual meetings of the American Public Health Association, San Francisco, CA, October 29.</w:t>
      </w:r>
    </w:p>
    <w:p w:rsidRPr="00BC4B99" w:rsidR="003C1EDA" w:rsidP="003C1EDA" w:rsidRDefault="003C1EDA" w14:paraId="25876AD8" w14:textId="77777777"/>
    <w:p w:rsidRPr="00BC4B99" w:rsidR="003C1EDA" w:rsidP="00E60740" w:rsidRDefault="003C1EDA" w14:paraId="571AB06B" w14:textId="72B66C3C">
      <w:pPr>
        <w:pStyle w:val="ListParagraph"/>
        <w:numPr>
          <w:ilvl w:val="0"/>
          <w:numId w:val="12"/>
        </w:numPr>
      </w:pPr>
      <w:r w:rsidRPr="00BC4B99">
        <w:t>2012</w:t>
      </w:r>
      <w:r w:rsidR="00E60740">
        <w:t xml:space="preserve">. </w:t>
      </w:r>
      <w:r w:rsidRPr="00BC4B99">
        <w:t xml:space="preserve">Kline, Nolan. </w:t>
      </w:r>
      <w:r w:rsidRPr="00E60740">
        <w:rPr>
          <w:bCs/>
          <w:iCs/>
          <w:szCs w:val="30"/>
        </w:rPr>
        <w:t>“A Closer Look at ‘</w:t>
      </w:r>
      <w:proofErr w:type="spellStart"/>
      <w:r w:rsidRPr="00E60740">
        <w:rPr>
          <w:bCs/>
          <w:iCs/>
          <w:szCs w:val="30"/>
        </w:rPr>
        <w:t>Intactivism</w:t>
      </w:r>
      <w:proofErr w:type="spellEnd"/>
      <w:r w:rsidRPr="00E60740">
        <w:rPr>
          <w:bCs/>
          <w:iCs/>
          <w:szCs w:val="30"/>
        </w:rPr>
        <w:t>:’ Analyzing the Major Themes of and Attitudes towards Anti-Male-Circumcision.</w:t>
      </w:r>
      <w:r w:rsidRPr="00E60740" w:rsidR="00E627F5">
        <w:rPr>
          <w:bCs/>
          <w:iCs/>
          <w:szCs w:val="30"/>
        </w:rPr>
        <w:t>”</w:t>
      </w:r>
      <w:r w:rsidRPr="00E60740">
        <w:rPr>
          <w:bCs/>
          <w:iCs/>
          <w:szCs w:val="30"/>
        </w:rPr>
        <w:t xml:space="preserve"> </w:t>
      </w:r>
      <w:r w:rsidRPr="00BC4B99" w:rsidR="006D5AB9">
        <w:t>P</w:t>
      </w:r>
      <w:r w:rsidRPr="00BC4B99" w:rsidR="002F79E6">
        <w:t xml:space="preserve">resented at the </w:t>
      </w:r>
      <w:r w:rsidRPr="00E60740">
        <w:rPr>
          <w:bCs/>
          <w:iCs/>
          <w:szCs w:val="30"/>
        </w:rPr>
        <w:t>USF Health Research Day,</w:t>
      </w:r>
      <w:r w:rsidRPr="00E60740" w:rsidR="00846377">
        <w:rPr>
          <w:bCs/>
          <w:iCs/>
          <w:szCs w:val="30"/>
        </w:rPr>
        <w:t xml:space="preserve"> Tampa, FL,</w:t>
      </w:r>
      <w:r w:rsidRPr="00E60740">
        <w:rPr>
          <w:bCs/>
          <w:iCs/>
          <w:szCs w:val="30"/>
        </w:rPr>
        <w:t xml:space="preserve"> February 24. </w:t>
      </w:r>
    </w:p>
    <w:p w:rsidRPr="00BC4B99" w:rsidR="003C1EDA" w:rsidP="003C1EDA" w:rsidRDefault="003C1EDA" w14:paraId="35EECB71" w14:textId="77777777"/>
    <w:p w:rsidRPr="00E60740" w:rsidR="003C1EDA" w:rsidP="00E60740" w:rsidRDefault="003C1EDA" w14:paraId="24FF8E56" w14:textId="0F5AD63D">
      <w:pPr>
        <w:pStyle w:val="ListParagraph"/>
        <w:numPr>
          <w:ilvl w:val="0"/>
          <w:numId w:val="12"/>
        </w:numPr>
        <w:rPr>
          <w:color w:val="000000"/>
          <w:szCs w:val="21"/>
        </w:rPr>
      </w:pPr>
      <w:r w:rsidRPr="00E60740">
        <w:rPr>
          <w:color w:val="000000"/>
          <w:szCs w:val="21"/>
        </w:rPr>
        <w:t>201</w:t>
      </w:r>
      <w:r w:rsidRPr="00E60740" w:rsidR="004E6DBA">
        <w:rPr>
          <w:color w:val="000000"/>
          <w:szCs w:val="21"/>
        </w:rPr>
        <w:t>0</w:t>
      </w:r>
      <w:r w:rsidR="00E60740">
        <w:rPr>
          <w:color w:val="000000"/>
          <w:szCs w:val="21"/>
        </w:rPr>
        <w:t xml:space="preserve">. </w:t>
      </w:r>
      <w:r w:rsidRPr="00E60740">
        <w:rPr>
          <w:color w:val="000000"/>
          <w:szCs w:val="21"/>
        </w:rPr>
        <w:t xml:space="preserve">Carrion, Iraida V., </w:t>
      </w:r>
      <w:proofErr w:type="spellStart"/>
      <w:r w:rsidRPr="00E60740">
        <w:rPr>
          <w:color w:val="000000"/>
          <w:szCs w:val="21"/>
        </w:rPr>
        <w:t>Castañeda</w:t>
      </w:r>
      <w:proofErr w:type="spellEnd"/>
      <w:r w:rsidRPr="00E60740">
        <w:rPr>
          <w:color w:val="000000"/>
          <w:szCs w:val="21"/>
        </w:rPr>
        <w:t xml:space="preserve">, Heide, </w:t>
      </w:r>
      <w:r w:rsidRPr="00E60740">
        <w:rPr>
          <w:color w:val="000000"/>
          <w:szCs w:val="21"/>
          <w:u w:val="single"/>
        </w:rPr>
        <w:t>Kline, Nolan</w:t>
      </w:r>
      <w:r w:rsidRPr="00E60740">
        <w:rPr>
          <w:color w:val="000000"/>
          <w:szCs w:val="21"/>
        </w:rPr>
        <w:t xml:space="preserve">, and Martinez Tyson, Dinorah. “Barriers Impeding Access to Primary Oral Health Care Among Migrant Farmworker Families in Central Florida.” </w:t>
      </w:r>
      <w:r w:rsidRPr="00BC4B99" w:rsidR="006D5AB9">
        <w:t>P</w:t>
      </w:r>
      <w:r w:rsidRPr="00BC4B99" w:rsidR="002F79E6">
        <w:t xml:space="preserve">resented at the </w:t>
      </w:r>
      <w:r w:rsidRPr="00E60740">
        <w:rPr>
          <w:color w:val="000000"/>
          <w:szCs w:val="21"/>
        </w:rPr>
        <w:t>Society for Medical Anthropology Meeting, New Haven, CT.</w:t>
      </w:r>
    </w:p>
    <w:p w:rsidR="005E272F" w:rsidP="003C1EDA" w:rsidRDefault="005E272F" w14:paraId="009785C2" w14:textId="77777777">
      <w:pPr>
        <w:rPr>
          <w:b/>
        </w:rPr>
      </w:pPr>
    </w:p>
    <w:p w:rsidRPr="00BC4B99" w:rsidR="003C1EDA" w:rsidP="000F5164" w:rsidRDefault="003C1EDA" w14:paraId="7DE3F490" w14:textId="1E78E2E2">
      <w:pPr>
        <w:outlineLvl w:val="0"/>
        <w:rPr>
          <w:b/>
        </w:rPr>
      </w:pPr>
      <w:r w:rsidRPr="00BC4B99">
        <w:rPr>
          <w:b/>
        </w:rPr>
        <w:t xml:space="preserve">INVITED </w:t>
      </w:r>
      <w:r w:rsidR="00D943FB">
        <w:rPr>
          <w:b/>
        </w:rPr>
        <w:t>TALKS</w:t>
      </w:r>
      <w:r w:rsidRPr="00BC4B99">
        <w:rPr>
          <w:b/>
        </w:rPr>
        <w:t xml:space="preserve"> </w:t>
      </w:r>
      <w:r w:rsidR="00B72207">
        <w:rPr>
          <w:b/>
        </w:rPr>
        <w:t xml:space="preserve">AND PRESENTATIONS </w:t>
      </w:r>
    </w:p>
    <w:p w:rsidR="00E60740" w:rsidP="00E60740" w:rsidRDefault="00E60740" w14:paraId="2AB1C8BF" w14:textId="77777777"/>
    <w:p w:rsidR="00987246" w:rsidP="00E60740" w:rsidRDefault="00987246" w14:paraId="25D5F5AC" w14:textId="1B554A35">
      <w:pPr>
        <w:pStyle w:val="ListParagraph"/>
        <w:numPr>
          <w:ilvl w:val="0"/>
          <w:numId w:val="13"/>
        </w:numPr>
      </w:pPr>
      <w:r>
        <w:t>202</w:t>
      </w:r>
      <w:r w:rsidR="00A234F5">
        <w:t>3</w:t>
      </w:r>
      <w:r>
        <w:t>. “</w:t>
      </w:r>
      <w:r w:rsidRPr="00A234F5" w:rsidR="00A234F5">
        <w:t>Intersectional Activism after the Pulse Shooting in Orlando, Florida: Implications for Health Equity and Needed Structural Interventions</w:t>
      </w:r>
      <w:r w:rsidR="00A234F5">
        <w:t xml:space="preserve">.” Invited talk for the Texas PRIDE Health Collaborative. February 15. </w:t>
      </w:r>
    </w:p>
    <w:p w:rsidR="00A234F5" w:rsidP="00A234F5" w:rsidRDefault="00A234F5" w14:paraId="320C8515" w14:textId="77777777">
      <w:pPr>
        <w:pStyle w:val="ListParagraph"/>
      </w:pPr>
    </w:p>
    <w:p w:rsidR="00CF2EDB" w:rsidP="00E60740" w:rsidRDefault="00CF2EDB" w14:paraId="5070A457" w14:textId="059AFC84">
      <w:pPr>
        <w:pStyle w:val="ListParagraph"/>
        <w:numPr>
          <w:ilvl w:val="0"/>
          <w:numId w:val="13"/>
        </w:numPr>
      </w:pPr>
      <w:r>
        <w:t xml:space="preserve">2022. “Anti-Transgender Policies in the US: How Politics can be a Political Determinant of Health.” Invited talk for the Public Health Minority Student Association, University of North Texas Health Science Center. October 12. </w:t>
      </w:r>
    </w:p>
    <w:p w:rsidR="00CF2EDB" w:rsidP="00CF2EDB" w:rsidRDefault="00CF2EDB" w14:paraId="0C9DC798" w14:textId="77777777">
      <w:pPr>
        <w:pStyle w:val="ListParagraph"/>
      </w:pPr>
    </w:p>
    <w:p w:rsidR="00431965" w:rsidP="00E60740" w:rsidRDefault="00431965" w14:paraId="23CF0CF5" w14:textId="74957EF9">
      <w:pPr>
        <w:pStyle w:val="ListParagraph"/>
        <w:numPr>
          <w:ilvl w:val="0"/>
          <w:numId w:val="13"/>
        </w:numPr>
      </w:pPr>
      <w:r>
        <w:t xml:space="preserve">2022. “Immigration Enforcement, Policing, and Health.”  Invited Panel Discussion with Alana </w:t>
      </w:r>
      <w:proofErr w:type="spellStart"/>
      <w:r>
        <w:t>LeBrón</w:t>
      </w:r>
      <w:proofErr w:type="spellEnd"/>
      <w:r>
        <w:t xml:space="preserve"> and William Lopez. University of Texas San Antonio. September 16. </w:t>
      </w:r>
    </w:p>
    <w:p w:rsidR="00431965" w:rsidP="00431965" w:rsidRDefault="00431965" w14:paraId="4D69545B" w14:textId="77777777">
      <w:pPr>
        <w:pStyle w:val="ListParagraph"/>
      </w:pPr>
    </w:p>
    <w:p w:rsidR="00561E81" w:rsidP="00E60740" w:rsidRDefault="00561E81" w14:paraId="69A1F865" w14:textId="1CFFFE64">
      <w:pPr>
        <w:pStyle w:val="ListParagraph"/>
        <w:numPr>
          <w:ilvl w:val="0"/>
          <w:numId w:val="13"/>
        </w:numPr>
      </w:pPr>
      <w:r>
        <w:t xml:space="preserve">2021. “Pathogenic Policing in Polarizing Times: The Urgency of Applied Anthropology.” Invited Talk for the University of Memphis Department of Anthropology. November 11. </w:t>
      </w:r>
    </w:p>
    <w:p w:rsidR="00561E81" w:rsidP="00561E81" w:rsidRDefault="00561E81" w14:paraId="2DDC932F" w14:textId="77777777">
      <w:pPr>
        <w:pStyle w:val="ListParagraph"/>
      </w:pPr>
    </w:p>
    <w:p w:rsidR="00561E81" w:rsidP="00E60740" w:rsidRDefault="00561E81" w14:paraId="52282FED" w14:textId="05C33BDF">
      <w:pPr>
        <w:pStyle w:val="ListParagraph"/>
        <w:numPr>
          <w:ilvl w:val="0"/>
          <w:numId w:val="13"/>
        </w:numPr>
      </w:pPr>
      <w:r>
        <w:t xml:space="preserve">2021. “Health Equity in Central Florida: Community Responses.” Invited Talk for Planned Parenthood of Southwest and Central Florida, October 29. </w:t>
      </w:r>
    </w:p>
    <w:p w:rsidR="00561E81" w:rsidP="00561E81" w:rsidRDefault="00561E81" w14:paraId="2380B724" w14:textId="14CB311F">
      <w:pPr>
        <w:pStyle w:val="ListParagraph"/>
      </w:pPr>
      <w:r>
        <w:t xml:space="preserve"> </w:t>
      </w:r>
    </w:p>
    <w:p w:rsidR="0099645F" w:rsidP="00E60740" w:rsidRDefault="0099645F" w14:paraId="2A80C4DD" w14:textId="1E75AD29">
      <w:pPr>
        <w:pStyle w:val="ListParagraph"/>
        <w:numPr>
          <w:ilvl w:val="0"/>
          <w:numId w:val="13"/>
        </w:numPr>
      </w:pPr>
      <w:r>
        <w:t xml:space="preserve">2021. “Immigration, Policing, and Health in the US South” Roundtable discussion with </w:t>
      </w:r>
      <w:proofErr w:type="spellStart"/>
      <w:r>
        <w:t>Azadeh</w:t>
      </w:r>
      <w:proofErr w:type="spellEnd"/>
      <w:r>
        <w:t xml:space="preserve"> </w:t>
      </w:r>
      <w:proofErr w:type="spellStart"/>
      <w:r>
        <w:t>Shahshahani</w:t>
      </w:r>
      <w:proofErr w:type="spellEnd"/>
      <w:r>
        <w:t xml:space="preserve"> (Project South) and </w:t>
      </w:r>
      <w:proofErr w:type="spellStart"/>
      <w:r>
        <w:t>Lovette</w:t>
      </w:r>
      <w:proofErr w:type="spellEnd"/>
      <w:r>
        <w:t xml:space="preserve"> Thompson (Black Alliance for Just Immigration). Spelman College, April 7. </w:t>
      </w:r>
    </w:p>
    <w:p w:rsidR="0099645F" w:rsidP="0099645F" w:rsidRDefault="0099645F" w14:paraId="33BF734D" w14:textId="77777777">
      <w:pPr>
        <w:pStyle w:val="ListParagraph"/>
      </w:pPr>
    </w:p>
    <w:p w:rsidR="005F1B06" w:rsidP="00E60740" w:rsidRDefault="005F1B06" w14:paraId="575C79B5" w14:textId="059B1BA9">
      <w:pPr>
        <w:pStyle w:val="ListParagraph"/>
        <w:numPr>
          <w:ilvl w:val="0"/>
          <w:numId w:val="13"/>
        </w:numPr>
      </w:pPr>
      <w:r>
        <w:t>2020</w:t>
      </w:r>
      <w:r w:rsidR="00E60740">
        <w:t xml:space="preserve">. </w:t>
      </w:r>
      <w:r>
        <w:t>Kline, Nolan. “</w:t>
      </w:r>
      <w:r w:rsidRPr="00077CA1">
        <w:t>Pathogenic Policing in Polarizing Times: Calls to Action and Needed Policy Reform</w:t>
      </w:r>
      <w:r>
        <w:t xml:space="preserve">.” Invited talk for the Hoag Lecture Series. University of North Georgia, February 10. </w:t>
      </w:r>
    </w:p>
    <w:p w:rsidR="005F1B06" w:rsidP="005D0659" w:rsidRDefault="005F1B06" w14:paraId="0C1BE88F" w14:textId="77777777">
      <w:pPr>
        <w:ind w:left="1440" w:hanging="1440"/>
      </w:pPr>
    </w:p>
    <w:p w:rsidR="00677516" w:rsidP="00E60740" w:rsidRDefault="00677516" w14:paraId="20285BAB" w14:textId="4154F1D7">
      <w:pPr>
        <w:pStyle w:val="ListParagraph"/>
        <w:numPr>
          <w:ilvl w:val="0"/>
          <w:numId w:val="13"/>
        </w:numPr>
      </w:pPr>
      <w:r>
        <w:t>2019</w:t>
      </w:r>
      <w:r w:rsidR="00E60740">
        <w:t xml:space="preserve">. </w:t>
      </w:r>
      <w:r>
        <w:t>Kline, Nolan. “</w:t>
      </w:r>
      <w:r w:rsidRPr="00572DD2" w:rsidR="00572DD2">
        <w:t>Integrating Anthropology: Applying the Discipline of Action</w:t>
      </w:r>
      <w:r w:rsidR="00572DD2">
        <w:t xml:space="preserve">” Keynote Address for the Integrating Anthropology Conference. University of Central Florida, November 18. </w:t>
      </w:r>
    </w:p>
    <w:p w:rsidR="00677516" w:rsidP="005D0659" w:rsidRDefault="00677516" w14:paraId="187416EE" w14:textId="77777777">
      <w:pPr>
        <w:ind w:left="1440" w:hanging="1440"/>
      </w:pPr>
    </w:p>
    <w:p w:rsidR="00BF4CB8" w:rsidP="00E60740" w:rsidRDefault="00BF4CB8" w14:paraId="64DC4A71" w14:textId="35273243">
      <w:pPr>
        <w:pStyle w:val="ListParagraph"/>
        <w:numPr>
          <w:ilvl w:val="0"/>
          <w:numId w:val="13"/>
        </w:numPr>
      </w:pPr>
      <w:r>
        <w:t>2019</w:t>
      </w:r>
      <w:r w:rsidR="00E60740">
        <w:t xml:space="preserve">. </w:t>
      </w:r>
      <w:r>
        <w:t xml:space="preserve">Kline, Nolan. </w:t>
      </w:r>
      <w:r w:rsidR="00077CA1">
        <w:t>“</w:t>
      </w:r>
      <w:r w:rsidRPr="00077CA1" w:rsidR="00077CA1">
        <w:t>Pathogenic Policing in Polarizing Times:  Calls to Action and Needed Policy Reform</w:t>
      </w:r>
      <w:r w:rsidR="00077CA1">
        <w:t xml:space="preserve">.” University of North Carolina Wilmington, September 24. </w:t>
      </w:r>
    </w:p>
    <w:p w:rsidR="00BF4CB8" w:rsidP="005D0659" w:rsidRDefault="00BF4CB8" w14:paraId="7220B0BB" w14:textId="77777777">
      <w:pPr>
        <w:ind w:left="1440" w:hanging="1440"/>
      </w:pPr>
    </w:p>
    <w:p w:rsidR="003B0F1F" w:rsidP="00E60740" w:rsidRDefault="003B0F1F" w14:paraId="08447CA3" w14:textId="4DB355EB">
      <w:pPr>
        <w:pStyle w:val="ListParagraph"/>
        <w:numPr>
          <w:ilvl w:val="0"/>
          <w:numId w:val="13"/>
        </w:numPr>
      </w:pPr>
      <w:r>
        <w:t>2019</w:t>
      </w:r>
      <w:r w:rsidR="00E60740">
        <w:t xml:space="preserve">. </w:t>
      </w:r>
      <w:r>
        <w:t xml:space="preserve">Kline, Nolan. </w:t>
      </w:r>
      <w:r w:rsidR="005A1679">
        <w:t xml:space="preserve">“Pathogenic Policing: </w:t>
      </w:r>
      <w:r w:rsidR="005A1679">
        <w:tab/>
      </w:r>
      <w:r w:rsidR="005A1679">
        <w:t xml:space="preserve">Immigration, Health, and Activist Anthropology in the US.” </w:t>
      </w:r>
      <w:r>
        <w:t>University of Central Florida</w:t>
      </w:r>
      <w:r w:rsidR="005A1679">
        <w:t xml:space="preserve"> Department of Anthropology,</w:t>
      </w:r>
      <w:r>
        <w:t xml:space="preserve"> April 5. </w:t>
      </w:r>
    </w:p>
    <w:p w:rsidR="003B0F1F" w:rsidP="005D0659" w:rsidRDefault="003B0F1F" w14:paraId="0DD1BBAA" w14:textId="77777777">
      <w:pPr>
        <w:ind w:left="1440" w:hanging="1440"/>
      </w:pPr>
    </w:p>
    <w:p w:rsidR="00B72207" w:rsidP="00E60740" w:rsidRDefault="00B72207" w14:paraId="060E760B" w14:textId="0EC34700">
      <w:pPr>
        <w:pStyle w:val="ListParagraph"/>
        <w:numPr>
          <w:ilvl w:val="0"/>
          <w:numId w:val="13"/>
        </w:numPr>
      </w:pPr>
      <w:r>
        <w:t>2019</w:t>
      </w:r>
      <w:r w:rsidR="00E60740">
        <w:t xml:space="preserve">. </w:t>
      </w:r>
      <w:r>
        <w:t xml:space="preserve">Kline, Nolan. “Policing and Precarity: Urban Immigration Enforcement in the US South.” Max Planck Institute for Social Anthropology, Workshop on Urban Precarity, March 27-29. </w:t>
      </w:r>
    </w:p>
    <w:p w:rsidR="00B72207" w:rsidP="005D0659" w:rsidRDefault="00B72207" w14:paraId="08A512E6" w14:textId="77777777">
      <w:pPr>
        <w:ind w:left="1440" w:hanging="1440"/>
      </w:pPr>
    </w:p>
    <w:p w:rsidR="00E56A05" w:rsidP="00E60740" w:rsidRDefault="00E56A05" w14:paraId="1F02AE78" w14:textId="4C9E8FB1">
      <w:pPr>
        <w:pStyle w:val="ListParagraph"/>
        <w:numPr>
          <w:ilvl w:val="0"/>
          <w:numId w:val="13"/>
        </w:numPr>
      </w:pPr>
      <w:r>
        <w:t>2017</w:t>
      </w:r>
      <w:r w:rsidR="00E60740">
        <w:t xml:space="preserve">. </w:t>
      </w:r>
      <w:r>
        <w:t>Kli</w:t>
      </w:r>
      <w:r w:rsidR="003E0482">
        <w:t>ne, Nolan. “</w:t>
      </w:r>
      <w:proofErr w:type="spellStart"/>
      <w:r w:rsidR="003E0482">
        <w:t>Historias</w:t>
      </w:r>
      <w:proofErr w:type="spellEnd"/>
      <w:r w:rsidR="003E0482">
        <w:t xml:space="preserve"> </w:t>
      </w:r>
      <w:proofErr w:type="spellStart"/>
      <w:r w:rsidR="003E0482">
        <w:t>sobre</w:t>
      </w:r>
      <w:proofErr w:type="spellEnd"/>
      <w:r w:rsidR="003E0482">
        <w:t xml:space="preserve"> </w:t>
      </w:r>
      <w:proofErr w:type="spellStart"/>
      <w:r w:rsidR="003E0482">
        <w:t>Festividades</w:t>
      </w:r>
      <w:proofErr w:type="spellEnd"/>
      <w:r w:rsidR="003E0482">
        <w:t xml:space="preserve"> y </w:t>
      </w:r>
      <w:proofErr w:type="spellStart"/>
      <w:r w:rsidR="003E0482">
        <w:t>el</w:t>
      </w:r>
      <w:proofErr w:type="spellEnd"/>
      <w:r w:rsidR="003E0482">
        <w:t xml:space="preserve"> </w:t>
      </w:r>
      <w:proofErr w:type="spellStart"/>
      <w:r w:rsidR="003E0482">
        <w:t>Armario</w:t>
      </w:r>
      <w:proofErr w:type="spellEnd"/>
      <w:r w:rsidR="003E0482">
        <w:t xml:space="preserve">.” Workshop on navigating the closet during the holidays sponsored by Proyecto </w:t>
      </w:r>
      <w:proofErr w:type="spellStart"/>
      <w:r w:rsidR="003E0482">
        <w:t>Somos</w:t>
      </w:r>
      <w:proofErr w:type="spellEnd"/>
      <w:r w:rsidR="003E0482">
        <w:t xml:space="preserve"> Orlando, the Contigo Fund, and The Farmworker Association of Florida. December 4. </w:t>
      </w:r>
    </w:p>
    <w:p w:rsidR="00E56A05" w:rsidP="005D0659" w:rsidRDefault="00E56A05" w14:paraId="2B3AF8A2" w14:textId="77777777">
      <w:pPr>
        <w:ind w:left="1440" w:hanging="1440"/>
      </w:pPr>
    </w:p>
    <w:p w:rsidR="00963C3C" w:rsidP="00E60740" w:rsidRDefault="00963C3C" w14:paraId="0ED23FEA" w14:textId="2721A135">
      <w:pPr>
        <w:pStyle w:val="ListParagraph"/>
        <w:numPr>
          <w:ilvl w:val="0"/>
          <w:numId w:val="13"/>
        </w:numPr>
      </w:pPr>
      <w:r>
        <w:t>2017</w:t>
      </w:r>
      <w:r w:rsidR="00E60740">
        <w:t xml:space="preserve">. </w:t>
      </w:r>
      <w:r w:rsidR="00683015">
        <w:t>Kline, Nolan. “</w:t>
      </w:r>
      <w:r w:rsidR="00275F66">
        <w:t>Rescinding Hate: Creating Open Societies.</w:t>
      </w:r>
      <w:r w:rsidR="00683015">
        <w:t>”</w:t>
      </w:r>
      <w:r w:rsidR="00275F66">
        <w:t xml:space="preserve"> </w:t>
      </w:r>
      <w:r w:rsidR="006D73F3">
        <w:t xml:space="preserve">Hispanic Federation </w:t>
      </w:r>
      <w:r w:rsidR="00275F66">
        <w:t xml:space="preserve">Proyecto </w:t>
      </w:r>
      <w:proofErr w:type="spellStart"/>
      <w:r w:rsidR="00275F66">
        <w:t>Somos</w:t>
      </w:r>
      <w:proofErr w:type="spellEnd"/>
      <w:r w:rsidR="00275F66">
        <w:t xml:space="preserve"> Orlando, June 1. </w:t>
      </w:r>
    </w:p>
    <w:p w:rsidR="00963C3C" w:rsidP="005D0659" w:rsidRDefault="00963C3C" w14:paraId="32EABCC4" w14:textId="77777777">
      <w:pPr>
        <w:ind w:left="1440" w:hanging="1440"/>
      </w:pPr>
    </w:p>
    <w:p w:rsidR="005D0659" w:rsidP="00E60740" w:rsidRDefault="005D0659" w14:paraId="1D7A4A41" w14:textId="2D63C767">
      <w:pPr>
        <w:pStyle w:val="ListParagraph"/>
        <w:numPr>
          <w:ilvl w:val="0"/>
          <w:numId w:val="13"/>
        </w:numPr>
      </w:pPr>
      <w:r>
        <w:t>2016</w:t>
      </w:r>
      <w:r w:rsidR="00E60740">
        <w:t xml:space="preserve">. </w:t>
      </w:r>
      <w:r>
        <w:t xml:space="preserve">Kline, Nolan. </w:t>
      </w:r>
      <w:r w:rsidR="00A70B77">
        <w:t>“</w:t>
      </w:r>
      <w:r w:rsidRPr="005D0659">
        <w:t>Activist Met</w:t>
      </w:r>
      <w:r>
        <w:t xml:space="preserve">hodologies &amp; Health Equality: </w:t>
      </w:r>
      <w:r w:rsidRPr="005D0659">
        <w:t>Examining the Health-Related Consequences of Immigration Enforcem</w:t>
      </w:r>
      <w:r>
        <w:t>ent in the United States.</w:t>
      </w:r>
      <w:r w:rsidR="00A70B77">
        <w:t>”</w:t>
      </w:r>
      <w:r>
        <w:t xml:space="preserve"> Soc</w:t>
      </w:r>
      <w:r w:rsidR="00A70B77">
        <w:t xml:space="preserve">ial Justice Presentation Series, </w:t>
      </w:r>
      <w:r>
        <w:t>Office of Interdisciplinary Graduate Programs,</w:t>
      </w:r>
      <w:r w:rsidR="00A70B77">
        <w:t xml:space="preserve"> Purdue University,</w:t>
      </w:r>
      <w:r>
        <w:t xml:space="preserve"> March 9. </w:t>
      </w:r>
    </w:p>
    <w:p w:rsidR="005D0659" w:rsidP="00D40142" w:rsidRDefault="005D0659" w14:paraId="777F6B10" w14:textId="77777777">
      <w:pPr>
        <w:ind w:left="1440" w:hanging="1440"/>
      </w:pPr>
    </w:p>
    <w:p w:rsidR="00E9627F" w:rsidP="00E60740" w:rsidRDefault="00A70B77" w14:paraId="28815816" w14:textId="45080029">
      <w:pPr>
        <w:pStyle w:val="ListParagraph"/>
        <w:numPr>
          <w:ilvl w:val="0"/>
          <w:numId w:val="13"/>
        </w:numPr>
      </w:pPr>
      <w:r>
        <w:t>2016</w:t>
      </w:r>
      <w:r w:rsidR="00E60740">
        <w:t xml:space="preserve">. </w:t>
      </w:r>
      <w:r>
        <w:t>“</w:t>
      </w:r>
      <w:r w:rsidR="00E9627F">
        <w:t xml:space="preserve">Immigration Enforcement and Health: A Systems Perspective.” Center on Poverty and Health Inequity, Purdue University, </w:t>
      </w:r>
      <w:r>
        <w:t>February 15</w:t>
      </w:r>
      <w:r w:rsidR="00E9627F">
        <w:t xml:space="preserve">. </w:t>
      </w:r>
    </w:p>
    <w:p w:rsidR="00E9627F" w:rsidP="00D40142" w:rsidRDefault="00E9627F" w14:paraId="051D09D4" w14:textId="77777777">
      <w:pPr>
        <w:ind w:left="1440" w:hanging="1440"/>
      </w:pPr>
    </w:p>
    <w:p w:rsidR="00E9627F" w:rsidP="00E60740" w:rsidRDefault="00E9627F" w14:paraId="21C10F1C" w14:textId="76F006AC">
      <w:pPr>
        <w:pStyle w:val="ListParagraph"/>
        <w:numPr>
          <w:ilvl w:val="0"/>
          <w:numId w:val="13"/>
        </w:numPr>
      </w:pPr>
      <w:r>
        <w:t>2016</w:t>
      </w:r>
      <w:r w:rsidR="00E60740">
        <w:t xml:space="preserve">. </w:t>
      </w:r>
      <w:r>
        <w:t xml:space="preserve">“Multilevel, Health-Related Consequences of Immigration Enforcement in Atlanta, GA.” Public Health Journal Club, Purdue University, </w:t>
      </w:r>
      <w:r w:rsidR="00A70B77">
        <w:t>February 1</w:t>
      </w:r>
      <w:r>
        <w:t xml:space="preserve">. </w:t>
      </w:r>
    </w:p>
    <w:p w:rsidR="005D0659" w:rsidP="005D0659" w:rsidRDefault="005D0659" w14:paraId="4036AD24" w14:textId="77777777"/>
    <w:p w:rsidR="005D0659" w:rsidP="00E60740" w:rsidRDefault="005D0659" w14:paraId="4ABFEEBD" w14:textId="780254AA">
      <w:pPr>
        <w:pStyle w:val="ListParagraph"/>
        <w:numPr>
          <w:ilvl w:val="0"/>
          <w:numId w:val="13"/>
        </w:numPr>
      </w:pPr>
      <w:r>
        <w:t>2015</w:t>
      </w:r>
      <w:r w:rsidR="00E60740">
        <w:t xml:space="preserve">. </w:t>
      </w:r>
      <w:r>
        <w:t xml:space="preserve">Kline, Nolan, </w:t>
      </w:r>
      <w:r w:rsidRPr="00D552D9">
        <w:t>Elizabeth Lockhart,</w:t>
      </w:r>
      <w:r>
        <w:t xml:space="preserve"> </w:t>
      </w:r>
      <w:proofErr w:type="spellStart"/>
      <w:r w:rsidRPr="00D552D9">
        <w:t>Coralia</w:t>
      </w:r>
      <w:proofErr w:type="spellEnd"/>
      <w:r w:rsidRPr="00D552D9">
        <w:t xml:space="preserve"> V</w:t>
      </w:r>
      <w:r>
        <w:t>á</w:t>
      </w:r>
      <w:r w:rsidRPr="00D552D9">
        <w:t>zquez</w:t>
      </w:r>
      <w:r>
        <w:t>-Otero</w:t>
      </w:r>
      <w:r w:rsidRPr="00D552D9">
        <w:t>,</w:t>
      </w:r>
      <w:r>
        <w:t xml:space="preserve"> Sister Sara Proctor, Ellen Daley, and </w:t>
      </w:r>
      <w:r w:rsidRPr="00D552D9">
        <w:t xml:space="preserve">Cheryl </w:t>
      </w:r>
      <w:proofErr w:type="spellStart"/>
      <w:r w:rsidRPr="00D552D9">
        <w:t>Vamos</w:t>
      </w:r>
      <w:proofErr w:type="spellEnd"/>
      <w:r>
        <w:t xml:space="preserve">. </w:t>
      </w:r>
      <w:r w:rsidRPr="0051591B">
        <w:t>Micro and Macro-Level Challenges to HPV Vaccination for Children of Migrant Farmworkers in Tampa Bay</w:t>
      </w:r>
      <w:r>
        <w:t xml:space="preserve">. </w:t>
      </w:r>
      <w:r w:rsidRPr="00E60740">
        <w:rPr>
          <w:bCs/>
          <w:iCs/>
          <w:szCs w:val="30"/>
        </w:rPr>
        <w:t xml:space="preserve">USF Health Research Day, Tampa, FL, February 20. </w:t>
      </w:r>
    </w:p>
    <w:p w:rsidR="00E9627F" w:rsidP="00D40142" w:rsidRDefault="00E9627F" w14:paraId="066D7460" w14:textId="77777777">
      <w:pPr>
        <w:ind w:left="1440" w:hanging="1440"/>
      </w:pPr>
    </w:p>
    <w:p w:rsidRPr="00BC4B99" w:rsidR="001B6702" w:rsidP="00E60740" w:rsidRDefault="001B6702" w14:paraId="26A95D7B" w14:textId="418BAB1B">
      <w:pPr>
        <w:pStyle w:val="ListParagraph"/>
        <w:numPr>
          <w:ilvl w:val="0"/>
          <w:numId w:val="13"/>
        </w:numPr>
      </w:pPr>
      <w:r w:rsidRPr="00BC4B99">
        <w:t>2014</w:t>
      </w:r>
      <w:r w:rsidR="00E60740">
        <w:t xml:space="preserve">. </w:t>
      </w:r>
      <w:r w:rsidRPr="00BC4B99">
        <w:t>“How Policy Impacts Health: Research with Undocumented Immigrants in Atlanta, Georgia.” Public Health Student Associatio</w:t>
      </w:r>
      <w:r w:rsidRPr="00BC4B99" w:rsidR="00FF2289">
        <w:t>n, University of South Florida</w:t>
      </w:r>
      <w:r w:rsidRPr="00BC4B99" w:rsidR="003622F2">
        <w:t>, Spring</w:t>
      </w:r>
      <w:r w:rsidR="00E9627F">
        <w:t xml:space="preserve"> Semester</w:t>
      </w:r>
      <w:r w:rsidRPr="00BC4B99" w:rsidR="00FF2289">
        <w:t>.</w:t>
      </w:r>
    </w:p>
    <w:p w:rsidR="005D0659" w:rsidP="005D0659" w:rsidRDefault="005D0659" w14:paraId="72F2EBDF" w14:textId="77777777"/>
    <w:p w:rsidRPr="00BC4B99" w:rsidR="005D0659" w:rsidP="00E60740" w:rsidRDefault="005D0659" w14:paraId="7970AEE8" w14:textId="1FEC9748">
      <w:pPr>
        <w:pStyle w:val="ListParagraph"/>
        <w:numPr>
          <w:ilvl w:val="0"/>
          <w:numId w:val="13"/>
        </w:numPr>
      </w:pPr>
      <w:r w:rsidRPr="00BC4B99">
        <w:t>2007</w:t>
      </w:r>
      <w:r w:rsidR="00E60740">
        <w:t xml:space="preserve">. </w:t>
      </w:r>
      <w:r w:rsidRPr="00BC4B99">
        <w:t xml:space="preserve">Kline, Nolan. Structural Oppression and Healthcare Among African American Farmworkers in Apopka, Florida.  </w:t>
      </w:r>
      <w:r>
        <w:t>P</w:t>
      </w:r>
      <w:r w:rsidRPr="00BC4B99">
        <w:t>resented at the Social Justice Forum at Rollins College, Winter Park,</w:t>
      </w:r>
      <w:r>
        <w:t xml:space="preserve"> FL,</w:t>
      </w:r>
      <w:r w:rsidRPr="00BC4B99">
        <w:t xml:space="preserve"> October 9.</w:t>
      </w:r>
    </w:p>
    <w:p w:rsidR="003C1EDA" w:rsidP="003C1EDA" w:rsidRDefault="003C1EDA" w14:paraId="1A584BF9" w14:textId="53F76D84">
      <w:pPr>
        <w:rPr>
          <w:b/>
        </w:rPr>
      </w:pPr>
    </w:p>
    <w:p w:rsidR="00C62D71" w:rsidP="00C62D71" w:rsidRDefault="00C364CD" w14:paraId="45F07EB2" w14:textId="1F2DF3CD">
      <w:pPr>
        <w:outlineLvl w:val="0"/>
        <w:rPr>
          <w:b/>
        </w:rPr>
      </w:pPr>
      <w:r>
        <w:rPr>
          <w:b/>
        </w:rPr>
        <w:t xml:space="preserve">INVITED </w:t>
      </w:r>
      <w:r w:rsidR="00C62D71">
        <w:rPr>
          <w:b/>
        </w:rPr>
        <w:t xml:space="preserve">CLASS DISCUSSIONS OF PATHOGENIC POLICING </w:t>
      </w:r>
    </w:p>
    <w:p w:rsidRPr="00C62D71" w:rsidR="00C62D71" w:rsidP="00C62D71" w:rsidRDefault="00C62D71" w14:paraId="2B876089" w14:textId="77777777">
      <w:pPr>
        <w:outlineLvl w:val="0"/>
        <w:rPr>
          <w:bCs/>
        </w:rPr>
      </w:pPr>
    </w:p>
    <w:p w:rsidR="15EDD46C" w:rsidP="15EDD46C" w:rsidRDefault="15EDD46C" w14:paraId="098D4C2D" w14:textId="6E527E40">
      <w:pPr>
        <w:pStyle w:val="ListParagraph"/>
        <w:numPr>
          <w:ilvl w:val="0"/>
          <w:numId w:val="22"/>
        </w:numPr>
        <w:outlineLvl w:val="0"/>
        <w:rPr/>
      </w:pPr>
      <w:r w:rsidR="15EDD46C">
        <w:rPr/>
        <w:t xml:space="preserve">University of Nebraska Omaha, Department of Sociology/Anthropology. Course Instructor: Allison Schlosser. 2023. </w:t>
      </w:r>
    </w:p>
    <w:p w:rsidR="00A234F5" w:rsidP="00005A45" w:rsidRDefault="00A234F5" w14:paraId="139A4B1B" w14:textId="33D1040F">
      <w:pPr>
        <w:pStyle w:val="ListParagraph"/>
        <w:numPr>
          <w:ilvl w:val="0"/>
          <w:numId w:val="22"/>
        </w:numPr>
        <w:outlineLvl w:val="0"/>
        <w:rPr/>
      </w:pPr>
      <w:r w:rsidR="15EDD46C">
        <w:rPr/>
        <w:t xml:space="preserve">Southern Methodist University, Department of Anthropology. Course Instructor: Neely Myers. 2023. </w:t>
      </w:r>
    </w:p>
    <w:p w:rsidR="00372FFE" w:rsidP="00005A45" w:rsidRDefault="00372FFE" w14:paraId="3057BD6A" w14:textId="255A4874">
      <w:pPr>
        <w:pStyle w:val="ListParagraph"/>
        <w:numPr>
          <w:ilvl w:val="0"/>
          <w:numId w:val="22"/>
        </w:numPr>
        <w:outlineLvl w:val="0"/>
        <w:rPr>
          <w:bCs/>
        </w:rPr>
      </w:pPr>
      <w:r w:rsidR="15EDD46C">
        <w:rPr/>
        <w:t xml:space="preserve">SUNY Old Westbury, Department of Public Health. Course Instructor: Sarah Smith. 2021. </w:t>
      </w:r>
    </w:p>
    <w:p w:rsidR="00561E81" w:rsidP="00005A45" w:rsidRDefault="00561E81" w14:paraId="40899F6E" w14:textId="7F8D4049">
      <w:pPr>
        <w:pStyle w:val="ListParagraph"/>
        <w:numPr>
          <w:ilvl w:val="0"/>
          <w:numId w:val="22"/>
        </w:numPr>
        <w:outlineLvl w:val="0"/>
        <w:rPr>
          <w:bCs/>
        </w:rPr>
      </w:pPr>
      <w:r w:rsidR="15EDD46C">
        <w:rPr/>
        <w:t xml:space="preserve">University of Memphis, Department of Anthropology. Course Instructor: William Robertson. </w:t>
      </w:r>
      <w:r w:rsidR="15EDD46C">
        <w:rPr/>
        <w:t>2021.</w:t>
      </w:r>
    </w:p>
    <w:p w:rsidRPr="00C364CD" w:rsidR="00561E81" w:rsidP="00561E81" w:rsidRDefault="00561E81" w14:paraId="6442A745" w14:textId="36077136">
      <w:pPr>
        <w:pStyle w:val="ListParagraph"/>
        <w:numPr>
          <w:ilvl w:val="0"/>
          <w:numId w:val="22"/>
        </w:numPr>
        <w:outlineLvl w:val="0"/>
        <w:rPr>
          <w:bCs/>
        </w:rPr>
      </w:pPr>
      <w:r w:rsidR="15EDD46C">
        <w:rPr/>
        <w:t>University of Colorado Denver, Department of Anthropology. Course instructor: Sarah Horton. 2021.</w:t>
      </w:r>
    </w:p>
    <w:p w:rsidR="00561E81" w:rsidP="00005A45" w:rsidRDefault="00561E81" w14:paraId="14242DAC" w14:textId="43CD92E8">
      <w:pPr>
        <w:pStyle w:val="ListParagraph"/>
        <w:numPr>
          <w:ilvl w:val="0"/>
          <w:numId w:val="22"/>
        </w:numPr>
        <w:outlineLvl w:val="0"/>
        <w:rPr>
          <w:bCs/>
        </w:rPr>
      </w:pPr>
      <w:r w:rsidR="15EDD46C">
        <w:rPr/>
        <w:t xml:space="preserve">Washington University St. Louis, Department of Anthropology. Instructor: David Ansari. 2021. </w:t>
      </w:r>
    </w:p>
    <w:p w:rsidRPr="00005A45" w:rsidR="00005A45" w:rsidP="00005A45" w:rsidRDefault="00005A45" w14:paraId="2A1E48FC" w14:textId="56B5B66C">
      <w:pPr>
        <w:pStyle w:val="ListParagraph"/>
        <w:numPr>
          <w:ilvl w:val="0"/>
          <w:numId w:val="22"/>
        </w:numPr>
        <w:outlineLvl w:val="0"/>
        <w:rPr>
          <w:bCs/>
        </w:rPr>
      </w:pPr>
      <w:r w:rsidR="15EDD46C">
        <w:rPr/>
        <w:t xml:space="preserve">University of Michigan, Department of Health Behavior &amp; Health Education. Instructor: William Lopez. 2021. </w:t>
      </w:r>
    </w:p>
    <w:p w:rsidRPr="00005A45" w:rsidR="00005A45" w:rsidP="00005A45" w:rsidRDefault="00005A45" w14:paraId="66E2A47E" w14:textId="77777777">
      <w:pPr>
        <w:pStyle w:val="ListParagraph"/>
        <w:numPr>
          <w:ilvl w:val="0"/>
          <w:numId w:val="22"/>
        </w:numPr>
        <w:outlineLvl w:val="0"/>
        <w:rPr>
          <w:bCs/>
        </w:rPr>
      </w:pPr>
      <w:r w:rsidR="15EDD46C">
        <w:rPr/>
        <w:t xml:space="preserve">University of Central Florida, Department of Anthropology. Instructor: Shana Harris. 2021. </w:t>
      </w:r>
    </w:p>
    <w:p w:rsidR="00C62D71" w:rsidP="00C62D71" w:rsidRDefault="00C62D71" w14:paraId="6FFDD713" w14:textId="04EAFB8C">
      <w:pPr>
        <w:pStyle w:val="ListParagraph"/>
        <w:numPr>
          <w:ilvl w:val="0"/>
          <w:numId w:val="22"/>
        </w:numPr>
        <w:outlineLvl w:val="0"/>
        <w:rPr>
          <w:bCs/>
        </w:rPr>
      </w:pPr>
      <w:r w:rsidR="15EDD46C">
        <w:rPr/>
        <w:t xml:space="preserve">University of Oregon, </w:t>
      </w:r>
      <w:r w:rsidR="15EDD46C">
        <w:rPr/>
        <w:t>Department</w:t>
      </w:r>
      <w:r w:rsidR="15EDD46C">
        <w:rPr/>
        <w:t xml:space="preserve"> of </w:t>
      </w:r>
      <w:r w:rsidR="15EDD46C">
        <w:rPr/>
        <w:t xml:space="preserve">Global Studies. Instructor: Kristin </w:t>
      </w:r>
      <w:r w:rsidR="15EDD46C">
        <w:rPr/>
        <w:t>Yarris</w:t>
      </w:r>
      <w:r w:rsidR="15EDD46C">
        <w:rPr/>
        <w:t xml:space="preserve">. 2021. </w:t>
      </w:r>
    </w:p>
    <w:p w:rsidR="00C364CD" w:rsidP="00C364CD" w:rsidRDefault="00C364CD" w14:paraId="4528DA90" w14:textId="77777777">
      <w:pPr>
        <w:pStyle w:val="ListParagraph"/>
        <w:numPr>
          <w:ilvl w:val="0"/>
          <w:numId w:val="22"/>
        </w:numPr>
        <w:outlineLvl w:val="0"/>
        <w:rPr>
          <w:bCs/>
        </w:rPr>
      </w:pPr>
      <w:r w:rsidR="15EDD46C">
        <w:rPr/>
        <w:t>University of South Florida, Department of Anthropology. Course instructor: Nancy Romero-</w:t>
      </w:r>
      <w:r w:rsidR="15EDD46C">
        <w:rPr/>
        <w:t>Daza</w:t>
      </w:r>
      <w:r w:rsidR="15EDD46C">
        <w:rPr/>
        <w:t xml:space="preserve">. 2021. </w:t>
      </w:r>
    </w:p>
    <w:p w:rsidR="00C62D71" w:rsidP="00C62D71" w:rsidRDefault="00C62D71" w14:paraId="274649B5" w14:textId="515E3635">
      <w:pPr>
        <w:pStyle w:val="ListParagraph"/>
        <w:numPr>
          <w:ilvl w:val="0"/>
          <w:numId w:val="22"/>
        </w:numPr>
        <w:outlineLvl w:val="0"/>
        <w:rPr>
          <w:bCs/>
        </w:rPr>
      </w:pPr>
      <w:r w:rsidR="15EDD46C">
        <w:rPr/>
        <w:t xml:space="preserve">Florida Agricultural and Mechanical University, Institute of Public Health. Course instructor: John </w:t>
      </w:r>
      <w:r w:rsidR="15EDD46C">
        <w:rPr/>
        <w:t>Luque</w:t>
      </w:r>
      <w:r w:rsidR="15EDD46C">
        <w:rPr/>
        <w:t xml:space="preserve">.  </w:t>
      </w:r>
      <w:r w:rsidR="15EDD46C">
        <w:rPr/>
        <w:t>2020.</w:t>
      </w:r>
    </w:p>
    <w:p w:rsidR="00C62D71" w:rsidP="00C62D71" w:rsidRDefault="00C62D71" w14:paraId="01014265" w14:textId="6742FC9E">
      <w:pPr>
        <w:pStyle w:val="ListParagraph"/>
        <w:numPr>
          <w:ilvl w:val="0"/>
          <w:numId w:val="22"/>
        </w:numPr>
        <w:outlineLvl w:val="0"/>
        <w:rPr>
          <w:bCs/>
        </w:rPr>
      </w:pPr>
      <w:r w:rsidR="15EDD46C">
        <w:rPr/>
        <w:t xml:space="preserve">Yale University, STEM &amp; Health Activists (SHEA) organization. Leader: Ngozi </w:t>
      </w:r>
      <w:r w:rsidR="15EDD46C">
        <w:rPr/>
        <w:t>Okoli</w:t>
      </w:r>
      <w:r w:rsidR="15EDD46C">
        <w:rPr/>
        <w:t xml:space="preserve">. </w:t>
      </w:r>
      <w:r w:rsidR="15EDD46C">
        <w:rPr/>
        <w:t>2020.</w:t>
      </w:r>
    </w:p>
    <w:p w:rsidR="00C62D71" w:rsidP="00C62D71" w:rsidRDefault="00C62D71" w14:paraId="20183335" w14:textId="27FCDBC4">
      <w:pPr>
        <w:pStyle w:val="ListParagraph"/>
        <w:numPr>
          <w:ilvl w:val="0"/>
          <w:numId w:val="22"/>
        </w:numPr>
        <w:outlineLvl w:val="0"/>
        <w:rPr>
          <w:bCs/>
        </w:rPr>
      </w:pPr>
      <w:r w:rsidR="15EDD46C">
        <w:rPr/>
        <w:t xml:space="preserve">University of Connecticut, Department of Anthropology. Course instructor: Sarah </w:t>
      </w:r>
      <w:r w:rsidR="15EDD46C">
        <w:rPr/>
        <w:t>Willen</w:t>
      </w:r>
      <w:r w:rsidR="15EDD46C">
        <w:rPr/>
        <w:t>.</w:t>
      </w:r>
      <w:r w:rsidR="15EDD46C">
        <w:rPr/>
        <w:t xml:space="preserve"> 2020.</w:t>
      </w:r>
    </w:p>
    <w:p w:rsidR="00C62D71" w:rsidP="00C62D71" w:rsidRDefault="00C62D71" w14:paraId="03474173" w14:textId="2C20CCC6">
      <w:pPr>
        <w:pStyle w:val="ListParagraph"/>
        <w:numPr>
          <w:ilvl w:val="0"/>
          <w:numId w:val="22"/>
        </w:numPr>
        <w:outlineLvl w:val="0"/>
        <w:rPr>
          <w:bCs/>
        </w:rPr>
      </w:pPr>
      <w:r w:rsidR="15EDD46C">
        <w:rPr/>
        <w:t xml:space="preserve">University of North Carolina Wilmington, Department of Anthropology.  Course instructor: William Alexander. </w:t>
      </w:r>
      <w:r w:rsidR="15EDD46C">
        <w:rPr/>
        <w:t xml:space="preserve">2019. </w:t>
      </w:r>
    </w:p>
    <w:p w:rsidR="00C62D71" w:rsidP="00C62D71" w:rsidRDefault="00C62D71" w14:paraId="5838FDBB" w14:textId="56861505">
      <w:pPr>
        <w:pStyle w:val="ListParagraph"/>
        <w:numPr>
          <w:ilvl w:val="0"/>
          <w:numId w:val="22"/>
        </w:numPr>
        <w:outlineLvl w:val="0"/>
        <w:rPr>
          <w:bCs/>
        </w:rPr>
      </w:pPr>
      <w:r w:rsidR="15EDD46C">
        <w:rPr/>
        <w:t xml:space="preserve">University of North Carolina Wilmington, Department of History. Course instructor: Nathan Crowe. </w:t>
      </w:r>
      <w:r w:rsidR="15EDD46C">
        <w:rPr/>
        <w:t>2019.</w:t>
      </w:r>
    </w:p>
    <w:p w:rsidRPr="00C364CD" w:rsidR="00C62D71" w:rsidP="00C364CD" w:rsidRDefault="00C62D71" w14:paraId="671AEBB2" w14:textId="1D9EAB55">
      <w:pPr>
        <w:pStyle w:val="ListParagraph"/>
        <w:numPr>
          <w:ilvl w:val="0"/>
          <w:numId w:val="22"/>
        </w:numPr>
        <w:outlineLvl w:val="0"/>
        <w:rPr>
          <w:bCs/>
        </w:rPr>
      </w:pPr>
      <w:r w:rsidR="15EDD46C">
        <w:rPr/>
        <w:t xml:space="preserve">University of Colorado Denver, Department of Anthropology. Course instructor: Sarah Horton. </w:t>
      </w:r>
      <w:r w:rsidR="15EDD46C">
        <w:rPr/>
        <w:t>2018.</w:t>
      </w:r>
    </w:p>
    <w:p w:rsidR="00EE47BD" w:rsidP="00E60740" w:rsidRDefault="00EE47BD" w14:paraId="184BE2A3" w14:textId="77777777">
      <w:pPr>
        <w:outlineLvl w:val="0"/>
        <w:rPr>
          <w:b/>
        </w:rPr>
      </w:pPr>
    </w:p>
    <w:p w:rsidRPr="00BC4B99" w:rsidR="00E60740" w:rsidP="00E60740" w:rsidRDefault="00E60740" w14:paraId="39EE4C51" w14:textId="36393E6B">
      <w:pPr>
        <w:outlineLvl w:val="0"/>
        <w:rPr>
          <w:b/>
        </w:rPr>
      </w:pPr>
      <w:r w:rsidRPr="00BC4B99">
        <w:rPr>
          <w:b/>
        </w:rPr>
        <w:t xml:space="preserve">CONFERENCE PANELS ORGANIZED </w:t>
      </w:r>
      <w:r>
        <w:rPr>
          <w:b/>
        </w:rPr>
        <w:t>AND CHAIRED</w:t>
      </w:r>
    </w:p>
    <w:p w:rsidRPr="00BC4B99" w:rsidR="00E60740" w:rsidP="00E60740" w:rsidRDefault="00E60740" w14:paraId="05F282A4" w14:textId="77777777">
      <w:pPr>
        <w:rPr>
          <w:b/>
        </w:rPr>
      </w:pPr>
    </w:p>
    <w:p w:rsidR="0019769A" w:rsidP="0019769A" w:rsidRDefault="0019769A" w14:paraId="180E56C2" w14:textId="61E02D1E">
      <w:pPr>
        <w:pStyle w:val="ListParagraph"/>
        <w:numPr>
          <w:ilvl w:val="0"/>
          <w:numId w:val="14"/>
        </w:numPr>
      </w:pPr>
      <w:r>
        <w:t xml:space="preserve">2021. </w:t>
      </w:r>
      <w:r w:rsidRPr="001B7861">
        <w:t>Constructing Cultural Citizenship and Belonging: Immigration Politics in the US on National and Local Levels</w:t>
      </w:r>
      <w:r>
        <w:t xml:space="preserve">. Roundtable participant at the American Anthropological Association annual meeting, Baltimore, MD. November 20. </w:t>
      </w:r>
    </w:p>
    <w:p w:rsidRPr="0019769A" w:rsidR="0019769A" w:rsidP="0019769A" w:rsidRDefault="0019769A" w14:paraId="702FC48B" w14:textId="77777777">
      <w:pPr>
        <w:pStyle w:val="ListParagraph"/>
      </w:pPr>
    </w:p>
    <w:p w:rsidRPr="00E60740" w:rsidR="00E60740" w:rsidP="00E60740" w:rsidRDefault="00E60740" w14:paraId="438A7E6E" w14:textId="05D002F6">
      <w:pPr>
        <w:pStyle w:val="ListParagraph"/>
        <w:numPr>
          <w:ilvl w:val="0"/>
          <w:numId w:val="14"/>
        </w:numPr>
        <w:rPr>
          <w:rFonts w:eastAsiaTheme="minorEastAsia"/>
          <w:bCs/>
          <w:iCs/>
          <w:color w:val="000000" w:themeColor="text1"/>
          <w:szCs w:val="24"/>
        </w:rPr>
      </w:pPr>
      <w:r>
        <w:t xml:space="preserve">2020. </w:t>
      </w:r>
      <w:r w:rsidRPr="001B7861">
        <w:t>Constructing Cultural Citizenship and Belonging:   Immigration Politics in the US on National and Local Levels</w:t>
      </w:r>
      <w:r>
        <w:t xml:space="preserve">. Panel organized for the Society for Applied Anthropology annual meeting, Albuquerque, NM. </w:t>
      </w:r>
      <w:r w:rsidRPr="00E60740">
        <w:rPr>
          <w:rFonts w:eastAsiaTheme="minorEastAsia"/>
          <w:bCs/>
          <w:iCs/>
          <w:color w:val="000000" w:themeColor="text1"/>
          <w:szCs w:val="24"/>
        </w:rPr>
        <w:t xml:space="preserve">Note: Panel canceled due to COVID-19 pandemic. </w:t>
      </w:r>
    </w:p>
    <w:p w:rsidR="00E60740" w:rsidP="00E60740" w:rsidRDefault="00E60740" w14:paraId="33212C49" w14:textId="77777777">
      <w:pPr>
        <w:contextualSpacing/>
      </w:pPr>
    </w:p>
    <w:p w:rsidR="00E60740" w:rsidP="00E60740" w:rsidRDefault="00E60740" w14:paraId="1AACBCB2" w14:textId="2034004C">
      <w:pPr>
        <w:pStyle w:val="ListParagraph"/>
        <w:numPr>
          <w:ilvl w:val="0"/>
          <w:numId w:val="14"/>
        </w:numPr>
      </w:pPr>
      <w:r>
        <w:t xml:space="preserve">2019. </w:t>
      </w:r>
      <w:r w:rsidRPr="00D5776A">
        <w:t xml:space="preserve">Borders, Policing, and Latinx Immigrant Vulnerability: A </w:t>
      </w:r>
      <w:r>
        <w:t>R</w:t>
      </w:r>
      <w:r w:rsidRPr="00D5776A">
        <w:t xml:space="preserve">oundtable </w:t>
      </w:r>
      <w:r>
        <w:t>D</w:t>
      </w:r>
      <w:r w:rsidRPr="00D5776A">
        <w:t xml:space="preserve">iscussion of </w:t>
      </w:r>
      <w:r>
        <w:t>F</w:t>
      </w:r>
      <w:r w:rsidRPr="00D5776A">
        <w:t xml:space="preserve">our </w:t>
      </w:r>
      <w:r>
        <w:t>N</w:t>
      </w:r>
      <w:r w:rsidRPr="00D5776A">
        <w:t xml:space="preserve">ew </w:t>
      </w:r>
      <w:r>
        <w:t>Et</w:t>
      </w:r>
      <w:r w:rsidRPr="00D5776A">
        <w:t xml:space="preserve">hnographies of </w:t>
      </w:r>
      <w:r>
        <w:t>I</w:t>
      </w:r>
      <w:r w:rsidRPr="00D5776A">
        <w:t xml:space="preserve">mmigrant </w:t>
      </w:r>
      <w:r>
        <w:t>P</w:t>
      </w:r>
      <w:r w:rsidRPr="00D5776A">
        <w:t>olicing in the United States</w:t>
      </w:r>
      <w:r>
        <w:t>. Panel organized and chaired for the American Anthropological Association annual meeting, Vancouver, BC.</w:t>
      </w:r>
    </w:p>
    <w:p w:rsidR="00E60740" w:rsidP="00E60740" w:rsidRDefault="00E60740" w14:paraId="6FCFB9C6" w14:textId="77777777">
      <w:pPr>
        <w:ind w:left="1440" w:hanging="1440"/>
        <w:contextualSpacing/>
      </w:pPr>
    </w:p>
    <w:p w:rsidR="00E60740" w:rsidP="00E60740" w:rsidRDefault="00E60740" w14:paraId="0F16DB37" w14:textId="046AAEA6">
      <w:pPr>
        <w:pStyle w:val="ListParagraph"/>
        <w:numPr>
          <w:ilvl w:val="0"/>
          <w:numId w:val="14"/>
        </w:numPr>
      </w:pPr>
      <w:r>
        <w:t xml:space="preserve">2018. Precarity, Intimacy, and the Pursuit of Dignity in Migrant Lives: A Roundtable Conversation on Three New Ethnographies. Panel organized for the American Anthropological Association annual meeting, San Jose, CA. </w:t>
      </w:r>
    </w:p>
    <w:p w:rsidR="00E60740" w:rsidP="00E60740" w:rsidRDefault="00E60740" w14:paraId="7AE4913D" w14:textId="77777777">
      <w:pPr>
        <w:ind w:left="1440" w:hanging="1440"/>
        <w:contextualSpacing/>
      </w:pPr>
    </w:p>
    <w:p w:rsidR="00E60740" w:rsidP="00E60740" w:rsidRDefault="00E60740" w14:paraId="2DA4BD35" w14:textId="42DD1F5E">
      <w:pPr>
        <w:pStyle w:val="ListParagraph"/>
        <w:numPr>
          <w:ilvl w:val="0"/>
          <w:numId w:val="14"/>
        </w:numPr>
      </w:pPr>
      <w:r>
        <w:t xml:space="preserve">2017. Making Anthropology Matter in the Academy: Application, Activism and Community Engagement with Students in the Trump-Era United States. Panel organized and chaired for the American Anthropological Association annual meeting, Washington, DC. </w:t>
      </w:r>
    </w:p>
    <w:p w:rsidR="00E60740" w:rsidP="00E60740" w:rsidRDefault="00E60740" w14:paraId="23FB7166" w14:textId="77777777">
      <w:pPr>
        <w:ind w:left="1440" w:hanging="1440"/>
        <w:contextualSpacing/>
      </w:pPr>
    </w:p>
    <w:p w:rsidR="00E60740" w:rsidP="00E60740" w:rsidRDefault="00E60740" w14:paraId="003A130D" w14:textId="0A191FBC">
      <w:pPr>
        <w:pStyle w:val="ListParagraph"/>
        <w:numPr>
          <w:ilvl w:val="0"/>
          <w:numId w:val="14"/>
        </w:numPr>
      </w:pPr>
      <w:r>
        <w:t xml:space="preserve">2017. Challenges to Applied Anthropology Practice and Partnerships. Session chaired for the Society for Applied Anthropology annual meeting, Santa Fe, NM. </w:t>
      </w:r>
    </w:p>
    <w:p w:rsidR="00E60740" w:rsidP="00E60740" w:rsidRDefault="00E60740" w14:paraId="4EF987A7" w14:textId="77777777">
      <w:pPr>
        <w:ind w:left="1440" w:hanging="1440"/>
        <w:contextualSpacing/>
      </w:pPr>
    </w:p>
    <w:p w:rsidR="00E60740" w:rsidP="00E60740" w:rsidRDefault="00E60740" w14:paraId="55D5F8C5" w14:textId="06C94162">
      <w:pPr>
        <w:pStyle w:val="ListParagraph"/>
        <w:numPr>
          <w:ilvl w:val="0"/>
          <w:numId w:val="14"/>
        </w:numPr>
      </w:pPr>
      <w:r>
        <w:t xml:space="preserve">2016. </w:t>
      </w:r>
      <w:proofErr w:type="spellStart"/>
      <w:r>
        <w:t>Somatechnics</w:t>
      </w:r>
      <w:proofErr w:type="spellEnd"/>
      <w:r>
        <w:t xml:space="preserve"> of Human Papillomavirus (HPV). Panel organized for the annual meetings of the American Anthropological Association, Minneapolis, MN. Session co-organizer with William J. Robertson. </w:t>
      </w:r>
    </w:p>
    <w:p w:rsidR="00E60740" w:rsidP="00E60740" w:rsidRDefault="00E60740" w14:paraId="0CB58366" w14:textId="77777777">
      <w:pPr>
        <w:ind w:left="1440" w:hanging="1440"/>
        <w:contextualSpacing/>
      </w:pPr>
    </w:p>
    <w:p w:rsidRPr="00E60740" w:rsidR="00E60740" w:rsidP="00E60740" w:rsidRDefault="00E60740" w14:paraId="2A7E8DC3" w14:textId="74A0A703">
      <w:pPr>
        <w:pStyle w:val="ListParagraph"/>
        <w:numPr>
          <w:ilvl w:val="0"/>
          <w:numId w:val="14"/>
        </w:numPr>
        <w:rPr>
          <w:bCs/>
          <w:szCs w:val="24"/>
          <w:lang w:bidi="en-US"/>
        </w:rPr>
      </w:pPr>
      <w:r>
        <w:t xml:space="preserve">2016. </w:t>
      </w:r>
      <w:r w:rsidRPr="00305831">
        <w:t>Immigrant Health through a Family Lens: The Intersection of Immigration Status, Policy, and Family Relationships</w:t>
      </w:r>
      <w:r>
        <w:t xml:space="preserve">. </w:t>
      </w:r>
      <w:r w:rsidRPr="00E60740">
        <w:rPr>
          <w:szCs w:val="24"/>
        </w:rPr>
        <w:t xml:space="preserve">Panel organized for the </w:t>
      </w:r>
      <w:r w:rsidRPr="00E60740">
        <w:rPr>
          <w:bCs/>
          <w:szCs w:val="24"/>
          <w:lang w:bidi="en-US"/>
        </w:rPr>
        <w:t>annual meetings of the Society for Applied Anthropology, Vancouver, BC, CA. Co-</w:t>
      </w:r>
      <w:proofErr w:type="gramStart"/>
      <w:r w:rsidRPr="00E60740">
        <w:rPr>
          <w:bCs/>
          <w:szCs w:val="24"/>
          <w:lang w:bidi="en-US"/>
        </w:rPr>
        <w:t>chair</w:t>
      </w:r>
      <w:proofErr w:type="gramEnd"/>
      <w:r w:rsidRPr="00E60740">
        <w:rPr>
          <w:bCs/>
          <w:szCs w:val="24"/>
          <w:lang w:bidi="en-US"/>
        </w:rPr>
        <w:t xml:space="preserve"> and session co-organizer with Milena Melo.</w:t>
      </w:r>
    </w:p>
    <w:p w:rsidR="00E60740" w:rsidP="00E60740" w:rsidRDefault="00E60740" w14:paraId="54114409" w14:textId="77777777">
      <w:pPr>
        <w:ind w:left="1440" w:hanging="1440"/>
        <w:contextualSpacing/>
        <w:rPr>
          <w:bCs/>
          <w:lang w:bidi="en-US"/>
        </w:rPr>
      </w:pPr>
    </w:p>
    <w:p w:rsidRPr="00E60740" w:rsidR="00E60740" w:rsidP="00E60740" w:rsidRDefault="00E60740" w14:paraId="356BF113" w14:textId="2FAA995F">
      <w:pPr>
        <w:pStyle w:val="ListParagraph"/>
        <w:numPr>
          <w:ilvl w:val="0"/>
          <w:numId w:val="14"/>
        </w:numPr>
        <w:rPr>
          <w:bCs/>
          <w:lang w:bidi="en-US"/>
        </w:rPr>
      </w:pPr>
      <w:r w:rsidRPr="00E60740">
        <w:rPr>
          <w:bCs/>
          <w:lang w:bidi="en-US"/>
        </w:rPr>
        <w:t>2015</w:t>
      </w:r>
      <w:r>
        <w:rPr>
          <w:bCs/>
          <w:lang w:bidi="en-US"/>
        </w:rPr>
        <w:t xml:space="preserve">. </w:t>
      </w:r>
      <w:r w:rsidRPr="00CB6D07">
        <w:t>Policing, Estrangement, and Social Inequalities: Denaturalizing Law Enforcement and Police-based Governance</w:t>
      </w:r>
      <w:r>
        <w:t xml:space="preserve">. Panel organized and selected as a Meeting Executive Session for the </w:t>
      </w:r>
      <w:r w:rsidRPr="00E60740">
        <w:rPr>
          <w:bCs/>
          <w:lang w:bidi="en-US"/>
        </w:rPr>
        <w:t xml:space="preserve">annual meetings of the American Anthropological Association, Denver, CO. </w:t>
      </w:r>
      <w:proofErr w:type="gramStart"/>
      <w:r w:rsidRPr="00E60740">
        <w:rPr>
          <w:bCs/>
          <w:lang w:bidi="en-US"/>
        </w:rPr>
        <w:t>Chair</w:t>
      </w:r>
      <w:proofErr w:type="gramEnd"/>
      <w:r w:rsidRPr="00E60740">
        <w:rPr>
          <w:bCs/>
          <w:lang w:bidi="en-US"/>
        </w:rPr>
        <w:t xml:space="preserve"> and session co-organizer with Angela </w:t>
      </w:r>
      <w:proofErr w:type="spellStart"/>
      <w:r w:rsidRPr="00E60740">
        <w:rPr>
          <w:bCs/>
          <w:lang w:bidi="en-US"/>
        </w:rPr>
        <w:t>Stuesse</w:t>
      </w:r>
      <w:proofErr w:type="spellEnd"/>
      <w:r w:rsidRPr="00E60740">
        <w:rPr>
          <w:bCs/>
          <w:lang w:bidi="en-US"/>
        </w:rPr>
        <w:t xml:space="preserve">. </w:t>
      </w:r>
    </w:p>
    <w:p w:rsidR="00E60740" w:rsidP="00E60740" w:rsidRDefault="00E60740" w14:paraId="090C3DA6" w14:textId="77777777">
      <w:pPr>
        <w:ind w:left="1440" w:hanging="1440"/>
        <w:contextualSpacing/>
        <w:rPr>
          <w:bCs/>
          <w:lang w:bidi="en-US"/>
        </w:rPr>
      </w:pPr>
    </w:p>
    <w:p w:rsidRPr="00CB6D07" w:rsidR="00E60740" w:rsidP="00E60740" w:rsidRDefault="00E60740" w14:paraId="35A5B151" w14:textId="603E1B3E">
      <w:pPr>
        <w:pStyle w:val="ListParagraph"/>
        <w:numPr>
          <w:ilvl w:val="0"/>
          <w:numId w:val="14"/>
        </w:numPr>
      </w:pPr>
      <w:r w:rsidRPr="00E60740">
        <w:rPr>
          <w:bCs/>
          <w:lang w:bidi="en-US"/>
        </w:rPr>
        <w:t>2015</w:t>
      </w:r>
      <w:r>
        <w:rPr>
          <w:bCs/>
          <w:lang w:bidi="en-US"/>
        </w:rPr>
        <w:t xml:space="preserve">. </w:t>
      </w:r>
      <w:r w:rsidRPr="00CB6D07">
        <w:t>Policing, Estrangement, and Social Inequalities: Denaturalizing Law Enforcement and Police-based Governance</w:t>
      </w:r>
      <w:r>
        <w:t xml:space="preserve">, Part Two. Panel organized for the </w:t>
      </w:r>
      <w:r w:rsidRPr="00E60740">
        <w:rPr>
          <w:bCs/>
          <w:lang w:bidi="en-US"/>
        </w:rPr>
        <w:t xml:space="preserve">annual meetings of the American Anthropological Association, Denver, CO. Session co-organizer with Angela </w:t>
      </w:r>
      <w:proofErr w:type="spellStart"/>
      <w:r w:rsidRPr="00E60740">
        <w:rPr>
          <w:bCs/>
          <w:lang w:bidi="en-US"/>
        </w:rPr>
        <w:t>Stuesse</w:t>
      </w:r>
      <w:proofErr w:type="spellEnd"/>
      <w:r w:rsidRPr="00E60740">
        <w:rPr>
          <w:bCs/>
          <w:lang w:bidi="en-US"/>
        </w:rPr>
        <w:t xml:space="preserve">. </w:t>
      </w:r>
    </w:p>
    <w:p w:rsidRPr="00CB6D07" w:rsidR="00E60740" w:rsidP="00E60740" w:rsidRDefault="00E60740" w14:paraId="30904A1E" w14:textId="77777777">
      <w:pPr>
        <w:ind w:left="1440" w:hanging="1440"/>
        <w:contextualSpacing/>
      </w:pPr>
    </w:p>
    <w:p w:rsidRPr="00E60740" w:rsidR="00E60740" w:rsidP="00E60740" w:rsidRDefault="00E60740" w14:paraId="2A7824A3" w14:textId="76DC9455">
      <w:pPr>
        <w:pStyle w:val="ListParagraph"/>
        <w:widowControl w:val="0"/>
        <w:numPr>
          <w:ilvl w:val="0"/>
          <w:numId w:val="14"/>
        </w:numPr>
        <w:autoSpaceDE w:val="0"/>
        <w:autoSpaceDN w:val="0"/>
        <w:adjustRightInd w:val="0"/>
        <w:spacing w:line="320" w:lineRule="atLeast"/>
        <w:rPr>
          <w:bCs/>
          <w:lang w:bidi="en-US"/>
        </w:rPr>
      </w:pPr>
      <w:r w:rsidRPr="00E60740">
        <w:rPr>
          <w:bCs/>
          <w:lang w:bidi="en-US"/>
        </w:rPr>
        <w:t>2014</w:t>
      </w:r>
      <w:r>
        <w:rPr>
          <w:bCs/>
          <w:lang w:bidi="en-US"/>
        </w:rPr>
        <w:t xml:space="preserve">. </w:t>
      </w:r>
      <w:r w:rsidRPr="00E60740">
        <w:rPr>
          <w:bCs/>
          <w:lang w:bidi="en-US"/>
        </w:rPr>
        <w:t xml:space="preserve">Ordering, Morality, and Triage: Producing Medical Anthropology Beyond the Suffering Subject Part 1: Biomedical Interventions and Failings. Panel organized for the annual meetings of the American Anthropological Association, Washington, DC. Chair and session co-organizer with Bo </w:t>
      </w:r>
      <w:proofErr w:type="spellStart"/>
      <w:r w:rsidRPr="00E60740">
        <w:rPr>
          <w:bCs/>
          <w:lang w:bidi="en-US"/>
        </w:rPr>
        <w:t>Kyeong</w:t>
      </w:r>
      <w:proofErr w:type="spellEnd"/>
      <w:r w:rsidRPr="00E60740">
        <w:rPr>
          <w:bCs/>
          <w:lang w:bidi="en-US"/>
        </w:rPr>
        <w:t xml:space="preserve"> </w:t>
      </w:r>
      <w:proofErr w:type="spellStart"/>
      <w:r w:rsidRPr="00E60740">
        <w:rPr>
          <w:bCs/>
          <w:lang w:bidi="en-US"/>
        </w:rPr>
        <w:t>Seo</w:t>
      </w:r>
      <w:proofErr w:type="spellEnd"/>
      <w:r w:rsidRPr="00E60740">
        <w:rPr>
          <w:bCs/>
          <w:lang w:bidi="en-US"/>
        </w:rPr>
        <w:t xml:space="preserve">.  </w:t>
      </w:r>
    </w:p>
    <w:p w:rsidR="00E60740" w:rsidP="00E60740" w:rsidRDefault="00E60740" w14:paraId="5E223C7B" w14:textId="77777777">
      <w:pPr>
        <w:widowControl w:val="0"/>
        <w:autoSpaceDE w:val="0"/>
        <w:autoSpaceDN w:val="0"/>
        <w:adjustRightInd w:val="0"/>
        <w:spacing w:line="320" w:lineRule="atLeast"/>
        <w:ind w:left="1440" w:hanging="1440"/>
        <w:rPr>
          <w:bCs/>
          <w:lang w:bidi="en-US"/>
        </w:rPr>
      </w:pPr>
    </w:p>
    <w:p w:rsidRPr="00E60740" w:rsidR="00E60740" w:rsidP="00E60740" w:rsidRDefault="00E60740" w14:paraId="62772E85" w14:textId="7C4EF67F">
      <w:pPr>
        <w:pStyle w:val="ListParagraph"/>
        <w:widowControl w:val="0"/>
        <w:numPr>
          <w:ilvl w:val="0"/>
          <w:numId w:val="14"/>
        </w:numPr>
        <w:autoSpaceDE w:val="0"/>
        <w:autoSpaceDN w:val="0"/>
        <w:adjustRightInd w:val="0"/>
        <w:spacing w:line="320" w:lineRule="atLeast"/>
        <w:rPr>
          <w:bCs/>
          <w:lang w:bidi="en-US"/>
        </w:rPr>
      </w:pPr>
      <w:r w:rsidRPr="00E60740">
        <w:rPr>
          <w:bCs/>
          <w:lang w:bidi="en-US"/>
        </w:rPr>
        <w:t>2014</w:t>
      </w:r>
      <w:r>
        <w:rPr>
          <w:bCs/>
          <w:lang w:bidi="en-US"/>
        </w:rPr>
        <w:t xml:space="preserve">. </w:t>
      </w:r>
      <w:r w:rsidRPr="00E60740">
        <w:rPr>
          <w:bCs/>
          <w:lang w:bidi="en-US"/>
        </w:rPr>
        <w:t xml:space="preserve">Ordering, Morality, and Triage: Producing Medical Anthropology Beyond the Suffering Subject Part 2: Mental Health and Illness. Panel organized for the annual meetings of the American Anthropological Association, Washington, DC. Session co-organizer with Bo </w:t>
      </w:r>
      <w:proofErr w:type="spellStart"/>
      <w:r w:rsidRPr="00E60740">
        <w:rPr>
          <w:bCs/>
          <w:lang w:bidi="en-US"/>
        </w:rPr>
        <w:t>Kyeong</w:t>
      </w:r>
      <w:proofErr w:type="spellEnd"/>
      <w:r w:rsidRPr="00E60740">
        <w:rPr>
          <w:bCs/>
          <w:lang w:bidi="en-US"/>
        </w:rPr>
        <w:t xml:space="preserve"> </w:t>
      </w:r>
      <w:proofErr w:type="spellStart"/>
      <w:r w:rsidRPr="00E60740">
        <w:rPr>
          <w:bCs/>
          <w:lang w:bidi="en-US"/>
        </w:rPr>
        <w:t>Seo</w:t>
      </w:r>
      <w:proofErr w:type="spellEnd"/>
      <w:r w:rsidRPr="00E60740">
        <w:rPr>
          <w:bCs/>
          <w:lang w:bidi="en-US"/>
        </w:rPr>
        <w:t xml:space="preserve">.  </w:t>
      </w:r>
    </w:p>
    <w:p w:rsidR="00D47521" w:rsidP="00A95E97" w:rsidRDefault="00D47521" w14:paraId="3456717B" w14:textId="77777777">
      <w:pPr>
        <w:widowControl w:val="0"/>
        <w:autoSpaceDE w:val="0"/>
        <w:autoSpaceDN w:val="0"/>
        <w:adjustRightInd w:val="0"/>
        <w:spacing w:line="320" w:lineRule="atLeast"/>
        <w:rPr>
          <w:bCs/>
          <w:lang w:bidi="en-US"/>
        </w:rPr>
      </w:pPr>
    </w:p>
    <w:p w:rsidRPr="00E60740" w:rsidR="00E60740" w:rsidP="00E60740" w:rsidRDefault="00E60740" w14:paraId="76E62024" w14:textId="5A1EB5CC">
      <w:pPr>
        <w:pStyle w:val="ListParagraph"/>
        <w:widowControl w:val="0"/>
        <w:numPr>
          <w:ilvl w:val="0"/>
          <w:numId w:val="14"/>
        </w:numPr>
        <w:autoSpaceDE w:val="0"/>
        <w:autoSpaceDN w:val="0"/>
        <w:adjustRightInd w:val="0"/>
        <w:spacing w:line="320" w:lineRule="atLeast"/>
        <w:rPr>
          <w:bCs/>
          <w:lang w:bidi="en-US"/>
        </w:rPr>
      </w:pPr>
      <w:r w:rsidRPr="00E60740">
        <w:rPr>
          <w:bCs/>
          <w:lang w:bidi="en-US"/>
        </w:rPr>
        <w:t>2011</w:t>
      </w:r>
      <w:r>
        <w:rPr>
          <w:bCs/>
          <w:lang w:bidi="en-US"/>
        </w:rPr>
        <w:t xml:space="preserve">. </w:t>
      </w:r>
      <w:r w:rsidRPr="00E60740">
        <w:rPr>
          <w:bCs/>
          <w:lang w:bidi="en-US"/>
        </w:rPr>
        <w:t xml:space="preserve">Student Medical Anthropologists’ work on the Traces, Tidemarks and Legacies of Health Inequality and Biomedicine. Panel organized for the annual meetings of the American Anthropological Association, Montreal, QC, Canada. Session organizer and chair.  </w:t>
      </w:r>
    </w:p>
    <w:p w:rsidRPr="00BC4B99" w:rsidR="00E60740" w:rsidP="00E60740" w:rsidRDefault="00E60740" w14:paraId="756C0893" w14:textId="77777777">
      <w:pPr>
        <w:widowControl w:val="0"/>
        <w:autoSpaceDE w:val="0"/>
        <w:autoSpaceDN w:val="0"/>
        <w:adjustRightInd w:val="0"/>
        <w:spacing w:line="320" w:lineRule="atLeast"/>
        <w:rPr>
          <w:bCs/>
          <w:lang w:bidi="en-US"/>
        </w:rPr>
      </w:pPr>
    </w:p>
    <w:p w:rsidRPr="00E60740" w:rsidR="00E60740" w:rsidP="003C1EDA" w:rsidRDefault="00E60740" w14:paraId="56313C97" w14:textId="305C1C31">
      <w:pPr>
        <w:pStyle w:val="ListParagraph"/>
        <w:widowControl w:val="0"/>
        <w:numPr>
          <w:ilvl w:val="0"/>
          <w:numId w:val="14"/>
        </w:numPr>
        <w:autoSpaceDE w:val="0"/>
        <w:autoSpaceDN w:val="0"/>
        <w:adjustRightInd w:val="0"/>
        <w:spacing w:line="320" w:lineRule="atLeast"/>
        <w:rPr>
          <w:bCs/>
          <w:lang w:bidi="en-US"/>
        </w:rPr>
      </w:pPr>
      <w:r w:rsidRPr="00E60740">
        <w:rPr>
          <w:bCs/>
          <w:lang w:bidi="en-US"/>
        </w:rPr>
        <w:t>2009</w:t>
      </w:r>
      <w:r>
        <w:rPr>
          <w:bCs/>
          <w:lang w:bidi="en-US"/>
        </w:rPr>
        <w:t xml:space="preserve">. </w:t>
      </w:r>
      <w:r w:rsidRPr="00E60740">
        <w:rPr>
          <w:bCs/>
          <w:lang w:bidi="en-US"/>
        </w:rPr>
        <w:t xml:space="preserve">Bridging Activism and the Academy: Student Anthropologists and the Future of Advocacy in Anthropology. National Association of Student Anthropologists invited session, annual meetings of the American Anthropological Association, Philadelphia, PA.  Session organizer and chair.  </w:t>
      </w:r>
    </w:p>
    <w:p w:rsidR="000F6487" w:rsidP="00E60740" w:rsidRDefault="000F6487" w14:paraId="0516C278" w14:textId="77777777">
      <w:pPr>
        <w:pBdr>
          <w:bottom w:val="single" w:color="auto" w:sz="12" w:space="1"/>
        </w:pBdr>
        <w:tabs>
          <w:tab w:val="left" w:pos="1040"/>
        </w:tabs>
        <w:outlineLvl w:val="0"/>
        <w:rPr>
          <w:b/>
        </w:rPr>
      </w:pPr>
    </w:p>
    <w:p w:rsidRPr="00BC4B99" w:rsidR="00B50E83" w:rsidP="003C1EDA" w:rsidRDefault="00B50E83" w14:paraId="5C75C681" w14:textId="77777777">
      <w:pPr>
        <w:rPr>
          <w:b/>
        </w:rPr>
      </w:pPr>
    </w:p>
    <w:p w:rsidRPr="00747CB7" w:rsidR="00E52C5B" w:rsidP="00E52C5B" w:rsidRDefault="00F57081" w14:paraId="0EF3467A" w14:textId="77777777">
      <w:pPr>
        <w:outlineLvl w:val="0"/>
        <w:rPr>
          <w:b/>
        </w:rPr>
      </w:pPr>
      <w:r>
        <w:rPr>
          <w:b/>
        </w:rPr>
        <w:t>COURSES TAUGHT</w:t>
      </w:r>
    </w:p>
    <w:p w:rsidR="00E52C5B" w:rsidP="00E52C5B" w:rsidRDefault="00E52C5B" w14:paraId="25E37FAD" w14:textId="77777777">
      <w:pPr>
        <w:tabs>
          <w:tab w:val="left" w:pos="720"/>
        </w:tabs>
        <w:rPr>
          <w:u w:val="single"/>
        </w:rPr>
      </w:pPr>
    </w:p>
    <w:p w:rsidR="0019769A" w:rsidP="00E52C5B" w:rsidRDefault="0019769A" w14:paraId="3BACB04F" w14:textId="0318E195">
      <w:pPr>
        <w:tabs>
          <w:tab w:val="left" w:pos="720"/>
        </w:tabs>
        <w:ind w:left="1440" w:hanging="1440"/>
        <w:outlineLvl w:val="0"/>
        <w:rPr>
          <w:b/>
        </w:rPr>
      </w:pPr>
      <w:r>
        <w:rPr>
          <w:b/>
        </w:rPr>
        <w:t>University of North Texas Health Science Center</w:t>
      </w:r>
    </w:p>
    <w:p w:rsidRPr="0019769A" w:rsidR="0019769A" w:rsidP="00E52C5B" w:rsidRDefault="0019769A" w14:paraId="442A520A" w14:textId="437ACA46">
      <w:pPr>
        <w:tabs>
          <w:tab w:val="left" w:pos="720"/>
        </w:tabs>
        <w:ind w:left="1440" w:hanging="1440"/>
        <w:outlineLvl w:val="0"/>
        <w:rPr>
          <w:bCs/>
          <w:u w:val="single"/>
        </w:rPr>
      </w:pPr>
      <w:r w:rsidRPr="0019769A">
        <w:rPr>
          <w:bCs/>
          <w:u w:val="single"/>
        </w:rPr>
        <w:t xml:space="preserve">Graduate Level: </w:t>
      </w:r>
    </w:p>
    <w:p w:rsidR="0019769A" w:rsidP="0019769A" w:rsidRDefault="0019769A" w14:paraId="58AEA88F" w14:textId="21A3DA33">
      <w:pPr>
        <w:pStyle w:val="ListParagraph"/>
        <w:numPr>
          <w:ilvl w:val="0"/>
          <w:numId w:val="24"/>
        </w:numPr>
        <w:tabs>
          <w:tab w:val="left" w:pos="720"/>
        </w:tabs>
        <w:outlineLvl w:val="0"/>
        <w:rPr>
          <w:bCs/>
        </w:rPr>
      </w:pPr>
      <w:r>
        <w:rPr>
          <w:bCs/>
        </w:rPr>
        <w:t>Introduction to Health Equity</w:t>
      </w:r>
      <w:r w:rsidR="009E0B25">
        <w:rPr>
          <w:bCs/>
        </w:rPr>
        <w:t xml:space="preserve"> (two semesters)</w:t>
      </w:r>
    </w:p>
    <w:p w:rsidR="0019769A" w:rsidP="007C4176" w:rsidRDefault="0019769A" w14:paraId="3E804A8E" w14:textId="6F9980A2">
      <w:pPr>
        <w:pStyle w:val="ListParagraph"/>
        <w:numPr>
          <w:ilvl w:val="0"/>
          <w:numId w:val="24"/>
        </w:numPr>
        <w:tabs>
          <w:tab w:val="left" w:pos="720"/>
        </w:tabs>
        <w:outlineLvl w:val="0"/>
        <w:rPr>
          <w:bCs/>
        </w:rPr>
      </w:pPr>
      <w:r>
        <w:rPr>
          <w:bCs/>
        </w:rPr>
        <w:t>Community Health Program Evaluation (virtual</w:t>
      </w:r>
      <w:r w:rsidR="009E0B25">
        <w:rPr>
          <w:bCs/>
        </w:rPr>
        <w:t>, one semester</w:t>
      </w:r>
      <w:r>
        <w:rPr>
          <w:bCs/>
        </w:rPr>
        <w:t>)</w:t>
      </w:r>
    </w:p>
    <w:p w:rsidR="007C4176" w:rsidP="007C4176" w:rsidRDefault="007C4176" w14:paraId="5CFBE597" w14:textId="371E716A">
      <w:pPr>
        <w:pStyle w:val="ListParagraph"/>
        <w:numPr>
          <w:ilvl w:val="0"/>
          <w:numId w:val="24"/>
        </w:numPr>
        <w:tabs>
          <w:tab w:val="left" w:pos="720"/>
        </w:tabs>
        <w:outlineLvl w:val="0"/>
        <w:rPr>
          <w:bCs/>
        </w:rPr>
      </w:pPr>
      <w:r>
        <w:rPr>
          <w:bCs/>
        </w:rPr>
        <w:t xml:space="preserve">Qualitative Research Methods </w:t>
      </w:r>
      <w:r w:rsidR="00D47521">
        <w:rPr>
          <w:bCs/>
        </w:rPr>
        <w:t>(two semesters)</w:t>
      </w:r>
    </w:p>
    <w:p w:rsidRPr="007C4176" w:rsidR="003F656F" w:rsidP="003F656F" w:rsidRDefault="003F656F" w14:paraId="49F86987" w14:textId="77777777">
      <w:pPr>
        <w:pStyle w:val="ListParagraph"/>
        <w:tabs>
          <w:tab w:val="left" w:pos="720"/>
        </w:tabs>
        <w:outlineLvl w:val="0"/>
        <w:rPr>
          <w:bCs/>
        </w:rPr>
      </w:pPr>
    </w:p>
    <w:p w:rsidRPr="00D943FB" w:rsidR="00E52C5B" w:rsidP="00E52C5B" w:rsidRDefault="00E52C5B" w14:paraId="23A5E305" w14:textId="2BDDB867">
      <w:pPr>
        <w:tabs>
          <w:tab w:val="left" w:pos="720"/>
        </w:tabs>
        <w:ind w:left="1440" w:hanging="1440"/>
        <w:outlineLvl w:val="0"/>
        <w:rPr>
          <w:b/>
        </w:rPr>
      </w:pPr>
      <w:r w:rsidRPr="00D943FB">
        <w:rPr>
          <w:b/>
        </w:rPr>
        <w:t xml:space="preserve">Rollins College </w:t>
      </w:r>
    </w:p>
    <w:p w:rsidRPr="009A5780" w:rsidR="00E52C5B" w:rsidP="00E52C5B" w:rsidRDefault="00E52C5B" w14:paraId="2E03021F" w14:textId="77777777">
      <w:pPr>
        <w:tabs>
          <w:tab w:val="left" w:pos="720"/>
        </w:tabs>
        <w:ind w:left="1440" w:hanging="1440"/>
        <w:outlineLvl w:val="0"/>
        <w:rPr>
          <w:u w:val="single"/>
        </w:rPr>
      </w:pPr>
      <w:r>
        <w:rPr>
          <w:u w:val="single"/>
        </w:rPr>
        <w:t>Underg</w:t>
      </w:r>
      <w:r w:rsidRPr="009A5780">
        <w:rPr>
          <w:u w:val="single"/>
        </w:rPr>
        <w:t xml:space="preserve">raduate Level: </w:t>
      </w:r>
    </w:p>
    <w:p w:rsidR="00E52C5B" w:rsidP="00E60740" w:rsidRDefault="00E52C5B" w14:paraId="447527CB" w14:textId="220D42E5">
      <w:pPr>
        <w:pStyle w:val="ListParagraph"/>
        <w:numPr>
          <w:ilvl w:val="0"/>
          <w:numId w:val="15"/>
        </w:numPr>
        <w:tabs>
          <w:tab w:val="left" w:pos="720"/>
        </w:tabs>
      </w:pPr>
      <w:r>
        <w:t xml:space="preserve">Policing and Power </w:t>
      </w:r>
      <w:r w:rsidR="00CB0B4B">
        <w:t>(one semester)</w:t>
      </w:r>
    </w:p>
    <w:p w:rsidR="00E52C5B" w:rsidP="00E60740" w:rsidRDefault="00E52C5B" w14:paraId="5D8469FD" w14:textId="51BA1CAE">
      <w:pPr>
        <w:pStyle w:val="ListParagraph"/>
        <w:numPr>
          <w:ilvl w:val="0"/>
          <w:numId w:val="15"/>
        </w:numPr>
        <w:tabs>
          <w:tab w:val="left" w:pos="720"/>
        </w:tabs>
      </w:pPr>
      <w:r>
        <w:t xml:space="preserve">Gay Activists and Drag Divas (as a weeklong intersession course) </w:t>
      </w:r>
    </w:p>
    <w:p w:rsidR="00E52C5B" w:rsidP="00E60740" w:rsidRDefault="00E52C5B" w14:paraId="3BE3078C" w14:textId="77777777">
      <w:pPr>
        <w:pStyle w:val="ListParagraph"/>
        <w:numPr>
          <w:ilvl w:val="0"/>
          <w:numId w:val="15"/>
        </w:numPr>
        <w:tabs>
          <w:tab w:val="left" w:pos="720"/>
        </w:tabs>
      </w:pPr>
      <w:r>
        <w:t xml:space="preserve">Understanding COVID-19 (as a team-taught, interdisciplinary course) </w:t>
      </w:r>
    </w:p>
    <w:p w:rsidR="00E52C5B" w:rsidP="00E60740" w:rsidRDefault="00E52C5B" w14:paraId="0FA54A46" w14:textId="30D79017">
      <w:pPr>
        <w:pStyle w:val="ListParagraph"/>
        <w:numPr>
          <w:ilvl w:val="0"/>
          <w:numId w:val="15"/>
        </w:numPr>
        <w:tabs>
          <w:tab w:val="left" w:pos="720"/>
        </w:tabs>
      </w:pPr>
      <w:r>
        <w:t>Cultural Anthropology (</w:t>
      </w:r>
      <w:r w:rsidR="00370BA5">
        <w:t>three</w:t>
      </w:r>
      <w:r>
        <w:t xml:space="preserve"> semesters)</w:t>
      </w:r>
    </w:p>
    <w:p w:rsidR="00E52C5B" w:rsidP="00E60740" w:rsidRDefault="00E52C5B" w14:paraId="531F0CAF" w14:textId="067019BA">
      <w:pPr>
        <w:pStyle w:val="ListParagraph"/>
        <w:numPr>
          <w:ilvl w:val="0"/>
          <w:numId w:val="15"/>
        </w:numPr>
        <w:tabs>
          <w:tab w:val="left" w:pos="720"/>
        </w:tabs>
      </w:pPr>
      <w:r>
        <w:t>Theory in Practice (</w:t>
      </w:r>
      <w:r w:rsidR="00370BA5">
        <w:t>three</w:t>
      </w:r>
      <w:r>
        <w:t xml:space="preserve"> semesters)</w:t>
      </w:r>
    </w:p>
    <w:p w:rsidR="00E52C5B" w:rsidP="00E60740" w:rsidRDefault="00E52C5B" w14:paraId="69368AAF" w14:textId="77777777">
      <w:pPr>
        <w:pStyle w:val="ListParagraph"/>
        <w:numPr>
          <w:ilvl w:val="0"/>
          <w:numId w:val="15"/>
        </w:numPr>
        <w:tabs>
          <w:tab w:val="left" w:pos="720"/>
        </w:tabs>
      </w:pPr>
      <w:r>
        <w:t>Medicine and Culture (one semester)</w:t>
      </w:r>
    </w:p>
    <w:p w:rsidR="00E52C5B" w:rsidP="00E60740" w:rsidRDefault="00E52C5B" w14:paraId="6C73581A" w14:textId="66517F65">
      <w:pPr>
        <w:pStyle w:val="ListParagraph"/>
        <w:numPr>
          <w:ilvl w:val="0"/>
          <w:numId w:val="15"/>
        </w:numPr>
        <w:tabs>
          <w:tab w:val="left" w:pos="720"/>
        </w:tabs>
      </w:pPr>
      <w:r>
        <w:t>Activism and Social Change (</w:t>
      </w:r>
      <w:r w:rsidR="00CB0B4B">
        <w:t>two</w:t>
      </w:r>
      <w:r>
        <w:t xml:space="preserve"> semester</w:t>
      </w:r>
      <w:r w:rsidR="00CB0B4B">
        <w:t>s</w:t>
      </w:r>
      <w:r>
        <w:t>)</w:t>
      </w:r>
    </w:p>
    <w:p w:rsidR="00E52C5B" w:rsidP="00E60740" w:rsidRDefault="00E52C5B" w14:paraId="2007D94E" w14:textId="19570787">
      <w:pPr>
        <w:pStyle w:val="ListParagraph"/>
        <w:numPr>
          <w:ilvl w:val="0"/>
          <w:numId w:val="15"/>
        </w:numPr>
        <w:tabs>
          <w:tab w:val="left" w:pos="720"/>
        </w:tabs>
      </w:pPr>
      <w:r>
        <w:t>Epidemiology (</w:t>
      </w:r>
      <w:r w:rsidR="00370BA5">
        <w:t>three</w:t>
      </w:r>
      <w:r>
        <w:t xml:space="preserve"> semesters)</w:t>
      </w:r>
    </w:p>
    <w:p w:rsidR="00E52C5B" w:rsidP="00E60740" w:rsidRDefault="00E52C5B" w14:paraId="6828428D" w14:textId="77777777">
      <w:pPr>
        <w:pStyle w:val="ListParagraph"/>
        <w:numPr>
          <w:ilvl w:val="0"/>
          <w:numId w:val="15"/>
        </w:numPr>
        <w:tabs>
          <w:tab w:val="left" w:pos="720"/>
        </w:tabs>
      </w:pPr>
      <w:r>
        <w:t>Mysteries of Culture (two semesters)</w:t>
      </w:r>
    </w:p>
    <w:p w:rsidR="00E52C5B" w:rsidP="00E60740" w:rsidRDefault="00E52C5B" w14:paraId="6B8E046B" w14:textId="77777777">
      <w:pPr>
        <w:pStyle w:val="ListParagraph"/>
        <w:numPr>
          <w:ilvl w:val="0"/>
          <w:numId w:val="15"/>
        </w:numPr>
        <w:tabs>
          <w:tab w:val="left" w:pos="720"/>
        </w:tabs>
      </w:pPr>
      <w:r>
        <w:t>Development of Anthropological Thought (one semester)</w:t>
      </w:r>
    </w:p>
    <w:p w:rsidR="00E52C5B" w:rsidP="00E60740" w:rsidRDefault="00E52C5B" w14:paraId="424C7DF9" w14:textId="77777777">
      <w:pPr>
        <w:pStyle w:val="ListParagraph"/>
        <w:numPr>
          <w:ilvl w:val="0"/>
          <w:numId w:val="15"/>
        </w:numPr>
        <w:tabs>
          <w:tab w:val="left" w:pos="720"/>
        </w:tabs>
      </w:pPr>
      <w:r>
        <w:t xml:space="preserve">Senior Seminar: Applied Anthropology (one semester) </w:t>
      </w:r>
    </w:p>
    <w:p w:rsidR="00E52C5B" w:rsidP="00E60740" w:rsidRDefault="00E52C5B" w14:paraId="0B89921A" w14:textId="1B064AC1">
      <w:pPr>
        <w:pStyle w:val="ListParagraph"/>
        <w:numPr>
          <w:ilvl w:val="0"/>
          <w:numId w:val="15"/>
        </w:numPr>
        <w:tabs>
          <w:tab w:val="left" w:pos="720"/>
        </w:tabs>
      </w:pPr>
      <w:r>
        <w:t>Introduction to Global Health (</w:t>
      </w:r>
      <w:r w:rsidR="00CB0B4B">
        <w:t>six</w:t>
      </w:r>
      <w:r>
        <w:t xml:space="preserve"> semesters)</w:t>
      </w:r>
    </w:p>
    <w:p w:rsidR="00E52C5B" w:rsidP="00E60740" w:rsidRDefault="00E52C5B" w14:paraId="37B69E5A" w14:textId="77777777">
      <w:pPr>
        <w:pStyle w:val="ListParagraph"/>
        <w:numPr>
          <w:ilvl w:val="0"/>
          <w:numId w:val="15"/>
        </w:numPr>
        <w:tabs>
          <w:tab w:val="left" w:pos="720"/>
        </w:tabs>
      </w:pPr>
      <w:r>
        <w:t>Medical Anthropology (one semester)</w:t>
      </w:r>
    </w:p>
    <w:p w:rsidR="00E52C5B" w:rsidP="00E60740" w:rsidRDefault="00E52C5B" w14:paraId="73E5B14B" w14:textId="77777777">
      <w:pPr>
        <w:pStyle w:val="ListParagraph"/>
        <w:numPr>
          <w:ilvl w:val="0"/>
          <w:numId w:val="15"/>
        </w:numPr>
        <w:tabs>
          <w:tab w:val="left" w:pos="720"/>
        </w:tabs>
      </w:pPr>
      <w:r>
        <w:t>Cultures of the World (four semesters)</w:t>
      </w:r>
    </w:p>
    <w:p w:rsidR="00E52C5B" w:rsidP="00E60740" w:rsidRDefault="00E52C5B" w14:paraId="4DCF78D7" w14:textId="77777777">
      <w:pPr>
        <w:pStyle w:val="ListParagraph"/>
        <w:numPr>
          <w:ilvl w:val="0"/>
          <w:numId w:val="15"/>
        </w:numPr>
        <w:tabs>
          <w:tab w:val="left" w:pos="720"/>
        </w:tabs>
      </w:pPr>
      <w:r>
        <w:t xml:space="preserve">Global Cultures (one semester) </w:t>
      </w:r>
    </w:p>
    <w:p w:rsidR="00E52C5B" w:rsidP="00E60740" w:rsidRDefault="00E52C5B" w14:paraId="2B5BADD8" w14:textId="5B6E80EA">
      <w:pPr>
        <w:pStyle w:val="ListParagraph"/>
        <w:numPr>
          <w:ilvl w:val="0"/>
          <w:numId w:val="15"/>
        </w:numPr>
        <w:tabs>
          <w:tab w:val="left" w:pos="720"/>
        </w:tabs>
      </w:pPr>
      <w:r>
        <w:t>Community Health (one semester)</w:t>
      </w:r>
    </w:p>
    <w:p w:rsidR="00E52C5B" w:rsidP="00E52C5B" w:rsidRDefault="00E52C5B" w14:paraId="7728F3DC" w14:textId="77777777">
      <w:pPr>
        <w:tabs>
          <w:tab w:val="left" w:pos="720"/>
        </w:tabs>
        <w:rPr>
          <w:b/>
        </w:rPr>
      </w:pPr>
    </w:p>
    <w:p w:rsidRPr="00D943FB" w:rsidR="00E52C5B" w:rsidP="00E52C5B" w:rsidRDefault="00E52C5B" w14:paraId="79202831" w14:textId="77777777">
      <w:pPr>
        <w:tabs>
          <w:tab w:val="left" w:pos="720"/>
        </w:tabs>
        <w:outlineLvl w:val="0"/>
        <w:rPr>
          <w:b/>
        </w:rPr>
      </w:pPr>
      <w:r w:rsidRPr="00D943FB">
        <w:rPr>
          <w:b/>
        </w:rPr>
        <w:t>Purdue University</w:t>
      </w:r>
    </w:p>
    <w:p w:rsidRPr="009A5780" w:rsidR="00E52C5B" w:rsidP="00E52C5B" w:rsidRDefault="00E52C5B" w14:paraId="61B2E7F2" w14:textId="77777777">
      <w:pPr>
        <w:tabs>
          <w:tab w:val="left" w:pos="720"/>
        </w:tabs>
        <w:ind w:left="1440" w:hanging="1440"/>
        <w:outlineLvl w:val="0"/>
        <w:rPr>
          <w:u w:val="single"/>
        </w:rPr>
      </w:pPr>
      <w:r w:rsidRPr="009A5780">
        <w:rPr>
          <w:u w:val="single"/>
        </w:rPr>
        <w:t xml:space="preserve">Graduate Level: </w:t>
      </w:r>
    </w:p>
    <w:p w:rsidR="00E52C5B" w:rsidP="00E60740" w:rsidRDefault="00E52C5B" w14:paraId="27790A67" w14:textId="77777777">
      <w:pPr>
        <w:pStyle w:val="ListParagraph"/>
        <w:numPr>
          <w:ilvl w:val="0"/>
          <w:numId w:val="16"/>
        </w:numPr>
        <w:tabs>
          <w:tab w:val="left" w:pos="720"/>
        </w:tabs>
      </w:pPr>
      <w:r>
        <w:t>Human Rights and Social Justice (one semester)</w:t>
      </w:r>
    </w:p>
    <w:p w:rsidRPr="00E77A8C" w:rsidR="00E52C5B" w:rsidP="00E77A8C" w:rsidRDefault="00E52C5B" w14:paraId="765F0300" w14:textId="19A6A27B">
      <w:pPr>
        <w:pStyle w:val="ListParagraph"/>
        <w:numPr>
          <w:ilvl w:val="0"/>
          <w:numId w:val="16"/>
        </w:numPr>
        <w:tabs>
          <w:tab w:val="left" w:pos="720"/>
        </w:tabs>
      </w:pPr>
      <w:r>
        <w:t xml:space="preserve">Health Disparities: Qualitative Research Methods (one semester; co-taught with </w:t>
      </w:r>
      <w:proofErr w:type="spellStart"/>
      <w:r>
        <w:t>Lalatendu</w:t>
      </w:r>
      <w:proofErr w:type="spellEnd"/>
      <w:r>
        <w:t xml:space="preserve"> Acharya and Stewart Chang Alexander) </w:t>
      </w:r>
      <w:r w:rsidRPr="00E77A8C">
        <w:rPr>
          <w:i/>
        </w:rPr>
        <w:t xml:space="preserve"> </w:t>
      </w:r>
    </w:p>
    <w:p w:rsidRPr="009A5780" w:rsidR="00E52C5B" w:rsidP="00E52C5B" w:rsidRDefault="00E52C5B" w14:paraId="360313D5" w14:textId="77777777">
      <w:pPr>
        <w:tabs>
          <w:tab w:val="left" w:pos="720"/>
        </w:tabs>
        <w:ind w:left="1440" w:hanging="1440"/>
        <w:outlineLvl w:val="0"/>
        <w:rPr>
          <w:u w:val="single"/>
        </w:rPr>
      </w:pPr>
      <w:r>
        <w:rPr>
          <w:u w:val="single"/>
        </w:rPr>
        <w:t>Underg</w:t>
      </w:r>
      <w:r w:rsidRPr="009A5780">
        <w:rPr>
          <w:u w:val="single"/>
        </w:rPr>
        <w:t xml:space="preserve">raduate Level: </w:t>
      </w:r>
    </w:p>
    <w:p w:rsidR="00E52C5B" w:rsidP="00E60740" w:rsidRDefault="00E52C5B" w14:paraId="2F1C9D89" w14:textId="77777777">
      <w:pPr>
        <w:pStyle w:val="ListParagraph"/>
        <w:numPr>
          <w:ilvl w:val="0"/>
          <w:numId w:val="17"/>
        </w:numPr>
        <w:tabs>
          <w:tab w:val="left" w:pos="720"/>
        </w:tabs>
      </w:pPr>
      <w:proofErr w:type="spellStart"/>
      <w:r>
        <w:t>Im</w:t>
      </w:r>
      <w:proofErr w:type="spellEnd"/>
      <w:r>
        <w:t xml:space="preserve">/migrant and Refugee Health (study abroad summer course, one semester) </w:t>
      </w:r>
    </w:p>
    <w:p w:rsidR="008B1E98" w:rsidP="00E52C5B" w:rsidRDefault="008B1E98" w14:paraId="5A42E524" w14:textId="77777777">
      <w:pPr>
        <w:tabs>
          <w:tab w:val="left" w:pos="720"/>
        </w:tabs>
        <w:rPr>
          <w:b/>
        </w:rPr>
      </w:pPr>
    </w:p>
    <w:p w:rsidRPr="00D943FB" w:rsidR="00E52C5B" w:rsidP="00E52C5B" w:rsidRDefault="00E52C5B" w14:paraId="265C0A46" w14:textId="77777777">
      <w:pPr>
        <w:tabs>
          <w:tab w:val="left" w:pos="720"/>
        </w:tabs>
        <w:ind w:left="2160" w:hanging="2160"/>
        <w:outlineLvl w:val="0"/>
        <w:rPr>
          <w:b/>
        </w:rPr>
      </w:pPr>
      <w:r w:rsidRPr="00D943FB">
        <w:rPr>
          <w:b/>
        </w:rPr>
        <w:t xml:space="preserve">University of South Florida, as Instructor of Record </w:t>
      </w:r>
    </w:p>
    <w:p w:rsidRPr="009A5780" w:rsidR="00E52C5B" w:rsidP="00E52C5B" w:rsidRDefault="00E52C5B" w14:paraId="3402F107" w14:textId="77777777">
      <w:pPr>
        <w:tabs>
          <w:tab w:val="left" w:pos="720"/>
        </w:tabs>
        <w:ind w:left="1440" w:hanging="1440"/>
        <w:outlineLvl w:val="0"/>
        <w:rPr>
          <w:u w:val="single"/>
        </w:rPr>
      </w:pPr>
      <w:r>
        <w:rPr>
          <w:u w:val="single"/>
        </w:rPr>
        <w:t>Underg</w:t>
      </w:r>
      <w:r w:rsidRPr="009A5780">
        <w:rPr>
          <w:u w:val="single"/>
        </w:rPr>
        <w:t xml:space="preserve">raduate Level: </w:t>
      </w:r>
    </w:p>
    <w:p w:rsidR="00E52C5B" w:rsidP="009331FC" w:rsidRDefault="00E52C5B" w14:paraId="6FE56BF6" w14:textId="77777777">
      <w:pPr>
        <w:pStyle w:val="ListParagraph"/>
        <w:numPr>
          <w:ilvl w:val="0"/>
          <w:numId w:val="23"/>
        </w:numPr>
        <w:tabs>
          <w:tab w:val="left" w:pos="720"/>
        </w:tabs>
      </w:pPr>
      <w:r>
        <w:t>Sex, Health, and Decision Making (one semester)</w:t>
      </w:r>
    </w:p>
    <w:p w:rsidR="00E52C5B" w:rsidP="009331FC" w:rsidRDefault="00E52C5B" w14:paraId="4F6BB513" w14:textId="77777777">
      <w:pPr>
        <w:pStyle w:val="ListParagraph"/>
        <w:numPr>
          <w:ilvl w:val="0"/>
          <w:numId w:val="23"/>
        </w:numPr>
        <w:tabs>
          <w:tab w:val="left" w:pos="720"/>
        </w:tabs>
      </w:pPr>
      <w:r>
        <w:t>Cultural Anthropology (five semesters)</w:t>
      </w:r>
    </w:p>
    <w:p w:rsidR="00E52C5B" w:rsidP="009331FC" w:rsidRDefault="00E52C5B" w14:paraId="720E8BB7" w14:textId="77777777">
      <w:pPr>
        <w:pStyle w:val="ListParagraph"/>
        <w:numPr>
          <w:ilvl w:val="0"/>
          <w:numId w:val="23"/>
        </w:numPr>
        <w:tabs>
          <w:tab w:val="left" w:pos="720"/>
        </w:tabs>
      </w:pPr>
      <w:r>
        <w:t>Health, Behavior, and Society (one semester)</w:t>
      </w:r>
    </w:p>
    <w:p w:rsidR="00E52C5B" w:rsidP="00E52C5B" w:rsidRDefault="00E52C5B" w14:paraId="3312E850" w14:textId="77777777">
      <w:pPr>
        <w:tabs>
          <w:tab w:val="left" w:pos="720"/>
        </w:tabs>
      </w:pPr>
    </w:p>
    <w:p w:rsidRPr="00D943FB" w:rsidR="00E52C5B" w:rsidP="00E52C5B" w:rsidRDefault="00E52C5B" w14:paraId="77671036" w14:textId="77777777">
      <w:pPr>
        <w:tabs>
          <w:tab w:val="left" w:pos="720"/>
        </w:tabs>
        <w:ind w:left="1440" w:hanging="1440"/>
        <w:outlineLvl w:val="0"/>
        <w:rPr>
          <w:b/>
        </w:rPr>
      </w:pPr>
      <w:r w:rsidRPr="00D943FB">
        <w:rPr>
          <w:b/>
        </w:rPr>
        <w:t xml:space="preserve">University of South Florida, as </w:t>
      </w:r>
      <w:r>
        <w:rPr>
          <w:b/>
        </w:rPr>
        <w:t xml:space="preserve">Graduate </w:t>
      </w:r>
      <w:r w:rsidRPr="00D943FB">
        <w:rPr>
          <w:b/>
        </w:rPr>
        <w:t xml:space="preserve">Teaching Assistant </w:t>
      </w:r>
    </w:p>
    <w:p w:rsidRPr="009A5780" w:rsidR="00E52C5B" w:rsidP="00E52C5B" w:rsidRDefault="00E52C5B" w14:paraId="47E5EEF0" w14:textId="77777777">
      <w:pPr>
        <w:tabs>
          <w:tab w:val="left" w:pos="720"/>
        </w:tabs>
        <w:ind w:left="1440" w:hanging="1440"/>
        <w:outlineLvl w:val="0"/>
        <w:rPr>
          <w:u w:val="single"/>
        </w:rPr>
      </w:pPr>
      <w:r>
        <w:rPr>
          <w:u w:val="single"/>
        </w:rPr>
        <w:t>G</w:t>
      </w:r>
      <w:r w:rsidRPr="009A5780">
        <w:rPr>
          <w:u w:val="single"/>
        </w:rPr>
        <w:t xml:space="preserve">raduate Level: </w:t>
      </w:r>
    </w:p>
    <w:p w:rsidRPr="00BC4B99" w:rsidR="00E52C5B" w:rsidP="00E60740" w:rsidRDefault="00E52C5B" w14:paraId="5B0C48D3" w14:textId="77777777">
      <w:pPr>
        <w:pStyle w:val="ListParagraph"/>
        <w:numPr>
          <w:ilvl w:val="0"/>
          <w:numId w:val="18"/>
        </w:numPr>
        <w:tabs>
          <w:tab w:val="left" w:pos="720"/>
        </w:tabs>
      </w:pPr>
      <w:r>
        <w:t>Program Planning Methods in Community Health, instructor: Ellen Daley (one semester)</w:t>
      </w:r>
    </w:p>
    <w:p w:rsidRPr="009A5780" w:rsidR="00E52C5B" w:rsidP="00E52C5B" w:rsidRDefault="00E52C5B" w14:paraId="0152A61D" w14:textId="77777777">
      <w:pPr>
        <w:tabs>
          <w:tab w:val="left" w:pos="720"/>
        </w:tabs>
        <w:ind w:left="1440" w:hanging="1440"/>
        <w:outlineLvl w:val="0"/>
        <w:rPr>
          <w:u w:val="single"/>
        </w:rPr>
      </w:pPr>
      <w:r>
        <w:rPr>
          <w:u w:val="single"/>
        </w:rPr>
        <w:t>Underg</w:t>
      </w:r>
      <w:r w:rsidRPr="009A5780">
        <w:rPr>
          <w:u w:val="single"/>
        </w:rPr>
        <w:t xml:space="preserve">raduate Level: </w:t>
      </w:r>
    </w:p>
    <w:p w:rsidRPr="00BC4B99" w:rsidR="00E52C5B" w:rsidP="00E60740" w:rsidRDefault="00E52C5B" w14:paraId="5ABB69BF" w14:textId="77777777">
      <w:pPr>
        <w:pStyle w:val="ListParagraph"/>
        <w:numPr>
          <w:ilvl w:val="0"/>
          <w:numId w:val="18"/>
        </w:numPr>
        <w:tabs>
          <w:tab w:val="left" w:pos="720"/>
        </w:tabs>
      </w:pPr>
      <w:r>
        <w:t>Introduction to Anthropology (</w:t>
      </w:r>
      <w:r w:rsidRPr="00BC4B99">
        <w:t>three sections</w:t>
      </w:r>
      <w:r>
        <w:t>), instructor: Jodie Nettleton</w:t>
      </w:r>
    </w:p>
    <w:p w:rsidR="00E52C5B" w:rsidP="00E60740" w:rsidRDefault="00E52C5B" w14:paraId="62D49B9A" w14:textId="7BC1EBDC">
      <w:pPr>
        <w:pStyle w:val="ListParagraph"/>
        <w:numPr>
          <w:ilvl w:val="0"/>
          <w:numId w:val="18"/>
        </w:numPr>
        <w:tabs>
          <w:tab w:val="left" w:pos="720"/>
        </w:tabs>
      </w:pPr>
      <w:r>
        <w:t xml:space="preserve">Cultural Anthropology (seven semesters), instructor: Heide </w:t>
      </w:r>
      <w:proofErr w:type="spellStart"/>
      <w:r>
        <w:t>Castañeda</w:t>
      </w:r>
      <w:proofErr w:type="spellEnd"/>
      <w:r w:rsidRPr="00BC4B99">
        <w:t>.</w:t>
      </w:r>
      <w:r>
        <w:t xml:space="preserve"> </w:t>
      </w:r>
    </w:p>
    <w:p w:rsidR="00DF3154" w:rsidP="00DF3154" w:rsidRDefault="00DF3154" w14:paraId="75D4D472" w14:textId="77777777">
      <w:pPr>
        <w:pBdr>
          <w:bottom w:val="single" w:color="auto" w:sz="12" w:space="1"/>
        </w:pBdr>
        <w:tabs>
          <w:tab w:val="left" w:pos="1040"/>
        </w:tabs>
        <w:outlineLvl w:val="0"/>
        <w:rPr>
          <w:b/>
        </w:rPr>
      </w:pPr>
    </w:p>
    <w:p w:rsidR="00DF3154" w:rsidP="00DF3154" w:rsidRDefault="00DF3154" w14:paraId="00E70A56" w14:textId="77777777"/>
    <w:p w:rsidR="00DF3154" w:rsidP="00DF3154" w:rsidRDefault="00DF3154" w14:paraId="3A842E87" w14:textId="77777777">
      <w:pPr>
        <w:outlineLvl w:val="0"/>
        <w:rPr>
          <w:b/>
        </w:rPr>
      </w:pPr>
      <w:r>
        <w:rPr>
          <w:b/>
        </w:rPr>
        <w:t xml:space="preserve">DISSERTATION AND </w:t>
      </w:r>
      <w:r w:rsidRPr="00801814">
        <w:rPr>
          <w:b/>
        </w:rPr>
        <w:t xml:space="preserve">THESIS </w:t>
      </w:r>
      <w:r>
        <w:rPr>
          <w:b/>
        </w:rPr>
        <w:t xml:space="preserve">SUPERVISION </w:t>
      </w:r>
    </w:p>
    <w:p w:rsidRPr="00801814" w:rsidR="00DF3154" w:rsidP="00DF3154" w:rsidRDefault="00DF3154" w14:paraId="7BF9CE1A" w14:textId="77777777">
      <w:pPr>
        <w:outlineLvl w:val="0"/>
        <w:rPr>
          <w:b/>
        </w:rPr>
      </w:pPr>
    </w:p>
    <w:p w:rsidR="009936F9" w:rsidP="00FE63D3" w:rsidRDefault="00FE63D3" w14:paraId="760074F0" w14:textId="77777777">
      <w:pPr>
        <w:ind w:left="2880" w:hanging="2880"/>
        <w:outlineLvl w:val="0"/>
      </w:pPr>
      <w:r>
        <w:t>Nathaniel J. Webb</w:t>
      </w:r>
      <w:r>
        <w:tab/>
      </w:r>
      <w:r w:rsidR="00BC5AB2">
        <w:t>Working Title: “</w:t>
      </w:r>
      <w:r>
        <w:t>Research on Immigration Enforcement Policy as a Root Cause of Health Inequality.</w:t>
      </w:r>
      <w:r w:rsidR="00BC5AB2">
        <w:t>”</w:t>
      </w:r>
      <w:r>
        <w:t xml:space="preserve"> </w:t>
      </w:r>
    </w:p>
    <w:p w:rsidR="00FE63D3" w:rsidP="009936F9" w:rsidRDefault="00FE63D3" w14:paraId="422038AE" w14:textId="44BA6940">
      <w:pPr>
        <w:ind w:left="2880"/>
        <w:outlineLvl w:val="0"/>
      </w:pPr>
      <w:r>
        <w:t>Dissertation for the PhD in Public Health Sciences, University of North Texas Health Science Center School of Public Health</w:t>
      </w:r>
    </w:p>
    <w:p w:rsidR="00FE63D3" w:rsidP="0043337A" w:rsidRDefault="00FE63D3" w14:paraId="3215D616" w14:textId="0CA31761">
      <w:pPr>
        <w:ind w:left="2880" w:hanging="2880"/>
        <w:outlineLvl w:val="0"/>
      </w:pPr>
      <w:r>
        <w:tab/>
      </w:r>
      <w:r>
        <w:t xml:space="preserve">Role: Dissertation Supervisor. </w:t>
      </w:r>
    </w:p>
    <w:p w:rsidR="009936F9" w:rsidP="00FE63D3" w:rsidRDefault="00FE63D3" w14:paraId="3217A8BB" w14:textId="77777777">
      <w:pPr>
        <w:ind w:left="2880" w:hanging="2880"/>
        <w:outlineLvl w:val="0"/>
      </w:pPr>
      <w:r>
        <w:t>Esther Annan</w:t>
      </w:r>
      <w:r>
        <w:tab/>
      </w:r>
      <w:r>
        <w:t xml:space="preserve">“The Influence of Spatial Patterns and Modification Effect of Dengue Serotype on Dengue Fever Severity in Mexico. </w:t>
      </w:r>
    </w:p>
    <w:p w:rsidR="00FE63D3" w:rsidP="009936F9" w:rsidRDefault="00FE63D3" w14:paraId="0AC2C9D6" w14:textId="0F5E5CB8">
      <w:pPr>
        <w:ind w:left="2880"/>
        <w:outlineLvl w:val="0"/>
      </w:pPr>
      <w:r>
        <w:t xml:space="preserve">Dissertation for the PhD in Public Health Sciences, University of North Texas Health Science Center School of Public Health. </w:t>
      </w:r>
    </w:p>
    <w:p w:rsidR="00FE63D3" w:rsidP="00FE63D3" w:rsidRDefault="00FE63D3" w14:paraId="6DC5C0ED" w14:textId="77777777">
      <w:pPr>
        <w:ind w:left="2880" w:hanging="2880"/>
        <w:outlineLvl w:val="0"/>
      </w:pPr>
      <w:r>
        <w:tab/>
      </w:r>
      <w:r>
        <w:t xml:space="preserve">Role: Committee Member. </w:t>
      </w:r>
    </w:p>
    <w:p w:rsidR="009936F9" w:rsidP="00DF3154" w:rsidRDefault="00DF3154" w14:paraId="2B0F2741" w14:textId="77777777">
      <w:pPr>
        <w:ind w:left="2880" w:hanging="2880"/>
        <w:outlineLvl w:val="0"/>
      </w:pPr>
      <w:r>
        <w:t xml:space="preserve">Russell Manzano </w:t>
      </w:r>
      <w:r>
        <w:tab/>
      </w:r>
      <w:r>
        <w:t>“</w:t>
      </w:r>
      <w:r w:rsidRPr="00F60BB9">
        <w:t xml:space="preserve">Mental Health and the Effects of Stress and Violence on Migrants </w:t>
      </w:r>
      <w:r>
        <w:t>L</w:t>
      </w:r>
      <w:r w:rsidRPr="00F60BB9">
        <w:t>iving in Apopka during the COVID-19 Pandemic</w:t>
      </w:r>
      <w:r>
        <w:t xml:space="preserve">.” </w:t>
      </w:r>
    </w:p>
    <w:p w:rsidR="00DF3154" w:rsidP="009936F9" w:rsidRDefault="00DF3154" w14:paraId="3964B7AD" w14:textId="50B0D604">
      <w:pPr>
        <w:ind w:left="2880"/>
        <w:outlineLvl w:val="0"/>
      </w:pPr>
      <w:r>
        <w:t xml:space="preserve">Dissertation for the PhD in Applied Anthropology, University of South Florida. </w:t>
      </w:r>
    </w:p>
    <w:p w:rsidR="00DF3154" w:rsidP="00DF3154" w:rsidRDefault="00DF3154" w14:paraId="67E747FB" w14:textId="77777777">
      <w:pPr>
        <w:ind w:left="2880"/>
        <w:outlineLvl w:val="0"/>
      </w:pPr>
      <w:r>
        <w:t>Role: Dissertation Committee Member.</w:t>
      </w:r>
    </w:p>
    <w:p w:rsidR="004F4848" w:rsidP="00DF3154" w:rsidRDefault="004F4848" w14:paraId="442C4C89" w14:textId="77777777">
      <w:pPr>
        <w:ind w:left="2880" w:hanging="2880"/>
        <w:outlineLvl w:val="0"/>
      </w:pPr>
      <w:r>
        <w:t>Sabrina Webb</w:t>
      </w:r>
      <w:r>
        <w:tab/>
      </w:r>
      <w:r>
        <w:t>“How T</w:t>
      </w:r>
      <w:r w:rsidRPr="08640E94">
        <w:t xml:space="preserve">elehealth </w:t>
      </w:r>
      <w:r>
        <w:t>D</w:t>
      </w:r>
      <w:r w:rsidRPr="08640E94">
        <w:t xml:space="preserve">uring the COVID-19 </w:t>
      </w:r>
      <w:r>
        <w:t>P</w:t>
      </w:r>
      <w:r w:rsidRPr="08640E94">
        <w:t xml:space="preserve">andemic affected </w:t>
      </w:r>
      <w:r>
        <w:t>H</w:t>
      </w:r>
      <w:r w:rsidRPr="08640E94">
        <w:t xml:space="preserve">ealthcare </w:t>
      </w:r>
      <w:r>
        <w:t>P</w:t>
      </w:r>
      <w:r w:rsidRPr="08640E94">
        <w:t>roviders</w:t>
      </w:r>
      <w:r>
        <w:t xml:space="preserve">.” </w:t>
      </w:r>
    </w:p>
    <w:p w:rsidR="004F4848" w:rsidP="004F4848" w:rsidRDefault="004F4848" w14:paraId="1BA30309" w14:textId="0DDF221C">
      <w:pPr>
        <w:ind w:left="2880"/>
        <w:outlineLvl w:val="0"/>
      </w:pPr>
      <w:r>
        <w:t xml:space="preserve">Undergraduate Honors Thesis, Rollins College. </w:t>
      </w:r>
    </w:p>
    <w:p w:rsidR="004F4848" w:rsidP="004F4848" w:rsidRDefault="004F4848" w14:paraId="26A070B3" w14:textId="49A176CA">
      <w:pPr>
        <w:ind w:left="2880"/>
        <w:outlineLvl w:val="0"/>
      </w:pPr>
      <w:r>
        <w:t>Role: Thesis Committee Member</w:t>
      </w:r>
    </w:p>
    <w:p w:rsidR="009936F9" w:rsidP="00DF3154" w:rsidRDefault="00DF3154" w14:paraId="61403269" w14:textId="77777777">
      <w:pPr>
        <w:ind w:left="2880" w:hanging="2880"/>
        <w:outlineLvl w:val="0"/>
      </w:pPr>
      <w:r>
        <w:t>Mary Vickers</w:t>
      </w:r>
      <w:r>
        <w:tab/>
      </w:r>
      <w:r>
        <w:t>“</w:t>
      </w:r>
      <w:r w:rsidRPr="00112728">
        <w:t>And some, I assume, are good people”: An Analysis of the Trump</w:t>
      </w:r>
      <w:r>
        <w:t xml:space="preserve"> </w:t>
      </w:r>
      <w:r w:rsidRPr="00F456DA">
        <w:rPr>
          <w:szCs w:val="24"/>
        </w:rPr>
        <w:t>Administration's Use of Biopolitics in Immigration Enforcement</w:t>
      </w:r>
      <w:r>
        <w:t xml:space="preserve">.” </w:t>
      </w:r>
    </w:p>
    <w:p w:rsidR="00DF3154" w:rsidP="009936F9" w:rsidRDefault="00DF3154" w14:paraId="2EC143BF" w14:textId="7F61AD3E">
      <w:pPr>
        <w:ind w:left="2880"/>
        <w:outlineLvl w:val="0"/>
      </w:pPr>
      <w:r>
        <w:t xml:space="preserve">Undergraduate Honors Thesis, Rollins College. </w:t>
      </w:r>
    </w:p>
    <w:p w:rsidR="00DF3154" w:rsidP="00DF3154" w:rsidRDefault="00DF3154" w14:paraId="4750CEE0" w14:textId="77777777">
      <w:pPr>
        <w:ind w:left="2880"/>
        <w:outlineLvl w:val="0"/>
      </w:pPr>
      <w:r>
        <w:t xml:space="preserve">Role: Thesis Supervisor. </w:t>
      </w:r>
    </w:p>
    <w:p w:rsidR="009936F9" w:rsidP="00DF3154" w:rsidRDefault="00DF3154" w14:paraId="68BB02D8" w14:textId="77777777">
      <w:pPr>
        <w:ind w:left="2880" w:hanging="2880"/>
        <w:outlineLvl w:val="0"/>
      </w:pPr>
      <w:r>
        <w:t xml:space="preserve">Silvana </w:t>
      </w:r>
      <w:proofErr w:type="spellStart"/>
      <w:r>
        <w:t>Montañola</w:t>
      </w:r>
      <w:proofErr w:type="spellEnd"/>
      <w:r>
        <w:t>-Ayala</w:t>
      </w:r>
      <w:r>
        <w:tab/>
      </w:r>
      <w:r>
        <w:t>“</w:t>
      </w:r>
      <w:r w:rsidRPr="00112728">
        <w:t xml:space="preserve">Trump-Era Immigration Politics </w:t>
      </w:r>
      <w:r>
        <w:t>and</w:t>
      </w:r>
      <w:r w:rsidRPr="00112728">
        <w:t xml:space="preserve"> Preventive Health: </w:t>
      </w:r>
      <w:r>
        <w:t xml:space="preserve">HPV </w:t>
      </w:r>
      <w:r w:rsidRPr="00112728">
        <w:t xml:space="preserve">Vaccination Ambivalence Among Latinx Immigrants </w:t>
      </w:r>
      <w:proofErr w:type="gramStart"/>
      <w:r>
        <w:t>I</w:t>
      </w:r>
      <w:r w:rsidRPr="00112728">
        <w:t>n</w:t>
      </w:r>
      <w:proofErr w:type="gramEnd"/>
      <w:r w:rsidRPr="00112728">
        <w:t xml:space="preserve"> Florida</w:t>
      </w:r>
      <w:r>
        <w:t>.”</w:t>
      </w:r>
    </w:p>
    <w:p w:rsidR="00DF3154" w:rsidP="009936F9" w:rsidRDefault="00DF3154" w14:paraId="021D5513" w14:textId="69690D6E">
      <w:pPr>
        <w:ind w:left="2880"/>
        <w:outlineLvl w:val="0"/>
      </w:pPr>
      <w:r>
        <w:t xml:space="preserve">Undergraduate Honors Thesis, Rollins College. </w:t>
      </w:r>
    </w:p>
    <w:p w:rsidR="00DF3154" w:rsidP="00DF3154" w:rsidRDefault="00DF3154" w14:paraId="3A556A62" w14:textId="77777777">
      <w:pPr>
        <w:ind w:left="2880"/>
        <w:outlineLvl w:val="0"/>
      </w:pPr>
      <w:r>
        <w:t xml:space="preserve">Role: Thesis Supervisor. </w:t>
      </w:r>
    </w:p>
    <w:p w:rsidR="009936F9" w:rsidP="00DF3154" w:rsidRDefault="00DF3154" w14:paraId="57A1DC52" w14:textId="77777777">
      <w:pPr>
        <w:ind w:left="2880" w:hanging="2880"/>
        <w:outlineLvl w:val="0"/>
      </w:pPr>
      <w:r>
        <w:t xml:space="preserve">Jordan </w:t>
      </w:r>
      <w:proofErr w:type="spellStart"/>
      <w:r>
        <w:t>Hollaran</w:t>
      </w:r>
      <w:proofErr w:type="spellEnd"/>
      <w:r>
        <w:tab/>
      </w:r>
      <w:r>
        <w:t>“</w:t>
      </w:r>
      <w:r w:rsidRPr="00B43444">
        <w:t xml:space="preserve">How Grassroots Can Save a </w:t>
      </w:r>
      <w:proofErr w:type="gramStart"/>
      <w:r w:rsidRPr="00B43444">
        <w:t>Community</w:t>
      </w:r>
      <w:proofErr w:type="gramEnd"/>
      <w:r w:rsidRPr="00B43444">
        <w:t>: Citizen Activism in Environmental Justice Remediation</w:t>
      </w:r>
      <w:r>
        <w:t xml:space="preserve">.” </w:t>
      </w:r>
    </w:p>
    <w:p w:rsidR="00DF3154" w:rsidP="009936F9" w:rsidRDefault="00DF3154" w14:paraId="79DEF915" w14:textId="7E35238D">
      <w:pPr>
        <w:ind w:left="2880"/>
        <w:outlineLvl w:val="0"/>
      </w:pPr>
      <w:r>
        <w:t xml:space="preserve">Undergraduate Honors Thesis, Rollins College. </w:t>
      </w:r>
    </w:p>
    <w:p w:rsidR="00DF3154" w:rsidP="00DF3154" w:rsidRDefault="00DF3154" w14:paraId="7A069668" w14:textId="77777777">
      <w:pPr>
        <w:ind w:left="2880"/>
        <w:outlineLvl w:val="0"/>
      </w:pPr>
      <w:r>
        <w:t>Role: Thesis Committee Member.</w:t>
      </w:r>
    </w:p>
    <w:p w:rsidR="009936F9" w:rsidP="00DF3154" w:rsidRDefault="00DF3154" w14:paraId="215355A5" w14:textId="77777777">
      <w:pPr>
        <w:ind w:left="2880" w:hanging="2880"/>
        <w:outlineLvl w:val="0"/>
      </w:pPr>
      <w:r>
        <w:t>Breanna Obando</w:t>
      </w:r>
      <w:r>
        <w:tab/>
      </w:r>
      <w:r>
        <w:t xml:space="preserve">“Where you Live Matters: State Responsiveness to Medicaid Expansion.” </w:t>
      </w:r>
    </w:p>
    <w:p w:rsidR="00DF3154" w:rsidP="009936F9" w:rsidRDefault="00DF3154" w14:paraId="69C516AE" w14:textId="778E189E">
      <w:pPr>
        <w:ind w:left="2880"/>
        <w:outlineLvl w:val="0"/>
      </w:pPr>
      <w:r>
        <w:t>Undergraduate Honors Thesis, Rollins College.</w:t>
      </w:r>
    </w:p>
    <w:p w:rsidR="00DF3154" w:rsidP="00DF3154" w:rsidRDefault="00DF3154" w14:paraId="4903F7A3" w14:textId="77777777">
      <w:pPr>
        <w:outlineLvl w:val="0"/>
      </w:pPr>
      <w:r>
        <w:tab/>
      </w:r>
      <w:r>
        <w:tab/>
      </w:r>
      <w:r>
        <w:tab/>
      </w:r>
      <w:r>
        <w:tab/>
      </w:r>
      <w:r>
        <w:t xml:space="preserve">Role: Thesis Committee Member. </w:t>
      </w:r>
    </w:p>
    <w:p w:rsidR="00DF3154" w:rsidP="00DF3154" w:rsidRDefault="00DF3154" w14:paraId="38400DAB" w14:textId="77777777">
      <w:pPr>
        <w:ind w:left="2250" w:hanging="2250"/>
        <w:outlineLvl w:val="0"/>
      </w:pPr>
      <w:r>
        <w:t>Noelle Wurst</w:t>
      </w:r>
      <w:r>
        <w:tab/>
      </w:r>
      <w:r>
        <w:tab/>
      </w:r>
      <w:r>
        <w:t xml:space="preserve">“Hooligans: Rebels, Riots, and Resistance in Putin’s Russia”  </w:t>
      </w:r>
    </w:p>
    <w:p w:rsidR="00DF3154" w:rsidP="00DF3154" w:rsidRDefault="00DF3154" w14:paraId="0C5930B7" w14:textId="77777777">
      <w:pPr>
        <w:ind w:left="2250" w:firstLine="630"/>
        <w:outlineLvl w:val="0"/>
      </w:pPr>
      <w:r>
        <w:t>Undergraduate Honors Thesis, Rollins College.</w:t>
      </w:r>
    </w:p>
    <w:p w:rsidR="00DF3154" w:rsidP="00DF3154" w:rsidRDefault="00DF3154" w14:paraId="54AE9CEB" w14:textId="77777777">
      <w:pPr>
        <w:ind w:left="2250" w:firstLine="630"/>
        <w:outlineLvl w:val="0"/>
      </w:pPr>
      <w:r>
        <w:t xml:space="preserve">Role: Thesis Committee Member. </w:t>
      </w:r>
    </w:p>
    <w:p w:rsidR="009936F9" w:rsidP="00DF3154" w:rsidRDefault="00DF3154" w14:paraId="302DEEC5" w14:textId="77777777">
      <w:pPr>
        <w:ind w:left="2880" w:hanging="2880"/>
        <w:outlineLvl w:val="0"/>
      </w:pPr>
      <w:r>
        <w:t>S. J. Renfroe</w:t>
      </w:r>
      <w:r>
        <w:tab/>
      </w:r>
      <w:r>
        <w:t xml:space="preserve">“Gender and Migration in the US and Spain.” </w:t>
      </w:r>
    </w:p>
    <w:p w:rsidR="00DF3154" w:rsidP="009936F9" w:rsidRDefault="00DF3154" w14:paraId="49C6C54D" w14:textId="13334014">
      <w:pPr>
        <w:ind w:left="2880"/>
        <w:outlineLvl w:val="0"/>
      </w:pPr>
      <w:r>
        <w:t>Undergraduate Honors Thesis, Rollins College.</w:t>
      </w:r>
    </w:p>
    <w:p w:rsidR="00DF3154" w:rsidP="00DF3154" w:rsidRDefault="00DF3154" w14:paraId="698C0452" w14:textId="77777777">
      <w:pPr>
        <w:ind w:left="2160" w:firstLine="720"/>
        <w:outlineLvl w:val="0"/>
      </w:pPr>
      <w:r>
        <w:t xml:space="preserve">Role: Thesis Supervisor. </w:t>
      </w:r>
    </w:p>
    <w:p w:rsidR="009936F9" w:rsidP="00DF3154" w:rsidRDefault="00DF3154" w14:paraId="134C7DDA" w14:textId="77777777">
      <w:pPr>
        <w:ind w:left="2880" w:hanging="2880"/>
        <w:outlineLvl w:val="0"/>
      </w:pPr>
      <w:r>
        <w:t>Julia Joyce</w:t>
      </w:r>
      <w:r>
        <w:tab/>
      </w:r>
      <w:r>
        <w:t xml:space="preserve">“Doing God’s Work: Unforeseen Violence in Faith-Based Medical Humanitarianism.”  </w:t>
      </w:r>
    </w:p>
    <w:p w:rsidR="00DF3154" w:rsidP="009936F9" w:rsidRDefault="00DF3154" w14:paraId="3B8EA677" w14:textId="6D2DDB8C">
      <w:pPr>
        <w:ind w:left="2880"/>
        <w:outlineLvl w:val="0"/>
      </w:pPr>
      <w:r>
        <w:t>Undergraduate Honors Thesis, Rollins College.</w:t>
      </w:r>
    </w:p>
    <w:p w:rsidR="00DF3154" w:rsidP="00DF3154" w:rsidRDefault="00DF3154" w14:paraId="6A94F38D" w14:textId="77777777">
      <w:pPr>
        <w:ind w:left="2880"/>
        <w:outlineLvl w:val="0"/>
      </w:pPr>
      <w:r>
        <w:t xml:space="preserve">Role: Thesis Supervisor. </w:t>
      </w:r>
    </w:p>
    <w:p w:rsidR="009936F9" w:rsidP="00DF3154" w:rsidRDefault="00DF3154" w14:paraId="19F55743" w14:textId="77777777">
      <w:pPr>
        <w:ind w:left="2880" w:hanging="2880"/>
        <w:outlineLvl w:val="0"/>
      </w:pPr>
      <w:r>
        <w:t>Zoe Mitchell</w:t>
      </w:r>
      <w:r>
        <w:tab/>
      </w:r>
      <w:r>
        <w:t xml:space="preserve">“Gender Bias in Higher Education: A Case Study of Rollins College.”  </w:t>
      </w:r>
    </w:p>
    <w:p w:rsidR="00DF3154" w:rsidP="009936F9" w:rsidRDefault="00DF3154" w14:paraId="6F505DA2" w14:textId="7884CE90">
      <w:pPr>
        <w:ind w:left="2880"/>
        <w:outlineLvl w:val="0"/>
      </w:pPr>
      <w:r>
        <w:t>Undergraduate Honors Thesis, Rollins College.</w:t>
      </w:r>
    </w:p>
    <w:p w:rsidR="00DF3154" w:rsidP="00DF3154" w:rsidRDefault="00DF3154" w14:paraId="792501E4" w14:textId="77777777">
      <w:pPr>
        <w:ind w:left="2160" w:firstLine="720"/>
        <w:outlineLvl w:val="0"/>
      </w:pPr>
      <w:r>
        <w:t xml:space="preserve">Role: Thesis Committee Member.  </w:t>
      </w:r>
    </w:p>
    <w:p w:rsidR="009936F9" w:rsidP="00DF3154" w:rsidRDefault="00DF3154" w14:paraId="7793471F" w14:textId="77777777">
      <w:pPr>
        <w:ind w:left="2880" w:hanging="2880"/>
        <w:outlineLvl w:val="0"/>
        <w:rPr>
          <w:szCs w:val="24"/>
        </w:rPr>
      </w:pPr>
      <w:r>
        <w:t>Hannah Powell</w:t>
      </w:r>
      <w:r>
        <w:tab/>
      </w:r>
      <w:r w:rsidRPr="00317513">
        <w:t>“</w:t>
      </w:r>
      <w:r w:rsidRPr="00317513">
        <w:rPr>
          <w:szCs w:val="24"/>
        </w:rPr>
        <w:t xml:space="preserve">Let’s Escape into the Music: A Cross-Generational Oral History of Orlando LGBTQ+ </w:t>
      </w:r>
      <w:proofErr w:type="gramStart"/>
      <w:r w:rsidRPr="00317513">
        <w:rPr>
          <w:szCs w:val="24"/>
        </w:rPr>
        <w:t>Spaces</w:t>
      </w:r>
      <w:proofErr w:type="gramEnd"/>
      <w:r w:rsidRPr="00317513">
        <w:rPr>
          <w:szCs w:val="24"/>
        </w:rPr>
        <w:t xml:space="preserve">” </w:t>
      </w:r>
    </w:p>
    <w:p w:rsidR="00DF3154" w:rsidP="009936F9" w:rsidRDefault="00DF3154" w14:paraId="1BC6735A" w14:textId="1D44E85F">
      <w:pPr>
        <w:ind w:left="2880"/>
        <w:outlineLvl w:val="0"/>
        <w:rPr>
          <w:szCs w:val="24"/>
        </w:rPr>
      </w:pPr>
      <w:r>
        <w:t>Undergraduate Honors Thesis, Rollins College.</w:t>
      </w:r>
    </w:p>
    <w:p w:rsidR="00DF3154" w:rsidP="00DF3154" w:rsidRDefault="00DF3154" w14:paraId="27441059" w14:textId="77777777">
      <w:pPr>
        <w:ind w:left="2880"/>
        <w:outlineLvl w:val="0"/>
      </w:pPr>
      <w:r w:rsidRPr="00317513">
        <w:rPr>
          <w:szCs w:val="24"/>
        </w:rPr>
        <w:t>Role: Thesis Committee Member.</w:t>
      </w:r>
      <w:r>
        <w:rPr>
          <w:b/>
          <w:szCs w:val="24"/>
        </w:rPr>
        <w:t xml:space="preserve"> </w:t>
      </w:r>
    </w:p>
    <w:p w:rsidR="00DF3154" w:rsidP="00DF3154" w:rsidRDefault="00DF3154" w14:paraId="5108B3AA" w14:textId="77777777">
      <w:pPr>
        <w:pBdr>
          <w:bottom w:val="single" w:color="auto" w:sz="12" w:space="1"/>
        </w:pBdr>
        <w:tabs>
          <w:tab w:val="left" w:pos="1040"/>
        </w:tabs>
        <w:outlineLvl w:val="0"/>
        <w:rPr>
          <w:b/>
        </w:rPr>
      </w:pPr>
    </w:p>
    <w:p w:rsidR="00DF3154" w:rsidP="00DF3154" w:rsidRDefault="00DF3154" w14:paraId="55E15979" w14:textId="77777777">
      <w:pPr>
        <w:outlineLvl w:val="0"/>
        <w:rPr>
          <w:b/>
        </w:rPr>
      </w:pPr>
    </w:p>
    <w:p w:rsidR="00DF3154" w:rsidP="00DF3154" w:rsidRDefault="00DF3154" w14:paraId="41325332" w14:textId="6E4E5F01">
      <w:pPr>
        <w:outlineLvl w:val="0"/>
        <w:rPr>
          <w:b/>
        </w:rPr>
      </w:pPr>
      <w:r>
        <w:rPr>
          <w:b/>
        </w:rPr>
        <w:t>INDEPENDENT STUDY</w:t>
      </w:r>
      <w:r w:rsidRPr="00801814">
        <w:rPr>
          <w:b/>
        </w:rPr>
        <w:t xml:space="preserve"> </w:t>
      </w:r>
      <w:r>
        <w:rPr>
          <w:b/>
        </w:rPr>
        <w:t>SUPERVISION</w:t>
      </w:r>
    </w:p>
    <w:p w:rsidRPr="00801814" w:rsidR="00DF3154" w:rsidP="00DF3154" w:rsidRDefault="00DF3154" w14:paraId="42AE6FA5" w14:textId="77777777">
      <w:pPr>
        <w:outlineLvl w:val="0"/>
        <w:rPr>
          <w:b/>
        </w:rPr>
      </w:pPr>
    </w:p>
    <w:p w:rsidR="00DF3154" w:rsidP="009936F9" w:rsidRDefault="00DF3154" w14:paraId="38FDD58C" w14:textId="626C5A48">
      <w:pPr>
        <w:ind w:left="2880" w:hanging="2880"/>
        <w:outlineLvl w:val="0"/>
      </w:pPr>
      <w:r>
        <w:t xml:space="preserve">Isabel </w:t>
      </w:r>
      <w:proofErr w:type="spellStart"/>
      <w:r>
        <w:t>Adamus</w:t>
      </w:r>
      <w:proofErr w:type="spellEnd"/>
      <w:r>
        <w:tab/>
      </w:r>
      <w:r>
        <w:t>“Medical Anthropology and Social Determinants of Health</w:t>
      </w:r>
      <w:r w:rsidR="009936F9">
        <w:t>.</w:t>
      </w:r>
      <w:r>
        <w:t>”</w:t>
      </w:r>
      <w:r w:rsidR="009936F9">
        <w:t xml:space="preserve"> Rollins College. </w:t>
      </w:r>
    </w:p>
    <w:p w:rsidR="009936F9" w:rsidP="00DF3154" w:rsidRDefault="009936F9" w14:paraId="6986C761" w14:textId="75030C22">
      <w:pPr>
        <w:ind w:left="1440" w:hanging="1440"/>
        <w:outlineLvl w:val="0"/>
      </w:pPr>
      <w:r>
        <w:tab/>
      </w:r>
      <w:r>
        <w:tab/>
      </w:r>
      <w:r>
        <w:tab/>
      </w:r>
      <w:r>
        <w:t xml:space="preserve">Role: Independent Study Supervisor </w:t>
      </w:r>
    </w:p>
    <w:p w:rsidR="00DF3154" w:rsidP="00DF3154" w:rsidRDefault="00DF3154" w14:paraId="7CF63612" w14:textId="77777777">
      <w:pPr>
        <w:ind w:left="1440" w:hanging="1440"/>
        <w:outlineLvl w:val="0"/>
      </w:pPr>
      <w:r>
        <w:t>Andrew Stewart</w:t>
      </w:r>
      <w:r>
        <w:tab/>
      </w:r>
      <w:r>
        <w:tab/>
      </w:r>
      <w:r>
        <w:t xml:space="preserve">“Community-Based Cancer Research in Orlando” </w:t>
      </w:r>
    </w:p>
    <w:p w:rsidR="009936F9" w:rsidP="009936F9" w:rsidRDefault="009936F9" w14:paraId="6E631764" w14:textId="77777777">
      <w:pPr>
        <w:ind w:left="2880"/>
        <w:outlineLvl w:val="0"/>
      </w:pPr>
      <w:r>
        <w:t xml:space="preserve">Rollins College. </w:t>
      </w:r>
    </w:p>
    <w:p w:rsidR="009936F9" w:rsidP="009936F9" w:rsidRDefault="009936F9" w14:paraId="6A854B3D" w14:textId="77777777">
      <w:pPr>
        <w:ind w:left="1440" w:hanging="1440"/>
        <w:outlineLvl w:val="0"/>
      </w:pPr>
      <w:r>
        <w:tab/>
      </w:r>
      <w:r>
        <w:tab/>
      </w:r>
      <w:r>
        <w:tab/>
      </w:r>
      <w:r>
        <w:t xml:space="preserve">Role: Independent Study Supervisor </w:t>
      </w:r>
    </w:p>
    <w:p w:rsidR="00DF3154" w:rsidP="00DF3154" w:rsidRDefault="00DF3154" w14:paraId="0C85450E" w14:textId="4478A6B6">
      <w:pPr>
        <w:ind w:left="1440" w:hanging="1440"/>
        <w:outlineLvl w:val="0"/>
      </w:pPr>
      <w:r>
        <w:t>Mary Vickers</w:t>
      </w:r>
      <w:r>
        <w:tab/>
      </w:r>
      <w:r>
        <w:tab/>
      </w:r>
      <w:r>
        <w:tab/>
      </w:r>
      <w:r>
        <w:t xml:space="preserve">“Immigration and Activist Anthropology” </w:t>
      </w:r>
    </w:p>
    <w:p w:rsidR="009936F9" w:rsidP="009936F9" w:rsidRDefault="009936F9" w14:paraId="6703CB31" w14:textId="77777777">
      <w:pPr>
        <w:ind w:left="2880"/>
        <w:outlineLvl w:val="0"/>
      </w:pPr>
      <w:r>
        <w:t xml:space="preserve">Rollins College. </w:t>
      </w:r>
    </w:p>
    <w:p w:rsidR="009936F9" w:rsidP="009936F9" w:rsidRDefault="009936F9" w14:paraId="17970A1E" w14:textId="77777777">
      <w:pPr>
        <w:ind w:left="1440" w:hanging="1440"/>
        <w:outlineLvl w:val="0"/>
      </w:pPr>
      <w:r>
        <w:tab/>
      </w:r>
      <w:r>
        <w:tab/>
      </w:r>
      <w:r>
        <w:tab/>
      </w:r>
      <w:r>
        <w:t xml:space="preserve">Role: Independent Study Supervisor </w:t>
      </w:r>
    </w:p>
    <w:p w:rsidR="00DF3154" w:rsidP="00DF3154" w:rsidRDefault="00DF3154" w14:paraId="6FB6EEF1" w14:textId="77777777">
      <w:pPr>
        <w:ind w:left="1440" w:hanging="1440"/>
        <w:outlineLvl w:val="0"/>
      </w:pPr>
      <w:r>
        <w:t xml:space="preserve">Silvana </w:t>
      </w:r>
      <w:proofErr w:type="spellStart"/>
      <w:r>
        <w:t>Montañola</w:t>
      </w:r>
      <w:proofErr w:type="spellEnd"/>
      <w:r>
        <w:t xml:space="preserve">-Ayala </w:t>
      </w:r>
      <w:r>
        <w:tab/>
      </w:r>
      <w:r>
        <w:t xml:space="preserve">“Farmworker Health in the US.” </w:t>
      </w:r>
    </w:p>
    <w:p w:rsidR="009936F9" w:rsidP="009936F9" w:rsidRDefault="009936F9" w14:paraId="20A693BF" w14:textId="77777777">
      <w:pPr>
        <w:ind w:left="2880"/>
        <w:outlineLvl w:val="0"/>
      </w:pPr>
      <w:r>
        <w:t xml:space="preserve">Rollins College. </w:t>
      </w:r>
    </w:p>
    <w:p w:rsidR="009936F9" w:rsidP="009936F9" w:rsidRDefault="009936F9" w14:paraId="317ECA0C" w14:textId="77777777">
      <w:pPr>
        <w:ind w:left="1440" w:hanging="1440"/>
        <w:outlineLvl w:val="0"/>
      </w:pPr>
      <w:r>
        <w:tab/>
      </w:r>
      <w:r>
        <w:tab/>
      </w:r>
      <w:r>
        <w:tab/>
      </w:r>
      <w:r>
        <w:t xml:space="preserve">Role: Independent Study Supervisor </w:t>
      </w:r>
    </w:p>
    <w:p w:rsidRPr="00801814" w:rsidR="00DF3154" w:rsidP="00DF3154" w:rsidRDefault="00DF3154" w14:paraId="57F990FB" w14:textId="77777777">
      <w:pPr>
        <w:ind w:left="1440" w:hanging="1440"/>
        <w:outlineLvl w:val="0"/>
      </w:pPr>
      <w:r>
        <w:t xml:space="preserve">Sara Ruiz </w:t>
      </w:r>
      <w:proofErr w:type="spellStart"/>
      <w:r>
        <w:t>Roa</w:t>
      </w:r>
      <w:proofErr w:type="spellEnd"/>
      <w:r>
        <w:tab/>
      </w:r>
      <w:r>
        <w:tab/>
      </w:r>
      <w:r>
        <w:tab/>
      </w:r>
      <w:r>
        <w:t>“Responses to the US and UK Elections among College Students”</w:t>
      </w:r>
    </w:p>
    <w:p w:rsidR="009936F9" w:rsidP="009936F9" w:rsidRDefault="009936F9" w14:paraId="246630B7" w14:textId="77777777">
      <w:pPr>
        <w:ind w:left="2880"/>
        <w:outlineLvl w:val="0"/>
      </w:pPr>
      <w:r>
        <w:t xml:space="preserve">Rollins College. </w:t>
      </w:r>
    </w:p>
    <w:p w:rsidR="009936F9" w:rsidP="009936F9" w:rsidRDefault="009936F9" w14:paraId="7F67AED3" w14:textId="77777777">
      <w:pPr>
        <w:ind w:left="1440" w:hanging="1440"/>
        <w:outlineLvl w:val="0"/>
      </w:pPr>
      <w:r>
        <w:tab/>
      </w:r>
      <w:r>
        <w:tab/>
      </w:r>
      <w:r>
        <w:tab/>
      </w:r>
      <w:r>
        <w:t xml:space="preserve">Role: Independent Study Supervisor </w:t>
      </w:r>
    </w:p>
    <w:p w:rsidR="00DF3154" w:rsidP="00DF3154" w:rsidRDefault="00DF3154" w14:paraId="1C3BC9B9" w14:textId="681A0905">
      <w:pPr>
        <w:outlineLvl w:val="0"/>
      </w:pPr>
      <w:r>
        <w:t>S. J. Renfroe</w:t>
      </w:r>
      <w:r>
        <w:tab/>
      </w:r>
      <w:r>
        <w:tab/>
      </w:r>
      <w:r>
        <w:tab/>
      </w:r>
      <w:r>
        <w:t>“Gender and Migration in the US and Spain”</w:t>
      </w:r>
    </w:p>
    <w:p w:rsidR="009936F9" w:rsidP="009936F9" w:rsidRDefault="009936F9" w14:paraId="4763E954" w14:textId="77777777">
      <w:pPr>
        <w:ind w:left="2880"/>
        <w:outlineLvl w:val="0"/>
      </w:pPr>
      <w:r>
        <w:t xml:space="preserve">Rollins College. </w:t>
      </w:r>
    </w:p>
    <w:p w:rsidR="009936F9" w:rsidP="009936F9" w:rsidRDefault="009936F9" w14:paraId="5EFB0A1D" w14:textId="77777777">
      <w:pPr>
        <w:ind w:left="1440" w:hanging="1440"/>
        <w:outlineLvl w:val="0"/>
      </w:pPr>
      <w:r>
        <w:tab/>
      </w:r>
      <w:r>
        <w:tab/>
      </w:r>
      <w:r>
        <w:tab/>
      </w:r>
      <w:r>
        <w:t xml:space="preserve">Role: Independent Study Supervisor </w:t>
      </w:r>
    </w:p>
    <w:p w:rsidR="00DF3154" w:rsidP="00DF3154" w:rsidRDefault="00DF3154" w14:paraId="3CB67E32" w14:textId="4753D8AD">
      <w:pPr>
        <w:ind w:left="2880" w:hanging="2880"/>
        <w:outlineLvl w:val="0"/>
      </w:pPr>
      <w:r>
        <w:t>Julia Joyce</w:t>
      </w:r>
      <w:r>
        <w:tab/>
      </w:r>
      <w:r>
        <w:t xml:space="preserve">“Doing God’s Work: Unforeseen Violence in Faith-Based Medical Humanitarianism” </w:t>
      </w:r>
    </w:p>
    <w:p w:rsidR="009936F9" w:rsidP="009936F9" w:rsidRDefault="009936F9" w14:paraId="490DBFF6" w14:textId="77777777">
      <w:pPr>
        <w:ind w:left="2880"/>
        <w:outlineLvl w:val="0"/>
      </w:pPr>
      <w:r>
        <w:t xml:space="preserve">Rollins College. </w:t>
      </w:r>
    </w:p>
    <w:p w:rsidR="009936F9" w:rsidP="009936F9" w:rsidRDefault="009936F9" w14:paraId="2F8A29A5" w14:textId="77777777">
      <w:pPr>
        <w:ind w:left="1440" w:hanging="1440"/>
        <w:outlineLvl w:val="0"/>
      </w:pPr>
      <w:r>
        <w:tab/>
      </w:r>
      <w:r>
        <w:tab/>
      </w:r>
      <w:r>
        <w:tab/>
      </w:r>
      <w:r>
        <w:t xml:space="preserve">Role: Independent Study Supervisor </w:t>
      </w:r>
    </w:p>
    <w:p w:rsidR="00DF3154" w:rsidP="00DF3154" w:rsidRDefault="00DF3154" w14:paraId="330FEDC4" w14:textId="77777777">
      <w:pPr>
        <w:pBdr>
          <w:bottom w:val="single" w:color="auto" w:sz="12" w:space="1"/>
        </w:pBdr>
        <w:tabs>
          <w:tab w:val="left" w:pos="1040"/>
        </w:tabs>
        <w:outlineLvl w:val="0"/>
        <w:rPr>
          <w:b/>
        </w:rPr>
      </w:pPr>
    </w:p>
    <w:p w:rsidR="00DF3154" w:rsidP="00DF3154" w:rsidRDefault="00DF3154" w14:paraId="052155B8" w14:textId="77777777">
      <w:pPr>
        <w:outlineLvl w:val="0"/>
        <w:rPr>
          <w:b/>
        </w:rPr>
      </w:pPr>
    </w:p>
    <w:p w:rsidR="009936F9" w:rsidP="00DF3154" w:rsidRDefault="009936F9" w14:paraId="231E2480" w14:textId="7385F2B8">
      <w:pPr>
        <w:outlineLvl w:val="0"/>
        <w:rPr>
          <w:b/>
        </w:rPr>
      </w:pPr>
      <w:r>
        <w:rPr>
          <w:b/>
        </w:rPr>
        <w:t xml:space="preserve">MEDICAL </w:t>
      </w:r>
      <w:r w:rsidR="000C126B">
        <w:rPr>
          <w:b/>
        </w:rPr>
        <w:t xml:space="preserve">&amp; BIOMEDICAL SCIENCES </w:t>
      </w:r>
      <w:r>
        <w:rPr>
          <w:b/>
        </w:rPr>
        <w:t xml:space="preserve">STUDENT RESEARCH SUPERVISION </w:t>
      </w:r>
    </w:p>
    <w:p w:rsidR="009936F9" w:rsidP="00DF3154" w:rsidRDefault="009936F9" w14:paraId="453292C0" w14:textId="77777777">
      <w:pPr>
        <w:outlineLvl w:val="0"/>
        <w:rPr>
          <w:b/>
        </w:rPr>
      </w:pPr>
    </w:p>
    <w:p w:rsidRPr="000C126B" w:rsidR="000C126B" w:rsidP="000C126B" w:rsidRDefault="000C126B" w14:paraId="44E94C4C" w14:textId="6BCC5EFC">
      <w:pPr>
        <w:pStyle w:val="NormalWeb"/>
        <w:spacing w:before="2" w:after="2"/>
        <w:ind w:left="2880" w:hanging="2880"/>
        <w:rPr>
          <w:rFonts w:ascii="Times New Roman" w:hAnsi="Times New Roman"/>
          <w:sz w:val="24"/>
          <w:szCs w:val="24"/>
        </w:rPr>
      </w:pPr>
      <w:r w:rsidRPr="000C126B">
        <w:rPr>
          <w:bCs/>
          <w:sz w:val="24"/>
          <w:szCs w:val="24"/>
        </w:rPr>
        <w:t>Nicholas Singleton</w:t>
      </w:r>
      <w:r w:rsidRPr="000C126B">
        <w:rPr>
          <w:bCs/>
          <w:sz w:val="24"/>
          <w:szCs w:val="24"/>
        </w:rPr>
        <w:tab/>
      </w:r>
      <w:r>
        <w:rPr>
          <w:rFonts w:ascii="TimesNewRomanPS" w:hAnsi="TimesNewRomanPS"/>
          <w:sz w:val="24"/>
          <w:szCs w:val="24"/>
        </w:rPr>
        <w:t>Legislation</w:t>
      </w:r>
      <w:r w:rsidRPr="000C126B">
        <w:rPr>
          <w:rFonts w:ascii="TimesNewRomanPS" w:hAnsi="TimesNewRomanPS"/>
          <w:sz w:val="24"/>
          <w:szCs w:val="24"/>
        </w:rPr>
        <w:t xml:space="preserve"> </w:t>
      </w:r>
      <w:r>
        <w:rPr>
          <w:rFonts w:ascii="TimesNewRomanPS" w:hAnsi="TimesNewRomanPS"/>
          <w:sz w:val="24"/>
          <w:szCs w:val="24"/>
        </w:rPr>
        <w:t>I</w:t>
      </w:r>
      <w:r w:rsidRPr="000C126B">
        <w:rPr>
          <w:rFonts w:ascii="TimesNewRomanPS" w:hAnsi="TimesNewRomanPS"/>
          <w:sz w:val="24"/>
          <w:szCs w:val="24"/>
        </w:rPr>
        <w:t xml:space="preserve">mpacting </w:t>
      </w:r>
      <w:r>
        <w:rPr>
          <w:rFonts w:ascii="TimesNewRomanPS" w:hAnsi="TimesNewRomanPS"/>
          <w:sz w:val="24"/>
          <w:szCs w:val="24"/>
        </w:rPr>
        <w:t>T</w:t>
      </w:r>
      <w:r w:rsidRPr="000C126B">
        <w:rPr>
          <w:rFonts w:ascii="TimesNewRomanPS" w:hAnsi="TimesNewRomanPS"/>
          <w:sz w:val="24"/>
          <w:szCs w:val="24"/>
        </w:rPr>
        <w:t xml:space="preserve">ransgender </w:t>
      </w:r>
      <w:r>
        <w:rPr>
          <w:rFonts w:ascii="TimesNewRomanPS" w:hAnsi="TimesNewRomanPS"/>
          <w:sz w:val="24"/>
          <w:szCs w:val="24"/>
        </w:rPr>
        <w:t>H</w:t>
      </w:r>
      <w:r w:rsidRPr="000C126B">
        <w:rPr>
          <w:rFonts w:ascii="TimesNewRomanPS" w:hAnsi="TimesNewRomanPS"/>
          <w:sz w:val="24"/>
          <w:szCs w:val="24"/>
        </w:rPr>
        <w:t xml:space="preserve">ealth: </w:t>
      </w:r>
      <w:r>
        <w:rPr>
          <w:rFonts w:ascii="TimesNewRomanPS" w:hAnsi="TimesNewRomanPS"/>
          <w:sz w:val="24"/>
          <w:szCs w:val="24"/>
        </w:rPr>
        <w:t>A</w:t>
      </w:r>
      <w:r w:rsidRPr="000C126B">
        <w:rPr>
          <w:rFonts w:ascii="TimesNewRomanPS" w:hAnsi="TimesNewRomanPS"/>
          <w:sz w:val="24"/>
          <w:szCs w:val="24"/>
        </w:rPr>
        <w:t xml:space="preserve"> </w:t>
      </w:r>
      <w:r>
        <w:rPr>
          <w:rFonts w:ascii="TimesNewRomanPS" w:hAnsi="TimesNewRomanPS"/>
          <w:sz w:val="24"/>
          <w:szCs w:val="24"/>
        </w:rPr>
        <w:t>S</w:t>
      </w:r>
      <w:r w:rsidRPr="000C126B">
        <w:rPr>
          <w:rFonts w:ascii="TimesNewRomanPS" w:hAnsi="TimesNewRomanPS"/>
          <w:sz w:val="24"/>
          <w:szCs w:val="24"/>
        </w:rPr>
        <w:t xml:space="preserve">ystematic </w:t>
      </w:r>
      <w:r>
        <w:rPr>
          <w:rFonts w:ascii="TimesNewRomanPS" w:hAnsi="TimesNewRomanPS"/>
          <w:sz w:val="24"/>
          <w:szCs w:val="24"/>
        </w:rPr>
        <w:t>R</w:t>
      </w:r>
      <w:r w:rsidRPr="000C126B">
        <w:rPr>
          <w:rFonts w:ascii="TimesNewRomanPS" w:hAnsi="TimesNewRomanPS"/>
          <w:sz w:val="24"/>
          <w:szCs w:val="24"/>
        </w:rPr>
        <w:t xml:space="preserve">eview </w:t>
      </w:r>
      <w:r>
        <w:rPr>
          <w:rFonts w:ascii="TimesNewRomanPS" w:hAnsi="TimesNewRomanPS"/>
          <w:sz w:val="24"/>
          <w:szCs w:val="24"/>
        </w:rPr>
        <w:t>E</w:t>
      </w:r>
      <w:r w:rsidRPr="000C126B">
        <w:rPr>
          <w:rFonts w:ascii="TimesNewRomanPS" w:hAnsi="TimesNewRomanPS"/>
          <w:sz w:val="24"/>
          <w:szCs w:val="24"/>
        </w:rPr>
        <w:t xml:space="preserve">xploring the </w:t>
      </w:r>
      <w:r>
        <w:rPr>
          <w:rFonts w:ascii="TimesNewRomanPS" w:hAnsi="TimesNewRomanPS"/>
          <w:sz w:val="24"/>
          <w:szCs w:val="24"/>
        </w:rPr>
        <w:t>P</w:t>
      </w:r>
      <w:r w:rsidRPr="000C126B">
        <w:rPr>
          <w:rFonts w:ascii="TimesNewRomanPS" w:hAnsi="TimesNewRomanPS"/>
          <w:sz w:val="24"/>
          <w:szCs w:val="24"/>
        </w:rPr>
        <w:t xml:space="preserve">ossible </w:t>
      </w:r>
      <w:r>
        <w:rPr>
          <w:rFonts w:ascii="TimesNewRomanPS" w:hAnsi="TimesNewRomanPS"/>
          <w:sz w:val="24"/>
          <w:szCs w:val="24"/>
        </w:rPr>
        <w:t>I</w:t>
      </w:r>
      <w:r w:rsidRPr="000C126B">
        <w:rPr>
          <w:rFonts w:ascii="TimesNewRomanPS" w:hAnsi="TimesNewRomanPS"/>
          <w:sz w:val="24"/>
          <w:szCs w:val="24"/>
        </w:rPr>
        <w:t xml:space="preserve">mplications on </w:t>
      </w:r>
      <w:r>
        <w:rPr>
          <w:rFonts w:ascii="TimesNewRomanPS" w:hAnsi="TimesNewRomanPS"/>
          <w:sz w:val="24"/>
          <w:szCs w:val="24"/>
        </w:rPr>
        <w:t>M</w:t>
      </w:r>
      <w:r w:rsidRPr="000C126B">
        <w:rPr>
          <w:rFonts w:ascii="TimesNewRomanPS" w:hAnsi="TimesNewRomanPS"/>
          <w:sz w:val="24"/>
          <w:szCs w:val="24"/>
        </w:rPr>
        <w:t xml:space="preserve">edical </w:t>
      </w:r>
      <w:r>
        <w:rPr>
          <w:rFonts w:ascii="TimesNewRomanPS" w:hAnsi="TimesNewRomanPS"/>
          <w:sz w:val="24"/>
          <w:szCs w:val="24"/>
        </w:rPr>
        <w:t>P</w:t>
      </w:r>
      <w:r w:rsidRPr="000C126B">
        <w:rPr>
          <w:rFonts w:ascii="TimesNewRomanPS" w:hAnsi="TimesNewRomanPS"/>
          <w:sz w:val="24"/>
          <w:szCs w:val="24"/>
        </w:rPr>
        <w:t>roviders</w:t>
      </w:r>
      <w:r w:rsidRPr="000C126B">
        <w:rPr>
          <w:rFonts w:ascii="TimesNewRomanPS" w:hAnsi="TimesNewRomanPS"/>
          <w:sz w:val="28"/>
          <w:szCs w:val="28"/>
        </w:rPr>
        <w:t xml:space="preserve"> </w:t>
      </w:r>
    </w:p>
    <w:p w:rsidR="000C126B" w:rsidP="000C126B" w:rsidRDefault="000C126B" w14:paraId="3347441B" w14:textId="541F41EE">
      <w:pPr>
        <w:pBdr>
          <w:bottom w:val="single" w:color="auto" w:sz="12" w:space="1"/>
        </w:pBdr>
        <w:tabs>
          <w:tab w:val="left" w:pos="1040"/>
        </w:tabs>
        <w:ind w:left="2880" w:hanging="2880"/>
        <w:outlineLvl w:val="0"/>
        <w:rPr>
          <w:bCs/>
        </w:rPr>
      </w:pPr>
      <w:r>
        <w:rPr>
          <w:bCs/>
        </w:rPr>
        <w:tab/>
      </w:r>
      <w:r>
        <w:rPr>
          <w:bCs/>
        </w:rPr>
        <w:tab/>
      </w:r>
      <w:r>
        <w:rPr>
          <w:bCs/>
        </w:rPr>
        <w:t xml:space="preserve">University of North Texas Health Science Center School of Biomedical Sciences </w:t>
      </w:r>
    </w:p>
    <w:p w:rsidR="000C126B" w:rsidP="000C126B" w:rsidRDefault="000C126B" w14:paraId="67D697FE" w14:textId="620AAA6A">
      <w:pPr>
        <w:pBdr>
          <w:bottom w:val="single" w:color="auto" w:sz="12" w:space="1"/>
        </w:pBdr>
        <w:tabs>
          <w:tab w:val="left" w:pos="1040"/>
        </w:tabs>
        <w:outlineLvl w:val="0"/>
        <w:rPr>
          <w:bCs/>
        </w:rPr>
      </w:pPr>
      <w:r>
        <w:rPr>
          <w:bCs/>
        </w:rPr>
        <w:tab/>
      </w:r>
      <w:r>
        <w:rPr>
          <w:bCs/>
        </w:rPr>
        <w:tab/>
      </w:r>
      <w:r>
        <w:rPr>
          <w:bCs/>
        </w:rPr>
        <w:tab/>
      </w:r>
      <w:r>
        <w:rPr>
          <w:bCs/>
        </w:rPr>
        <w:tab/>
      </w:r>
      <w:r>
        <w:rPr>
          <w:bCs/>
        </w:rPr>
        <w:t>Role: Supervisor</w:t>
      </w:r>
    </w:p>
    <w:p w:rsidR="009936F9" w:rsidP="00B5616A" w:rsidRDefault="009936F9" w14:paraId="2129313E" w14:textId="54D9B107">
      <w:pPr>
        <w:pBdr>
          <w:bottom w:val="single" w:color="auto" w:sz="12" w:space="1"/>
        </w:pBdr>
        <w:tabs>
          <w:tab w:val="left" w:pos="1040"/>
        </w:tabs>
        <w:ind w:left="2880" w:hanging="2880"/>
        <w:outlineLvl w:val="0"/>
        <w:rPr>
          <w:bCs/>
        </w:rPr>
      </w:pPr>
      <w:r>
        <w:rPr>
          <w:bCs/>
        </w:rPr>
        <w:t>Lilly Gill</w:t>
      </w:r>
      <w:r>
        <w:rPr>
          <w:bCs/>
        </w:rPr>
        <w:tab/>
      </w:r>
      <w:r>
        <w:rPr>
          <w:bCs/>
        </w:rPr>
        <w:tab/>
      </w:r>
      <w:r w:rsidR="00B5616A">
        <w:rPr>
          <w:bCs/>
        </w:rPr>
        <w:t xml:space="preserve">Anti-Transgender Healthcare Laws and Impacts on Health Providers: A Literature Review. </w:t>
      </w:r>
    </w:p>
    <w:p w:rsidR="00B5616A" w:rsidP="00B5616A" w:rsidRDefault="00B5616A" w14:paraId="70D132DE" w14:textId="46C77DD8">
      <w:pPr>
        <w:pBdr>
          <w:bottom w:val="single" w:color="auto" w:sz="12" w:space="1"/>
        </w:pBdr>
        <w:tabs>
          <w:tab w:val="left" w:pos="1040"/>
        </w:tabs>
        <w:ind w:left="2880" w:hanging="2880"/>
        <w:outlineLvl w:val="0"/>
        <w:rPr>
          <w:bCs/>
        </w:rPr>
      </w:pPr>
      <w:r>
        <w:rPr>
          <w:bCs/>
        </w:rPr>
        <w:tab/>
      </w:r>
      <w:r>
        <w:rPr>
          <w:bCs/>
        </w:rPr>
        <w:tab/>
      </w:r>
      <w:r>
        <w:rPr>
          <w:bCs/>
        </w:rPr>
        <w:t xml:space="preserve">University of North Texas Health Science Center Pediatric Research Program </w:t>
      </w:r>
    </w:p>
    <w:p w:rsidR="000C126B" w:rsidP="000C126B" w:rsidRDefault="00B5616A" w14:paraId="6121AB9A" w14:textId="5F9317CF">
      <w:pPr>
        <w:pBdr>
          <w:bottom w:val="single" w:color="auto" w:sz="12" w:space="1"/>
        </w:pBdr>
        <w:tabs>
          <w:tab w:val="left" w:pos="1040"/>
        </w:tabs>
        <w:ind w:left="2880" w:hanging="2880"/>
        <w:outlineLvl w:val="0"/>
        <w:rPr>
          <w:bCs/>
        </w:rPr>
      </w:pPr>
      <w:r>
        <w:rPr>
          <w:bCs/>
        </w:rPr>
        <w:tab/>
      </w:r>
      <w:r>
        <w:rPr>
          <w:bCs/>
        </w:rPr>
        <w:tab/>
      </w:r>
      <w:r>
        <w:rPr>
          <w:bCs/>
        </w:rPr>
        <w:t xml:space="preserve">Role: Supervisor </w:t>
      </w:r>
    </w:p>
    <w:p w:rsidR="00B5616A" w:rsidP="00B5616A" w:rsidRDefault="00B5616A" w14:paraId="7F9530F5" w14:textId="5447CA1D">
      <w:pPr>
        <w:pBdr>
          <w:bottom w:val="single" w:color="auto" w:sz="12" w:space="1"/>
        </w:pBdr>
        <w:tabs>
          <w:tab w:val="left" w:pos="1040"/>
        </w:tabs>
        <w:ind w:left="2880" w:hanging="2880"/>
        <w:outlineLvl w:val="0"/>
        <w:rPr>
          <w:bCs/>
        </w:rPr>
      </w:pPr>
      <w:proofErr w:type="spellStart"/>
      <w:r>
        <w:rPr>
          <w:bCs/>
        </w:rPr>
        <w:t>Navya</w:t>
      </w:r>
      <w:proofErr w:type="spellEnd"/>
      <w:r>
        <w:rPr>
          <w:bCs/>
        </w:rPr>
        <w:t xml:space="preserve"> </w:t>
      </w:r>
      <w:proofErr w:type="spellStart"/>
      <w:r>
        <w:rPr>
          <w:bCs/>
        </w:rPr>
        <w:t>Jampani</w:t>
      </w:r>
      <w:proofErr w:type="spellEnd"/>
      <w:r>
        <w:rPr>
          <w:bCs/>
        </w:rPr>
        <w:tab/>
      </w:r>
      <w:r>
        <w:rPr>
          <w:bCs/>
        </w:rPr>
        <w:t xml:space="preserve">Sexual Orientation and Gender Identity Policies and their Impacts Young Adults’ Sexual Health Literacy: A Literature Review. </w:t>
      </w:r>
    </w:p>
    <w:p w:rsidR="00B5616A" w:rsidP="00B5616A" w:rsidRDefault="00B5616A" w14:paraId="19842137" w14:textId="77777777">
      <w:pPr>
        <w:pBdr>
          <w:bottom w:val="single" w:color="auto" w:sz="12" w:space="1"/>
        </w:pBdr>
        <w:tabs>
          <w:tab w:val="left" w:pos="1040"/>
        </w:tabs>
        <w:ind w:left="2880" w:hanging="2880"/>
        <w:outlineLvl w:val="0"/>
        <w:rPr>
          <w:bCs/>
        </w:rPr>
      </w:pPr>
      <w:r>
        <w:rPr>
          <w:bCs/>
        </w:rPr>
        <w:tab/>
      </w:r>
      <w:r>
        <w:rPr>
          <w:bCs/>
        </w:rPr>
        <w:tab/>
      </w:r>
      <w:r>
        <w:rPr>
          <w:bCs/>
        </w:rPr>
        <w:t xml:space="preserve">University of North Texas Health Science Center Pediatric Research Program </w:t>
      </w:r>
    </w:p>
    <w:p w:rsidR="00B5616A" w:rsidP="00B5616A" w:rsidRDefault="00B5616A" w14:paraId="7CFAF858" w14:textId="77777777">
      <w:pPr>
        <w:pBdr>
          <w:bottom w:val="single" w:color="auto" w:sz="12" w:space="1"/>
        </w:pBdr>
        <w:tabs>
          <w:tab w:val="left" w:pos="1040"/>
        </w:tabs>
        <w:ind w:left="2880" w:hanging="2880"/>
        <w:outlineLvl w:val="0"/>
        <w:rPr>
          <w:bCs/>
        </w:rPr>
      </w:pPr>
      <w:r>
        <w:rPr>
          <w:bCs/>
        </w:rPr>
        <w:tab/>
      </w:r>
      <w:r>
        <w:rPr>
          <w:bCs/>
        </w:rPr>
        <w:tab/>
      </w:r>
      <w:r>
        <w:rPr>
          <w:bCs/>
        </w:rPr>
        <w:t xml:space="preserve">Role: Supervisor </w:t>
      </w:r>
    </w:p>
    <w:p w:rsidR="000C126B" w:rsidP="000C126B" w:rsidRDefault="000C126B" w14:paraId="602C7D36" w14:textId="2B82BF26">
      <w:pPr>
        <w:pBdr>
          <w:bottom w:val="single" w:color="auto" w:sz="12" w:space="1"/>
        </w:pBdr>
        <w:tabs>
          <w:tab w:val="left" w:pos="1040"/>
        </w:tabs>
        <w:ind w:left="2880" w:hanging="2880"/>
        <w:outlineLvl w:val="0"/>
        <w:rPr>
          <w:bCs/>
        </w:rPr>
      </w:pPr>
      <w:r>
        <w:rPr>
          <w:bCs/>
        </w:rPr>
        <w:t>Swath</w:t>
      </w:r>
      <w:r w:rsidR="000929EB">
        <w:rPr>
          <w:bCs/>
        </w:rPr>
        <w:t>i</w:t>
      </w:r>
      <w:r>
        <w:rPr>
          <w:bCs/>
        </w:rPr>
        <w:t xml:space="preserve"> </w:t>
      </w:r>
      <w:proofErr w:type="spellStart"/>
      <w:r>
        <w:rPr>
          <w:bCs/>
        </w:rPr>
        <w:t>Sarathy</w:t>
      </w:r>
      <w:proofErr w:type="spellEnd"/>
      <w:r>
        <w:rPr>
          <w:bCs/>
        </w:rPr>
        <w:tab/>
      </w:r>
      <w:r w:rsidR="000929EB">
        <w:rPr>
          <w:bCs/>
        </w:rPr>
        <w:t xml:space="preserve">Opioid Prescription Disparities: Examining Physician Bias and Impacts on Health Disparities </w:t>
      </w:r>
    </w:p>
    <w:p w:rsidR="000C126B" w:rsidP="000C126B" w:rsidRDefault="000C126B" w14:paraId="25CC6F70" w14:textId="77777777">
      <w:pPr>
        <w:pBdr>
          <w:bottom w:val="single" w:color="auto" w:sz="12" w:space="1"/>
        </w:pBdr>
        <w:tabs>
          <w:tab w:val="left" w:pos="1040"/>
        </w:tabs>
        <w:ind w:left="2880" w:hanging="2880"/>
        <w:outlineLvl w:val="0"/>
        <w:rPr>
          <w:bCs/>
        </w:rPr>
      </w:pPr>
      <w:r>
        <w:rPr>
          <w:bCs/>
        </w:rPr>
        <w:tab/>
      </w:r>
      <w:r>
        <w:rPr>
          <w:bCs/>
        </w:rPr>
        <w:tab/>
      </w:r>
      <w:r>
        <w:rPr>
          <w:bCs/>
        </w:rPr>
        <w:t xml:space="preserve">University of North Texas Health Science Center Pediatric Research Program </w:t>
      </w:r>
    </w:p>
    <w:p w:rsidR="000C126B" w:rsidP="000C126B" w:rsidRDefault="000C126B" w14:paraId="2EDBE7F7" w14:textId="77777777">
      <w:pPr>
        <w:pBdr>
          <w:bottom w:val="single" w:color="auto" w:sz="12" w:space="1"/>
        </w:pBdr>
        <w:tabs>
          <w:tab w:val="left" w:pos="1040"/>
        </w:tabs>
        <w:ind w:left="2880" w:hanging="2880"/>
        <w:outlineLvl w:val="0"/>
        <w:rPr>
          <w:bCs/>
        </w:rPr>
      </w:pPr>
      <w:r>
        <w:rPr>
          <w:bCs/>
        </w:rPr>
        <w:tab/>
      </w:r>
      <w:r>
        <w:rPr>
          <w:bCs/>
        </w:rPr>
        <w:tab/>
      </w:r>
      <w:r>
        <w:rPr>
          <w:bCs/>
        </w:rPr>
        <w:t xml:space="preserve">Role: Supervisor </w:t>
      </w:r>
    </w:p>
    <w:p w:rsidR="00B5616A" w:rsidP="009936F9" w:rsidRDefault="00B5616A" w14:paraId="4D32835F" w14:textId="25E6A99B">
      <w:pPr>
        <w:pBdr>
          <w:bottom w:val="single" w:color="auto" w:sz="12" w:space="1"/>
        </w:pBdr>
        <w:tabs>
          <w:tab w:val="left" w:pos="1040"/>
        </w:tabs>
        <w:outlineLvl w:val="0"/>
        <w:rPr>
          <w:b/>
        </w:rPr>
      </w:pPr>
      <w:r>
        <w:rPr>
          <w:bCs/>
        </w:rPr>
        <w:tab/>
      </w:r>
    </w:p>
    <w:p w:rsidR="009936F9" w:rsidP="009936F9" w:rsidRDefault="009936F9" w14:paraId="5062CD69" w14:textId="77777777">
      <w:pPr>
        <w:outlineLvl w:val="0"/>
        <w:rPr>
          <w:b/>
        </w:rPr>
      </w:pPr>
    </w:p>
    <w:p w:rsidR="002E3C85" w:rsidP="002E3C85" w:rsidRDefault="002E3C85" w14:paraId="3652762D" w14:textId="2CD7B09B">
      <w:pPr>
        <w:pBdr>
          <w:bottom w:val="single" w:color="auto" w:sz="12" w:space="1"/>
        </w:pBdr>
        <w:tabs>
          <w:tab w:val="left" w:pos="1040"/>
        </w:tabs>
        <w:outlineLvl w:val="0"/>
        <w:rPr>
          <w:b/>
        </w:rPr>
      </w:pPr>
      <w:r>
        <w:rPr>
          <w:b/>
        </w:rPr>
        <w:t xml:space="preserve">EARLY CAREER FACULTY MENTORING </w:t>
      </w:r>
    </w:p>
    <w:p w:rsidR="002E3C85" w:rsidP="002E3C85" w:rsidRDefault="002E3C85" w14:paraId="699EFBE7" w14:textId="02EA0F04">
      <w:pPr>
        <w:pBdr>
          <w:bottom w:val="single" w:color="auto" w:sz="12" w:space="1"/>
        </w:pBdr>
        <w:tabs>
          <w:tab w:val="left" w:pos="1040"/>
        </w:tabs>
        <w:outlineLvl w:val="0"/>
        <w:rPr>
          <w:b/>
        </w:rPr>
      </w:pPr>
    </w:p>
    <w:p w:rsidRPr="002E3C85" w:rsidR="002E3C85" w:rsidP="002E3C85" w:rsidRDefault="002E3C85" w14:paraId="684EB19E" w14:textId="1047B8DB">
      <w:pPr>
        <w:pBdr>
          <w:bottom w:val="single" w:color="auto" w:sz="12" w:space="1"/>
        </w:pBdr>
        <w:tabs>
          <w:tab w:val="left" w:pos="1040"/>
        </w:tabs>
        <w:ind w:left="1440" w:hanging="1440"/>
        <w:outlineLvl w:val="0"/>
        <w:rPr>
          <w:bCs/>
          <w:i/>
          <w:iCs/>
        </w:rPr>
      </w:pPr>
      <w:r>
        <w:rPr>
          <w:bCs/>
        </w:rPr>
        <w:t xml:space="preserve">2022-present </w:t>
      </w:r>
      <w:r>
        <w:rPr>
          <w:bCs/>
        </w:rPr>
        <w:tab/>
      </w:r>
      <w:r>
        <w:rPr>
          <w:bCs/>
        </w:rPr>
        <w:t xml:space="preserve">UNTHSC Institute for Health Disparities Steps Toward Academic Research Program (funded through NIMHD grant </w:t>
      </w:r>
      <w:r w:rsidRPr="002E3C85">
        <w:rPr>
          <w:bCs/>
        </w:rPr>
        <w:t>5U54MD006882-07</w:t>
      </w:r>
      <w:r>
        <w:rPr>
          <w:bCs/>
        </w:rPr>
        <w:t xml:space="preserve">). </w:t>
      </w:r>
      <w:r w:rsidRPr="002E3C85">
        <w:rPr>
          <w:bCs/>
          <w:i/>
          <w:iCs/>
        </w:rPr>
        <w:t>Research and grant writing coach</w:t>
      </w:r>
      <w:r>
        <w:rPr>
          <w:bCs/>
          <w:i/>
          <w:iCs/>
        </w:rPr>
        <w:t xml:space="preserve">. </w:t>
      </w:r>
    </w:p>
    <w:p w:rsidRPr="002E3C85" w:rsidR="00E23881" w:rsidP="002E3C85" w:rsidRDefault="00E23881" w14:paraId="6EC42FDD" w14:textId="77777777">
      <w:pPr>
        <w:pBdr>
          <w:bottom w:val="single" w:color="auto" w:sz="12" w:space="1"/>
        </w:pBdr>
        <w:tabs>
          <w:tab w:val="left" w:pos="1040"/>
        </w:tabs>
        <w:outlineLvl w:val="0"/>
        <w:rPr>
          <w:b/>
          <w:i/>
          <w:iCs/>
        </w:rPr>
      </w:pPr>
    </w:p>
    <w:p w:rsidR="002E3C85" w:rsidP="002E3C85" w:rsidRDefault="002E3C85" w14:paraId="0621BD2E" w14:textId="77777777">
      <w:pPr>
        <w:outlineLvl w:val="0"/>
        <w:rPr>
          <w:b/>
        </w:rPr>
      </w:pPr>
    </w:p>
    <w:p w:rsidRPr="00BC4B99" w:rsidR="00DF3154" w:rsidP="00DF3154" w:rsidRDefault="00DF3154" w14:paraId="03984F51" w14:textId="587951F5">
      <w:pPr>
        <w:outlineLvl w:val="0"/>
        <w:rPr>
          <w:b/>
        </w:rPr>
      </w:pPr>
      <w:r>
        <w:rPr>
          <w:b/>
        </w:rPr>
        <w:t>ACADEMIC</w:t>
      </w:r>
      <w:r w:rsidRPr="00BC4B99">
        <w:rPr>
          <w:b/>
        </w:rPr>
        <w:t xml:space="preserve"> </w:t>
      </w:r>
      <w:r>
        <w:rPr>
          <w:b/>
        </w:rPr>
        <w:t xml:space="preserve">AFFILIATIONS </w:t>
      </w:r>
    </w:p>
    <w:p w:rsidR="00DF3154" w:rsidP="00DF3154" w:rsidRDefault="00DF3154" w14:paraId="0527936C" w14:textId="77777777"/>
    <w:p w:rsidR="00DF3154" w:rsidP="00DF3154" w:rsidRDefault="00DF3154" w14:paraId="5A4F442A" w14:textId="70B456DC">
      <w:r>
        <w:t>2020-</w:t>
      </w:r>
      <w:r w:rsidR="00677ED9">
        <w:t>2021</w:t>
      </w:r>
      <w:r>
        <w:tab/>
      </w:r>
      <w:r>
        <w:t xml:space="preserve">Honors Program, Rollins College </w:t>
      </w:r>
    </w:p>
    <w:p w:rsidR="00DF3154" w:rsidP="00DF3154" w:rsidRDefault="00DF3154" w14:paraId="2DF6E65C" w14:textId="77777777"/>
    <w:p w:rsidR="00DF3154" w:rsidP="00DF3154" w:rsidRDefault="00DF3154" w14:paraId="73F02EDC" w14:textId="344AAE69">
      <w:r>
        <w:t>2016-</w:t>
      </w:r>
      <w:r w:rsidR="00677ED9">
        <w:t>2021</w:t>
      </w:r>
      <w:r>
        <w:tab/>
      </w:r>
      <w:r>
        <w:t>Africa and African American Studies Program, Rollins College</w:t>
      </w:r>
    </w:p>
    <w:p w:rsidR="00DF3154" w:rsidP="00DF3154" w:rsidRDefault="00DF3154" w14:paraId="6042AD26" w14:textId="77777777"/>
    <w:p w:rsidR="00DF3154" w:rsidP="00DF3154" w:rsidRDefault="00DF3154" w14:paraId="78F97520" w14:textId="79DE5DE8">
      <w:r>
        <w:t>2016-</w:t>
      </w:r>
      <w:r w:rsidR="00677ED9">
        <w:t>2021</w:t>
      </w:r>
      <w:r>
        <w:tab/>
      </w:r>
      <w:r>
        <w:t>Latin American and Caribbean Studies Program, Rollins College</w:t>
      </w:r>
    </w:p>
    <w:p w:rsidR="00DF3154" w:rsidP="00DF3154" w:rsidRDefault="00DF3154" w14:paraId="150F432A" w14:textId="77777777"/>
    <w:p w:rsidR="00DF3154" w:rsidP="00DF3154" w:rsidRDefault="00DF3154" w14:paraId="05906386" w14:textId="77777777">
      <w:r>
        <w:t>2015-2016</w:t>
      </w:r>
      <w:r>
        <w:tab/>
      </w:r>
      <w:r>
        <w:t>Human Rights Program at Purdue University.</w:t>
      </w:r>
    </w:p>
    <w:p w:rsidR="00DF3154" w:rsidP="00DF3154" w:rsidRDefault="00DF3154" w14:paraId="0F46C72D" w14:textId="77777777"/>
    <w:p w:rsidR="00DF3154" w:rsidP="00DF3154" w:rsidRDefault="00DF3154" w14:paraId="2953C55E" w14:textId="77777777">
      <w:r>
        <w:t>2015-2016</w:t>
      </w:r>
      <w:r>
        <w:tab/>
      </w:r>
      <w:r>
        <w:t xml:space="preserve">Center on Poverty and Health Inequities, </w:t>
      </w:r>
      <w:proofErr w:type="spellStart"/>
      <w:r>
        <w:t>Regenstrief</w:t>
      </w:r>
      <w:proofErr w:type="spellEnd"/>
      <w:r>
        <w:t xml:space="preserve"> Center for Healthcare </w:t>
      </w:r>
    </w:p>
    <w:p w:rsidR="00DF3154" w:rsidP="00DF3154" w:rsidRDefault="00DF3154" w14:paraId="0DC76D96" w14:textId="77777777">
      <w:pPr>
        <w:ind w:left="720" w:firstLine="720"/>
      </w:pPr>
      <w:r>
        <w:t xml:space="preserve">Engineering, Purdue University. </w:t>
      </w:r>
    </w:p>
    <w:p w:rsidR="00DF3154" w:rsidP="00DF3154" w:rsidRDefault="00DF3154" w14:paraId="36C3BD14" w14:textId="77777777">
      <w:pPr>
        <w:ind w:left="720" w:firstLine="720"/>
      </w:pPr>
    </w:p>
    <w:p w:rsidR="00DF3154" w:rsidP="00DF3154" w:rsidRDefault="00DF3154" w14:paraId="0E397AD7" w14:textId="77777777">
      <w:r>
        <w:t>2015-2016</w:t>
      </w:r>
      <w:r>
        <w:tab/>
      </w:r>
      <w:r>
        <w:t>Center for HPV Research, Indiana University School of Medicine.</w:t>
      </w:r>
    </w:p>
    <w:p w:rsidR="00DF3154" w:rsidP="00DF3154" w:rsidRDefault="00DF3154" w14:paraId="4E2A4406" w14:textId="77777777">
      <w:pPr>
        <w:pBdr>
          <w:bottom w:val="single" w:color="auto" w:sz="12" w:space="1"/>
        </w:pBdr>
        <w:tabs>
          <w:tab w:val="left" w:pos="1040"/>
        </w:tabs>
        <w:outlineLvl w:val="0"/>
        <w:rPr>
          <w:b/>
        </w:rPr>
      </w:pPr>
    </w:p>
    <w:p w:rsidR="00D223A9" w:rsidP="00DF3154" w:rsidRDefault="00D223A9" w14:paraId="785C5669" w14:textId="77777777">
      <w:pPr>
        <w:outlineLvl w:val="0"/>
        <w:rPr>
          <w:b/>
        </w:rPr>
      </w:pPr>
    </w:p>
    <w:p w:rsidRPr="00583744" w:rsidR="00DF3154" w:rsidP="00DF3154" w:rsidRDefault="00DF3154" w14:paraId="4B487A75" w14:textId="42C639E2">
      <w:pPr>
        <w:outlineLvl w:val="0"/>
        <w:rPr>
          <w:i/>
        </w:rPr>
      </w:pPr>
      <w:r w:rsidRPr="00BC4B99">
        <w:rPr>
          <w:b/>
        </w:rPr>
        <w:t>HONORS</w:t>
      </w:r>
      <w:r>
        <w:rPr>
          <w:b/>
        </w:rPr>
        <w:t xml:space="preserve"> AND AWARDS </w:t>
      </w:r>
      <w:r>
        <w:rPr>
          <w:i/>
        </w:rPr>
        <w:t>(select)</w:t>
      </w:r>
    </w:p>
    <w:p w:rsidRPr="00BC4B99" w:rsidR="00DF3154" w:rsidP="00DF3154" w:rsidRDefault="00DF3154" w14:paraId="368EC8F3" w14:textId="77777777"/>
    <w:p w:rsidR="005775D8" w:rsidP="00DF3154" w:rsidRDefault="005775D8" w14:paraId="4C38CA97" w14:textId="616D4851">
      <w:pPr>
        <w:ind w:left="1440" w:hanging="1440"/>
      </w:pPr>
      <w:r>
        <w:t>2022</w:t>
      </w:r>
      <w:r>
        <w:tab/>
      </w:r>
      <w:r>
        <w:t>American Academy of Health Behavior Research Scholars Mentorship Program</w:t>
      </w:r>
    </w:p>
    <w:p w:rsidR="00DF3154" w:rsidP="00DF3154" w:rsidRDefault="00DF3154" w14:paraId="1EBFE214" w14:textId="49CCADEA">
      <w:pPr>
        <w:ind w:left="1440" w:hanging="1440"/>
      </w:pPr>
      <w:r>
        <w:t>2020</w:t>
      </w:r>
      <w:r>
        <w:tab/>
      </w:r>
      <w:r>
        <w:t xml:space="preserve">American Anthropological Association Leadership Fellows </w:t>
      </w:r>
    </w:p>
    <w:p w:rsidR="00DF3154" w:rsidP="00DF3154" w:rsidRDefault="00DF3154" w14:paraId="4250DDE6" w14:textId="77777777">
      <w:pPr>
        <w:ind w:left="1440" w:hanging="1440"/>
      </w:pPr>
      <w:r>
        <w:t>2020</w:t>
      </w:r>
      <w:r>
        <w:tab/>
      </w:r>
      <w:r>
        <w:t>Distinguished Alumni Award, University of South Florida Department of Anthropology</w:t>
      </w:r>
    </w:p>
    <w:p w:rsidR="00DF3154" w:rsidP="00DF3154" w:rsidRDefault="00DF3154" w14:paraId="335DA915" w14:textId="77777777">
      <w:pPr>
        <w:ind w:left="1440" w:hanging="1440"/>
      </w:pPr>
      <w:r>
        <w:t>2019</w:t>
      </w:r>
      <w:r>
        <w:tab/>
      </w:r>
      <w:r>
        <w:t xml:space="preserve">Orlando “40 Under 40,” Orlando Business Journal </w:t>
      </w:r>
    </w:p>
    <w:p w:rsidR="00DF3154" w:rsidP="00DF3154" w:rsidRDefault="00DF3154" w14:paraId="2B2C4D04" w14:textId="77777777">
      <w:pPr>
        <w:ind w:left="1440" w:hanging="1440"/>
      </w:pPr>
      <w:r>
        <w:t>2018</w:t>
      </w:r>
      <w:r>
        <w:tab/>
      </w:r>
      <w:r>
        <w:t>Early Career Engaged Scholarship Faculty Award, Florida Campus Compact</w:t>
      </w:r>
    </w:p>
    <w:p w:rsidR="00DF3154" w:rsidP="00DF3154" w:rsidRDefault="00DF3154" w14:paraId="5D9369BE" w14:textId="77777777">
      <w:pPr>
        <w:ind w:left="1440" w:hanging="1440"/>
      </w:pPr>
      <w:r>
        <w:t>2018</w:t>
      </w:r>
      <w:r>
        <w:tab/>
      </w:r>
      <w:r>
        <w:t xml:space="preserve">Omicron Delta Kappa, Rollins College </w:t>
      </w:r>
    </w:p>
    <w:p w:rsidR="00DF3154" w:rsidP="00DF3154" w:rsidRDefault="00DF3154" w14:paraId="7B4C8F50" w14:textId="77777777">
      <w:pPr>
        <w:ind w:left="1440" w:hanging="1440"/>
      </w:pPr>
      <w:r>
        <w:t>2018</w:t>
      </w:r>
      <w:r>
        <w:tab/>
      </w:r>
      <w:r>
        <w:t>Presidential Award for Diversity and Inclusion, Rollins College</w:t>
      </w:r>
    </w:p>
    <w:p w:rsidR="00DF3154" w:rsidP="00DF3154" w:rsidRDefault="00DF3154" w14:paraId="4322E27A" w14:textId="77777777">
      <w:pPr>
        <w:ind w:left="1440" w:hanging="1440"/>
      </w:pPr>
      <w:r>
        <w:t>2018</w:t>
      </w:r>
      <w:r>
        <w:tab/>
      </w:r>
      <w:r>
        <w:t>National Institutes of Health Early Career Reviewer Program, Center for Scientific Review</w:t>
      </w:r>
    </w:p>
    <w:p w:rsidR="00DF3154" w:rsidP="00DF3154" w:rsidRDefault="00DF3154" w14:paraId="2C574A3F" w14:textId="77777777">
      <w:pPr>
        <w:ind w:left="1440" w:hanging="1440"/>
      </w:pPr>
      <w:r>
        <w:t>2018</w:t>
      </w:r>
      <w:r>
        <w:tab/>
      </w:r>
      <w:r>
        <w:t xml:space="preserve">Professor of Excellence, Rollins College Living and Learning Community </w:t>
      </w:r>
    </w:p>
    <w:p w:rsidR="00DF3154" w:rsidP="00DF3154" w:rsidRDefault="00DF3154" w14:paraId="2BC82A41" w14:textId="77777777">
      <w:pPr>
        <w:ind w:left="1440" w:hanging="1440"/>
      </w:pPr>
      <w:r>
        <w:t>2017</w:t>
      </w:r>
      <w:r>
        <w:tab/>
      </w:r>
      <w:r>
        <w:t xml:space="preserve">Outstanding Faculty Award, Rollins College Student Government Association </w:t>
      </w:r>
    </w:p>
    <w:p w:rsidR="00DF3154" w:rsidP="00DF3154" w:rsidRDefault="00DF3154" w14:paraId="3909D183" w14:textId="77777777">
      <w:pPr>
        <w:ind w:left="1440" w:hanging="1440"/>
      </w:pPr>
      <w:r>
        <w:t>2015</w:t>
      </w:r>
      <w:r>
        <w:tab/>
      </w:r>
      <w:r>
        <w:t xml:space="preserve">Human Rights Defender Award, Society for Applied Anthropology </w:t>
      </w:r>
    </w:p>
    <w:p w:rsidRPr="00BC4B99" w:rsidR="00DF3154" w:rsidP="00DF3154" w:rsidRDefault="00DF3154" w14:paraId="48B75685" w14:textId="77777777">
      <w:pPr>
        <w:ind w:left="1440" w:hanging="1440"/>
      </w:pPr>
      <w:r w:rsidRPr="00BC4B99">
        <w:t>2013</w:t>
      </w:r>
      <w:r w:rsidRPr="00BC4B99">
        <w:tab/>
      </w:r>
      <w:r w:rsidRPr="00BC4B99">
        <w:t xml:space="preserve">Whiteford Research Achievement Award in Medical Anthropology, University of South Florida </w:t>
      </w:r>
    </w:p>
    <w:p w:rsidRPr="00BC4B99" w:rsidR="00DF3154" w:rsidP="00DF3154" w:rsidRDefault="00DF3154" w14:paraId="3C7F148B" w14:textId="77777777">
      <w:pPr>
        <w:ind w:left="1440" w:hanging="1440"/>
      </w:pPr>
      <w:r w:rsidRPr="00BC4B99">
        <w:t>2012</w:t>
      </w:r>
      <w:r w:rsidRPr="00BC4B99">
        <w:tab/>
      </w:r>
      <w:r w:rsidRPr="00BC4B99">
        <w:t>Whiteford Research Achievement Award in Medical Anthropolo</w:t>
      </w:r>
      <w:r>
        <w:t>gy, University of South Florida</w:t>
      </w:r>
    </w:p>
    <w:p w:rsidRPr="00BC4B99" w:rsidR="00DF3154" w:rsidP="00DF3154" w:rsidRDefault="00DF3154" w14:paraId="7243E55F" w14:textId="77777777">
      <w:r w:rsidRPr="00BC4B99">
        <w:t xml:space="preserve">2010 </w:t>
      </w:r>
      <w:r w:rsidRPr="00BC4B99">
        <w:tab/>
      </w:r>
      <w:r w:rsidRPr="00BC4B99">
        <w:tab/>
      </w:r>
      <w:r w:rsidRPr="00BC4B99">
        <w:t xml:space="preserve">Michael V. </w:t>
      </w:r>
      <w:proofErr w:type="spellStart"/>
      <w:r w:rsidRPr="00BC4B99">
        <w:t>Angrosino</w:t>
      </w:r>
      <w:proofErr w:type="spellEnd"/>
      <w:r w:rsidRPr="00BC4B99">
        <w:t xml:space="preserve"> Research Achievement Award, University of South Florida</w:t>
      </w:r>
    </w:p>
    <w:p w:rsidRPr="00BC4B99" w:rsidR="00DF3154" w:rsidP="00DF3154" w:rsidRDefault="00DF3154" w14:paraId="31C3554A" w14:textId="77777777">
      <w:r w:rsidRPr="00BC4B99">
        <w:t xml:space="preserve">2010 </w:t>
      </w:r>
      <w:r w:rsidRPr="00BC4B99">
        <w:tab/>
      </w:r>
      <w:r w:rsidRPr="00BC4B99">
        <w:tab/>
      </w:r>
      <w:r w:rsidRPr="00BC4B99">
        <w:t xml:space="preserve">Graduate Student Achievement Award, University of South Florida </w:t>
      </w:r>
    </w:p>
    <w:p w:rsidR="00DF3154" w:rsidP="00DF3154" w:rsidRDefault="00DF3154" w14:paraId="2DABC164" w14:textId="77777777">
      <w:r w:rsidRPr="00BC4B99">
        <w:t>2008</w:t>
      </w:r>
      <w:r w:rsidRPr="00BC4B99">
        <w:tab/>
      </w:r>
      <w:r w:rsidRPr="00BC4B99">
        <w:tab/>
      </w:r>
      <w:r w:rsidRPr="00BC4B99">
        <w:t>Alvin Wolfe Scholarship for Applied Anthropology, University of South Florida</w:t>
      </w:r>
    </w:p>
    <w:p w:rsidRPr="00603E6B" w:rsidR="00DF3154" w:rsidP="00DF3154" w:rsidRDefault="00DF3154" w14:paraId="3126D413" w14:textId="77777777">
      <w:r w:rsidRPr="00603E6B">
        <w:t xml:space="preserve">2008 </w:t>
      </w:r>
      <w:r w:rsidRPr="00603E6B">
        <w:tab/>
      </w:r>
      <w:r w:rsidRPr="00603E6B">
        <w:tab/>
      </w:r>
      <w:r w:rsidRPr="00603E6B">
        <w:t>Algernon Sydney Sullivan Medallion</w:t>
      </w:r>
      <w:r>
        <w:t xml:space="preserve"> for Social Justice</w:t>
      </w:r>
      <w:r w:rsidRPr="00603E6B">
        <w:t>, Rollins College</w:t>
      </w:r>
    </w:p>
    <w:p w:rsidR="00DF3154" w:rsidP="00DF3154" w:rsidRDefault="00DF3154" w14:paraId="39A29FF7" w14:textId="77777777">
      <w:r w:rsidRPr="00603E6B">
        <w:t>2008</w:t>
      </w:r>
      <w:r w:rsidRPr="00603E6B">
        <w:tab/>
      </w:r>
      <w:r w:rsidRPr="00603E6B">
        <w:tab/>
      </w:r>
      <w:r w:rsidRPr="00603E6B">
        <w:t>Harriett Lake Award for Jewish Activism, Rollins College</w:t>
      </w:r>
    </w:p>
    <w:p w:rsidRPr="00BC4B99" w:rsidR="00DF3154" w:rsidP="00DF3154" w:rsidRDefault="00DF3154" w14:paraId="2EDF9003" w14:textId="77777777">
      <w:r>
        <w:t>2008</w:t>
      </w:r>
      <w:r>
        <w:tab/>
      </w:r>
      <w:r>
        <w:tab/>
      </w:r>
      <w:r>
        <w:t>Outstanding Scholar in Anthropology, Rollins College</w:t>
      </w:r>
    </w:p>
    <w:p w:rsidR="00E23881" w:rsidP="00DF3154" w:rsidRDefault="00E23881" w14:paraId="51E9C072" w14:textId="226E3295">
      <w:pPr>
        <w:pBdr>
          <w:bottom w:val="single" w:color="auto" w:sz="12" w:space="1"/>
        </w:pBdr>
        <w:tabs>
          <w:tab w:val="left" w:pos="1040"/>
        </w:tabs>
        <w:outlineLvl w:val="0"/>
        <w:rPr>
          <w:b/>
        </w:rPr>
      </w:pPr>
      <w:r>
        <w:rPr>
          <w:b/>
        </w:rPr>
        <w:t xml:space="preserve"> </w:t>
      </w:r>
    </w:p>
    <w:p w:rsidR="00E52C5B" w:rsidP="000F5164" w:rsidRDefault="00E52C5B" w14:paraId="6C623760" w14:textId="77777777">
      <w:pPr>
        <w:outlineLvl w:val="0"/>
        <w:rPr>
          <w:b/>
        </w:rPr>
      </w:pPr>
    </w:p>
    <w:p w:rsidRPr="00BC4B99" w:rsidR="009E5BA6" w:rsidP="000F5164" w:rsidRDefault="00AA34FA" w14:paraId="0D84AD81" w14:textId="0E3FC29D">
      <w:pPr>
        <w:outlineLvl w:val="0"/>
        <w:rPr>
          <w:b/>
        </w:rPr>
      </w:pPr>
      <w:r>
        <w:rPr>
          <w:b/>
        </w:rPr>
        <w:t>SERVICE</w:t>
      </w:r>
      <w:r w:rsidR="00C47CF0">
        <w:rPr>
          <w:b/>
        </w:rPr>
        <w:t xml:space="preserve"> TO THE PROFESSION</w:t>
      </w:r>
    </w:p>
    <w:p w:rsidR="00530F68" w:rsidP="00530F68" w:rsidRDefault="00530F68" w14:paraId="513541CA" w14:textId="77777777"/>
    <w:p w:rsidR="15EDD46C" w:rsidP="15EDD46C" w:rsidRDefault="15EDD46C" w14:paraId="56777705" w14:textId="4541A806">
      <w:pPr>
        <w:ind w:left="1440" w:hanging="1440"/>
      </w:pPr>
      <w:r w:rsidR="15EDD46C">
        <w:rPr/>
        <w:t>2023</w:t>
      </w:r>
      <w:r>
        <w:tab/>
      </w:r>
      <w:r w:rsidR="15EDD46C">
        <w:rPr/>
        <w:t xml:space="preserve">National Science Foundation, Law and Science Program, </w:t>
      </w:r>
      <w:r w:rsidRPr="15EDD46C" w:rsidR="15EDD46C">
        <w:rPr>
          <w:i w:val="1"/>
          <w:iCs w:val="1"/>
        </w:rPr>
        <w:t xml:space="preserve">advisory panel reviewer. </w:t>
      </w:r>
    </w:p>
    <w:p w:rsidRPr="003D65AD" w:rsidR="003D65AD" w:rsidP="00DF3154" w:rsidRDefault="003D65AD" w14:paraId="4137B5DA" w14:textId="68A743E9">
      <w:pPr>
        <w:ind w:left="1440" w:hanging="1440"/>
        <w:rPr>
          <w:i/>
          <w:iCs/>
        </w:rPr>
      </w:pPr>
      <w:r>
        <w:t>2023</w:t>
      </w:r>
      <w:r>
        <w:tab/>
      </w:r>
      <w:r>
        <w:t xml:space="preserve">Medical Anthropologists and Social Scientists in Health (MASSH) Society for Applied Anthropology Topical Interest Group, </w:t>
      </w:r>
      <w:r w:rsidRPr="003D65AD">
        <w:rPr>
          <w:i/>
          <w:iCs/>
        </w:rPr>
        <w:t xml:space="preserve">Executive </w:t>
      </w:r>
      <w:r>
        <w:rPr>
          <w:i/>
          <w:iCs/>
        </w:rPr>
        <w:t>Committee</w:t>
      </w:r>
      <w:r w:rsidRPr="003D65AD">
        <w:rPr>
          <w:i/>
          <w:iCs/>
        </w:rPr>
        <w:t xml:space="preserve"> Member</w:t>
      </w:r>
    </w:p>
    <w:p w:rsidR="003D65AD" w:rsidP="00DF3154" w:rsidRDefault="003D65AD" w14:paraId="1CC7B80A" w14:textId="77777777">
      <w:pPr>
        <w:ind w:left="1440" w:hanging="1440"/>
      </w:pPr>
    </w:p>
    <w:p w:rsidRPr="00D60CE4" w:rsidR="00D60CE4" w:rsidP="00DF3154" w:rsidRDefault="00D60CE4" w14:paraId="0F318477" w14:textId="11484690">
      <w:pPr>
        <w:ind w:left="1440" w:hanging="1440"/>
      </w:pPr>
      <w:r>
        <w:t>2022</w:t>
      </w:r>
      <w:r>
        <w:tab/>
      </w:r>
      <w:r>
        <w:t xml:space="preserve">Society for Medical Anthropology, </w:t>
      </w:r>
      <w:proofErr w:type="spellStart"/>
      <w:r>
        <w:t>Polger</w:t>
      </w:r>
      <w:proofErr w:type="spellEnd"/>
      <w:r>
        <w:t xml:space="preserve"> Prize, </w:t>
      </w:r>
      <w:r>
        <w:rPr>
          <w:i/>
          <w:iCs/>
        </w:rPr>
        <w:t>Reviewer</w:t>
      </w:r>
      <w:r>
        <w:t xml:space="preserve"> </w:t>
      </w:r>
    </w:p>
    <w:p w:rsidR="00D60CE4" w:rsidP="00DF3154" w:rsidRDefault="00D60CE4" w14:paraId="76C0F20B" w14:textId="77777777">
      <w:pPr>
        <w:ind w:left="1440" w:hanging="1440"/>
      </w:pPr>
    </w:p>
    <w:p w:rsidRPr="006C482F" w:rsidR="006C482F" w:rsidP="00DF3154" w:rsidRDefault="006C482F" w14:paraId="747023DE" w14:textId="6067F511">
      <w:pPr>
        <w:ind w:left="1440" w:hanging="1440"/>
      </w:pPr>
      <w:r>
        <w:t>2022</w:t>
      </w:r>
      <w:r>
        <w:tab/>
      </w:r>
      <w:r>
        <w:t xml:space="preserve">American Academy of Health Behavior 2023 Annual Meeting, </w:t>
      </w:r>
      <w:r>
        <w:rPr>
          <w:i/>
          <w:iCs/>
        </w:rPr>
        <w:t xml:space="preserve">abstract reviewer. </w:t>
      </w:r>
    </w:p>
    <w:p w:rsidR="006C482F" w:rsidP="00DF3154" w:rsidRDefault="006C482F" w14:paraId="28A9A8E5" w14:textId="77777777">
      <w:pPr>
        <w:ind w:left="1440" w:hanging="1440"/>
      </w:pPr>
    </w:p>
    <w:p w:rsidR="007E2B48" w:rsidP="00DF3154" w:rsidRDefault="007E2B48" w14:paraId="53F6066C" w14:textId="196BAE70">
      <w:pPr>
        <w:ind w:left="1440" w:hanging="1440"/>
      </w:pPr>
      <w:r w:rsidR="15EDD46C">
        <w:rPr/>
        <w:t>2022-2023</w:t>
      </w:r>
      <w:r>
        <w:tab/>
      </w:r>
      <w:r w:rsidR="15EDD46C">
        <w:rPr/>
        <w:t xml:space="preserve">National Science Foundation Dissertation Research Improvement Grant, Cultural Anthropology Program, </w:t>
      </w:r>
      <w:r w:rsidRPr="15EDD46C" w:rsidR="15EDD46C">
        <w:rPr>
          <w:i w:val="1"/>
          <w:iCs w:val="1"/>
        </w:rPr>
        <w:t>advisory</w:t>
      </w:r>
      <w:r w:rsidR="15EDD46C">
        <w:rPr/>
        <w:t xml:space="preserve"> </w:t>
      </w:r>
      <w:r w:rsidRPr="15EDD46C" w:rsidR="15EDD46C">
        <w:rPr>
          <w:i w:val="1"/>
          <w:iCs w:val="1"/>
        </w:rPr>
        <w:t>panel reviewer</w:t>
      </w:r>
      <w:r w:rsidR="15EDD46C">
        <w:rPr/>
        <w:t xml:space="preserve">. </w:t>
      </w:r>
    </w:p>
    <w:p w:rsidR="007E2B48" w:rsidP="00DF3154" w:rsidRDefault="007E2B48" w14:paraId="505359FE" w14:textId="77777777">
      <w:pPr>
        <w:ind w:left="1440" w:hanging="1440"/>
      </w:pPr>
    </w:p>
    <w:p w:rsidRPr="00841775" w:rsidR="00DF3154" w:rsidP="00DF3154" w:rsidRDefault="00DF3154" w14:paraId="39AFC6C5" w14:textId="568BF13E">
      <w:pPr>
        <w:ind w:left="1440" w:hanging="1440"/>
        <w:rPr>
          <w:i/>
        </w:rPr>
      </w:pPr>
      <w:r>
        <w:t>2017-</w:t>
      </w:r>
      <w:r w:rsidR="00FE0706">
        <w:t>present</w:t>
      </w:r>
      <w:r>
        <w:tab/>
      </w:r>
      <w:r>
        <w:t xml:space="preserve">National Science Foundation, Cultural Anthropology Program, </w:t>
      </w:r>
      <w:r w:rsidR="007E2B48">
        <w:rPr>
          <w:i/>
          <w:iCs/>
        </w:rPr>
        <w:t xml:space="preserve">ad-hoc </w:t>
      </w:r>
      <w:r>
        <w:rPr>
          <w:i/>
        </w:rPr>
        <w:t>reviewer.</w:t>
      </w:r>
    </w:p>
    <w:p w:rsidR="00DF3154" w:rsidP="007A7E75" w:rsidRDefault="00DF3154" w14:paraId="0E389B8B" w14:textId="77777777">
      <w:pPr>
        <w:ind w:left="1440" w:hanging="1440"/>
      </w:pPr>
    </w:p>
    <w:p w:rsidRPr="00FE0706" w:rsidR="00FE0706" w:rsidP="007A7E75" w:rsidRDefault="00FE0706" w14:paraId="5972CB62" w14:textId="7A4750DF">
      <w:pPr>
        <w:ind w:left="1440" w:hanging="1440"/>
        <w:rPr>
          <w:i/>
          <w:iCs/>
        </w:rPr>
      </w:pPr>
      <w:r>
        <w:t>2021</w:t>
      </w:r>
      <w:r>
        <w:tab/>
      </w:r>
      <w:r>
        <w:t xml:space="preserve">Trans-Atlantic Platform, </w:t>
      </w:r>
      <w:r w:rsidRPr="00FE0706">
        <w:t>Recovery, Renewal and Resilience in a Post-Pandemic World</w:t>
      </w:r>
      <w:r>
        <w:t xml:space="preserve">, </w:t>
      </w:r>
      <w:r>
        <w:rPr>
          <w:i/>
          <w:iCs/>
        </w:rPr>
        <w:t>reviewer.</w:t>
      </w:r>
    </w:p>
    <w:p w:rsidR="00FE0706" w:rsidP="007A7E75" w:rsidRDefault="00FE0706" w14:paraId="7B693DBA" w14:textId="77777777">
      <w:pPr>
        <w:ind w:left="1440" w:hanging="1440"/>
      </w:pPr>
    </w:p>
    <w:p w:rsidRPr="00BC4B99" w:rsidR="007A7E75" w:rsidP="007A7E75" w:rsidRDefault="007A7E75" w14:paraId="12F7439C" w14:textId="7D4F8EC8">
      <w:pPr>
        <w:ind w:left="1440" w:hanging="1440"/>
      </w:pPr>
      <w:r w:rsidRPr="00BC4B99">
        <w:t>2009-</w:t>
      </w:r>
      <w:r w:rsidR="00654935">
        <w:t>2016</w:t>
      </w:r>
      <w:r w:rsidRPr="00BC4B99">
        <w:t xml:space="preserve"> </w:t>
      </w:r>
      <w:r w:rsidRPr="00BC4B99">
        <w:tab/>
      </w:r>
      <w:r w:rsidRPr="00CA05AA">
        <w:t xml:space="preserve">Access Denied: A Conversation on Unauthorized </w:t>
      </w:r>
      <w:proofErr w:type="spellStart"/>
      <w:r w:rsidRPr="00CA05AA">
        <w:t>Im</w:t>
      </w:r>
      <w:proofErr w:type="spellEnd"/>
      <w:r w:rsidRPr="00CA05AA">
        <w:t>/migration and Health,</w:t>
      </w:r>
      <w:r w:rsidRPr="00BC4B99">
        <w:rPr>
          <w:b/>
        </w:rPr>
        <w:t xml:space="preserve"> </w:t>
      </w:r>
      <w:r w:rsidRPr="00BC4B99">
        <w:rPr>
          <w:i/>
        </w:rPr>
        <w:t>contributor and founding member.</w:t>
      </w:r>
    </w:p>
    <w:p w:rsidR="00C47CF0" w:rsidP="00530F68" w:rsidRDefault="00C47CF0" w14:paraId="797E892C" w14:textId="77777777"/>
    <w:p w:rsidRPr="00BC4B99" w:rsidR="00C47CF0" w:rsidP="00C47CF0" w:rsidRDefault="00C47CF0" w14:paraId="0E7DABB6" w14:textId="77777777">
      <w:pPr>
        <w:ind w:left="1440" w:hanging="1440"/>
      </w:pPr>
      <w:r w:rsidRPr="00BC4B99">
        <w:t>2013</w:t>
      </w:r>
      <w:r w:rsidRPr="00BC4B99">
        <w:tab/>
      </w:r>
      <w:r w:rsidRPr="00CA05AA">
        <w:t>Medical Anthropology Student Association</w:t>
      </w:r>
      <w:r w:rsidRPr="00A70B77">
        <w:t xml:space="preserve">, </w:t>
      </w:r>
      <w:r w:rsidRPr="00BC4B99">
        <w:rPr>
          <w:i/>
        </w:rPr>
        <w:t>Policy Statement Committee Chair</w:t>
      </w:r>
      <w:r w:rsidRPr="00BC4B99">
        <w:t xml:space="preserve">. </w:t>
      </w:r>
    </w:p>
    <w:p w:rsidRPr="00BC4B99" w:rsidR="00C47CF0" w:rsidP="00C47CF0" w:rsidRDefault="00C47CF0" w14:paraId="06312D5A" w14:textId="77777777">
      <w:pPr>
        <w:rPr>
          <w:b/>
        </w:rPr>
      </w:pPr>
    </w:p>
    <w:p w:rsidRPr="00BC4B99" w:rsidR="00C47CF0" w:rsidP="00C47CF0" w:rsidRDefault="00C47CF0" w14:paraId="27A58D12" w14:textId="77777777">
      <w:r w:rsidRPr="00BC4B99">
        <w:t>2012</w:t>
      </w:r>
      <w:r w:rsidRPr="00BC4B99">
        <w:tab/>
      </w:r>
      <w:r w:rsidRPr="00BC4B99">
        <w:tab/>
      </w:r>
      <w:r w:rsidRPr="00CA05AA">
        <w:t>Medical Anthropology Student Association</w:t>
      </w:r>
      <w:r w:rsidRPr="00A70B77">
        <w:t>,</w:t>
      </w:r>
      <w:r w:rsidRPr="00BC4B99">
        <w:rPr>
          <w:b/>
        </w:rPr>
        <w:t xml:space="preserve"> </w:t>
      </w:r>
      <w:r w:rsidRPr="00BC4B99">
        <w:rPr>
          <w:i/>
        </w:rPr>
        <w:t>committee member and reviewer</w:t>
      </w:r>
      <w:r w:rsidRPr="00BC4B99">
        <w:rPr>
          <w:i/>
        </w:rPr>
        <w:tab/>
      </w:r>
      <w:r w:rsidRPr="00BC4B99">
        <w:rPr>
          <w:i/>
        </w:rPr>
        <w:tab/>
      </w:r>
      <w:r w:rsidRPr="00BC4B99">
        <w:rPr>
          <w:i/>
        </w:rPr>
        <w:tab/>
      </w:r>
      <w:r w:rsidRPr="00BC4B99">
        <w:rPr>
          <w:i/>
        </w:rPr>
        <w:t>for the Medical Anthropology Student Association mentor award</w:t>
      </w:r>
      <w:r w:rsidRPr="00BC4B99">
        <w:t xml:space="preserve">. </w:t>
      </w:r>
    </w:p>
    <w:p w:rsidRPr="00BC4B99" w:rsidR="00C47CF0" w:rsidP="00C47CF0" w:rsidRDefault="00C47CF0" w14:paraId="1521A7EF" w14:textId="77777777">
      <w:pPr>
        <w:rPr>
          <w:b/>
        </w:rPr>
      </w:pPr>
    </w:p>
    <w:p w:rsidR="007A7E75" w:rsidP="00DF3154" w:rsidRDefault="00C47CF0" w14:paraId="64DD72A5" w14:textId="134D1F61">
      <w:pPr>
        <w:ind w:left="1440" w:hanging="1440"/>
      </w:pPr>
      <w:r w:rsidRPr="00BC4B99">
        <w:t>2010</w:t>
      </w:r>
      <w:r w:rsidRPr="00BC4B99">
        <w:tab/>
      </w:r>
      <w:r w:rsidRPr="00CA05AA">
        <w:t>Medical Anthropology Wiki</w:t>
      </w:r>
      <w:r w:rsidRPr="00F10B5D">
        <w:t>,</w:t>
      </w:r>
      <w:r w:rsidRPr="00BC4B99">
        <w:rPr>
          <w:b/>
        </w:rPr>
        <w:t xml:space="preserve"> </w:t>
      </w:r>
      <w:r w:rsidRPr="00BC4B99">
        <w:rPr>
          <w:i/>
        </w:rPr>
        <w:t xml:space="preserve">contributor to entries on governmentality, early childhood carries, multi-sited ethnography, and </w:t>
      </w:r>
      <w:r>
        <w:rPr>
          <w:i/>
        </w:rPr>
        <w:t xml:space="preserve">medical anthropology </w:t>
      </w:r>
      <w:r w:rsidRPr="00BC4B99">
        <w:rPr>
          <w:i/>
        </w:rPr>
        <w:t>scholars</w:t>
      </w:r>
      <w:r>
        <w:rPr>
          <w:i/>
        </w:rPr>
        <w:t>.</w:t>
      </w:r>
      <w:r w:rsidRPr="00BC4B99">
        <w:rPr>
          <w:i/>
        </w:rPr>
        <w:t xml:space="preserve"> </w:t>
      </w:r>
    </w:p>
    <w:p w:rsidR="00DF3154" w:rsidP="00DF3154" w:rsidRDefault="00DF3154" w14:paraId="5F5C16EE" w14:textId="77777777">
      <w:pPr>
        <w:outlineLvl w:val="0"/>
        <w:rPr>
          <w:b/>
        </w:rPr>
      </w:pPr>
    </w:p>
    <w:p w:rsidR="00561E81" w:rsidP="00DF3154" w:rsidRDefault="00DF3154" w14:paraId="2B6A23EB" w14:textId="7C3F780B">
      <w:pPr>
        <w:outlineLvl w:val="0"/>
        <w:rPr>
          <w:bCs/>
        </w:rPr>
      </w:pPr>
      <w:r w:rsidRPr="00DF3154">
        <w:rPr>
          <w:bCs/>
        </w:rPr>
        <w:t>Ad</w:t>
      </w:r>
      <w:r w:rsidR="00EB5257">
        <w:rPr>
          <w:bCs/>
        </w:rPr>
        <w:t xml:space="preserve"> </w:t>
      </w:r>
      <w:r w:rsidRPr="00DF3154">
        <w:rPr>
          <w:bCs/>
        </w:rPr>
        <w:t>hoc reviewer</w:t>
      </w:r>
      <w:r w:rsidRPr="00DF3154">
        <w:rPr>
          <w:bCs/>
        </w:rPr>
        <w:tab/>
      </w:r>
      <w:r w:rsidRPr="00561E81" w:rsidR="00561E81">
        <w:rPr>
          <w:bCs/>
          <w:i/>
          <w:iCs/>
        </w:rPr>
        <w:t>Columbia University Press</w:t>
      </w:r>
    </w:p>
    <w:p w:rsidRPr="00DF3154" w:rsidR="00DF3154" w:rsidP="00561E81" w:rsidRDefault="00DF3154" w14:paraId="4343900F" w14:textId="1E833A8E">
      <w:pPr>
        <w:ind w:left="1440" w:firstLine="720"/>
        <w:outlineLvl w:val="0"/>
        <w:rPr>
          <w:bCs/>
        </w:rPr>
      </w:pPr>
      <w:r>
        <w:rPr>
          <w:i/>
        </w:rPr>
        <w:t>University of Toronto Press</w:t>
      </w:r>
    </w:p>
    <w:p w:rsidR="00DF3154" w:rsidP="00DF3154" w:rsidRDefault="00DF3154" w14:paraId="11FA604D" w14:textId="77777777">
      <w:pPr>
        <w:ind w:left="2160"/>
        <w:outlineLvl w:val="0"/>
        <w:rPr>
          <w:i/>
        </w:rPr>
      </w:pPr>
      <w:r>
        <w:rPr>
          <w:i/>
        </w:rPr>
        <w:t>Wiley Blackwell</w:t>
      </w:r>
    </w:p>
    <w:p w:rsidR="00F667EE" w:rsidP="00F667EE" w:rsidRDefault="00F667EE" w14:paraId="2308C2B5" w14:textId="7E501893">
      <w:pPr>
        <w:ind w:left="2160"/>
        <w:outlineLvl w:val="0"/>
        <w:rPr>
          <w:i/>
        </w:rPr>
      </w:pPr>
      <w:r>
        <w:rPr>
          <w:i/>
        </w:rPr>
        <w:t>American Journal of Public Health</w:t>
      </w:r>
    </w:p>
    <w:p w:rsidR="00DF3154" w:rsidP="00DF3154" w:rsidRDefault="00DF3154" w14:paraId="4D4D1D13" w14:textId="77777777">
      <w:pPr>
        <w:ind w:left="2160"/>
        <w:outlineLvl w:val="0"/>
        <w:rPr>
          <w:i/>
        </w:rPr>
      </w:pPr>
      <w:r>
        <w:rPr>
          <w:i/>
        </w:rPr>
        <w:t xml:space="preserve">Social Science and Medicine </w:t>
      </w:r>
    </w:p>
    <w:p w:rsidR="00F667EE" w:rsidP="00DF3154" w:rsidRDefault="00F667EE" w14:paraId="19A61A59" w14:textId="17FE3C9D">
      <w:pPr>
        <w:ind w:left="2160"/>
        <w:outlineLvl w:val="0"/>
        <w:rPr>
          <w:i/>
        </w:rPr>
      </w:pPr>
      <w:r>
        <w:rPr>
          <w:i/>
        </w:rPr>
        <w:t>The Milbank Quarterly</w:t>
      </w:r>
    </w:p>
    <w:p w:rsidR="00B21D60" w:rsidP="00B21D60" w:rsidRDefault="00B21D60" w14:paraId="2CAAC884" w14:textId="77777777">
      <w:pPr>
        <w:ind w:left="2160"/>
        <w:outlineLvl w:val="0"/>
        <w:rPr>
          <w:i/>
        </w:rPr>
      </w:pPr>
      <w:r>
        <w:rPr>
          <w:i/>
        </w:rPr>
        <w:t xml:space="preserve">Nature Reviews Psychology </w:t>
      </w:r>
    </w:p>
    <w:p w:rsidR="00EE6EED" w:rsidP="00DF3154" w:rsidRDefault="00EE6EED" w14:paraId="420EDE19" w14:textId="222251BA">
      <w:pPr>
        <w:ind w:left="2160"/>
        <w:outlineLvl w:val="0"/>
        <w:rPr>
          <w:i/>
        </w:rPr>
      </w:pPr>
      <w:r>
        <w:rPr>
          <w:i/>
        </w:rPr>
        <w:t>International Migration Review</w:t>
      </w:r>
    </w:p>
    <w:p w:rsidR="00422B29" w:rsidP="00DF3154" w:rsidRDefault="00422B29" w14:paraId="4E9887B5" w14:textId="10FB800B">
      <w:pPr>
        <w:ind w:left="2160"/>
        <w:rPr>
          <w:i/>
        </w:rPr>
      </w:pPr>
      <w:r>
        <w:rPr>
          <w:i/>
        </w:rPr>
        <w:t>Public Health Reports</w:t>
      </w:r>
    </w:p>
    <w:p w:rsidRPr="00BC4B99" w:rsidR="00DF3154" w:rsidP="00DF3154" w:rsidRDefault="00DF3154" w14:paraId="068B81B8" w14:textId="6D32BD64">
      <w:pPr>
        <w:ind w:left="2160"/>
        <w:rPr>
          <w:i/>
        </w:rPr>
      </w:pPr>
      <w:r w:rsidRPr="00BC4B99">
        <w:rPr>
          <w:i/>
        </w:rPr>
        <w:t xml:space="preserve">Medical Anthropology </w:t>
      </w:r>
    </w:p>
    <w:p w:rsidRPr="00BC4B99" w:rsidR="00DF3154" w:rsidP="00DF3154" w:rsidRDefault="00DF3154" w14:paraId="30FC15D5" w14:textId="77777777">
      <w:pPr>
        <w:ind w:left="2160"/>
        <w:rPr>
          <w:i/>
        </w:rPr>
      </w:pPr>
      <w:r w:rsidRPr="00BC4B99">
        <w:rPr>
          <w:i/>
        </w:rPr>
        <w:t>Medical Anthropology Quarterly</w:t>
      </w:r>
    </w:p>
    <w:p w:rsidR="0094456F" w:rsidP="0094456F" w:rsidRDefault="0094456F" w14:paraId="368A89A3" w14:textId="77777777">
      <w:pPr>
        <w:ind w:left="1440" w:firstLine="720"/>
        <w:rPr>
          <w:i/>
        </w:rPr>
      </w:pPr>
      <w:r>
        <w:rPr>
          <w:i/>
        </w:rPr>
        <w:t>Law and Society Review</w:t>
      </w:r>
    </w:p>
    <w:p w:rsidR="003C145E" w:rsidP="00DF3154" w:rsidRDefault="003C145E" w14:paraId="5FC8983E" w14:textId="35A23E1E">
      <w:pPr>
        <w:ind w:left="2160"/>
        <w:rPr>
          <w:i/>
        </w:rPr>
      </w:pPr>
      <w:r>
        <w:rPr>
          <w:i/>
        </w:rPr>
        <w:t>Journal of Behavioral Medicine</w:t>
      </w:r>
    </w:p>
    <w:p w:rsidR="00DF3154" w:rsidP="00DF3154" w:rsidRDefault="00DF3154" w14:paraId="51DE69BD" w14:textId="7EB779CD">
      <w:pPr>
        <w:ind w:left="2160"/>
        <w:rPr>
          <w:i/>
        </w:rPr>
      </w:pPr>
      <w:r>
        <w:rPr>
          <w:i/>
        </w:rPr>
        <w:t>Journal of Immigrant and Minority Health</w:t>
      </w:r>
    </w:p>
    <w:p w:rsidR="00DF3154" w:rsidP="00DF3154" w:rsidRDefault="00DF3154" w14:paraId="5C8B5DF0" w14:textId="7986B334">
      <w:pPr>
        <w:ind w:left="2160"/>
        <w:rPr>
          <w:i/>
        </w:rPr>
      </w:pPr>
      <w:r>
        <w:rPr>
          <w:i/>
        </w:rPr>
        <w:t xml:space="preserve">Culture, Medicine, and Psychiatry </w:t>
      </w:r>
    </w:p>
    <w:p w:rsidR="00011735" w:rsidP="00DF3154" w:rsidRDefault="00011735" w14:paraId="3F95BCD0" w14:textId="67598D94">
      <w:pPr>
        <w:ind w:left="2160"/>
        <w:rPr>
          <w:i/>
        </w:rPr>
      </w:pPr>
      <w:r>
        <w:rPr>
          <w:i/>
        </w:rPr>
        <w:t xml:space="preserve">Culture, Health, and Sexuality </w:t>
      </w:r>
    </w:p>
    <w:p w:rsidR="00DF3154" w:rsidP="00DF3154" w:rsidRDefault="00DF3154" w14:paraId="699F97B4" w14:textId="77777777">
      <w:pPr>
        <w:ind w:left="2160"/>
        <w:rPr>
          <w:i/>
        </w:rPr>
      </w:pPr>
      <w:r>
        <w:rPr>
          <w:i/>
        </w:rPr>
        <w:t xml:space="preserve">Anthropology &amp; Medicine </w:t>
      </w:r>
    </w:p>
    <w:p w:rsidR="006D3844" w:rsidP="006D3844" w:rsidRDefault="006D3844" w14:paraId="5F97447B" w14:textId="77777777">
      <w:pPr>
        <w:ind w:left="1440" w:firstLine="720"/>
        <w:rPr>
          <w:i/>
        </w:rPr>
      </w:pPr>
      <w:r>
        <w:rPr>
          <w:i/>
        </w:rPr>
        <w:t>Sociological Inquiry</w:t>
      </w:r>
    </w:p>
    <w:p w:rsidR="00DF3154" w:rsidP="00DF3154" w:rsidRDefault="00DF3154" w14:paraId="2A8BB43A" w14:textId="77777777">
      <w:pPr>
        <w:ind w:left="2160"/>
        <w:rPr>
          <w:i/>
        </w:rPr>
      </w:pPr>
      <w:r>
        <w:rPr>
          <w:i/>
        </w:rPr>
        <w:t>Visual Anthropology</w:t>
      </w:r>
    </w:p>
    <w:p w:rsidRPr="00CE1A6B" w:rsidR="00DF3154" w:rsidP="00DF3154" w:rsidRDefault="00DF3154" w14:paraId="4C8DD4C2" w14:textId="77777777">
      <w:pPr>
        <w:ind w:left="2160"/>
        <w:rPr>
          <w:i/>
        </w:rPr>
      </w:pPr>
      <w:r>
        <w:rPr>
          <w:i/>
        </w:rPr>
        <w:t>Preventing Chronic Disease</w:t>
      </w:r>
    </w:p>
    <w:p w:rsidR="00DF3154" w:rsidP="00DF3154" w:rsidRDefault="00DF3154" w14:paraId="7827FF73" w14:textId="77777777">
      <w:pPr>
        <w:ind w:left="2160"/>
        <w:rPr>
          <w:i/>
        </w:rPr>
      </w:pPr>
      <w:r>
        <w:rPr>
          <w:i/>
        </w:rPr>
        <w:t xml:space="preserve">Health Education &amp; Behavior </w:t>
      </w:r>
    </w:p>
    <w:p w:rsidR="00DF3154" w:rsidP="00DF3154" w:rsidRDefault="00DF3154" w14:paraId="317FCAFA" w14:textId="77777777">
      <w:pPr>
        <w:ind w:left="2160"/>
        <w:rPr>
          <w:i/>
        </w:rPr>
      </w:pPr>
      <w:r>
        <w:rPr>
          <w:i/>
        </w:rPr>
        <w:t>Human Organization</w:t>
      </w:r>
    </w:p>
    <w:p w:rsidR="00DF3154" w:rsidP="00DF3154" w:rsidRDefault="00DF3154" w14:paraId="0E9A9764" w14:textId="77777777">
      <w:pPr>
        <w:ind w:left="2160"/>
        <w:rPr>
          <w:i/>
        </w:rPr>
      </w:pPr>
      <w:r>
        <w:rPr>
          <w:i/>
        </w:rPr>
        <w:t>Ethnicity and Health</w:t>
      </w:r>
    </w:p>
    <w:p w:rsidR="007E4C90" w:rsidP="007E4C90" w:rsidRDefault="007E4C90" w14:paraId="2B779FAC" w14:textId="77777777">
      <w:pPr>
        <w:ind w:left="1440" w:firstLine="720"/>
        <w:rPr>
          <w:i/>
        </w:rPr>
      </w:pPr>
      <w:r>
        <w:rPr>
          <w:i/>
        </w:rPr>
        <w:t>International Migration Review</w:t>
      </w:r>
    </w:p>
    <w:p w:rsidR="00DF3154" w:rsidP="00DF3154" w:rsidRDefault="00DF3154" w14:paraId="5BAE7E24" w14:textId="77777777">
      <w:pPr>
        <w:ind w:left="2160"/>
        <w:rPr>
          <w:i/>
        </w:rPr>
      </w:pPr>
      <w:r>
        <w:rPr>
          <w:i/>
        </w:rPr>
        <w:t xml:space="preserve">Community Dental Health </w:t>
      </w:r>
    </w:p>
    <w:p w:rsidR="00DF3154" w:rsidP="00DF3154" w:rsidRDefault="00DF3154" w14:paraId="502A085D" w14:textId="77777777">
      <w:pPr>
        <w:ind w:left="2160"/>
        <w:rPr>
          <w:i/>
        </w:rPr>
      </w:pPr>
      <w:r>
        <w:rPr>
          <w:i/>
        </w:rPr>
        <w:t xml:space="preserve">Traumatology </w:t>
      </w:r>
    </w:p>
    <w:p w:rsidR="00DF3154" w:rsidP="00DF3154" w:rsidRDefault="00DF3154" w14:paraId="778FB717" w14:textId="77777777">
      <w:pPr>
        <w:ind w:left="2160"/>
        <w:rPr>
          <w:i/>
        </w:rPr>
      </w:pPr>
      <w:r>
        <w:rPr>
          <w:i/>
        </w:rPr>
        <w:t>Anthropological Quarterly</w:t>
      </w:r>
    </w:p>
    <w:p w:rsidR="00DF3154" w:rsidP="00DF3154" w:rsidRDefault="00DF3154" w14:paraId="5F6FEF5B" w14:textId="77777777">
      <w:pPr>
        <w:ind w:left="2160"/>
        <w:rPr>
          <w:i/>
        </w:rPr>
      </w:pPr>
      <w:r>
        <w:rPr>
          <w:i/>
        </w:rPr>
        <w:t>Ethnicities</w:t>
      </w:r>
    </w:p>
    <w:p w:rsidR="00DF3154" w:rsidP="00DF3154" w:rsidRDefault="00DF3154" w14:paraId="643E5597" w14:textId="4DC957B0">
      <w:pPr>
        <w:ind w:left="2160"/>
        <w:rPr>
          <w:i/>
        </w:rPr>
      </w:pPr>
      <w:r>
        <w:rPr>
          <w:i/>
        </w:rPr>
        <w:t xml:space="preserve">Health Equity </w:t>
      </w:r>
    </w:p>
    <w:p w:rsidR="00677A61" w:rsidP="00DF3154" w:rsidRDefault="00677A61" w14:paraId="4035E137" w14:textId="135E23D9">
      <w:pPr>
        <w:ind w:left="2160"/>
        <w:rPr>
          <w:i/>
        </w:rPr>
      </w:pPr>
      <w:r>
        <w:rPr>
          <w:i/>
        </w:rPr>
        <w:t>SSM Mental Health</w:t>
      </w:r>
    </w:p>
    <w:p w:rsidRPr="002B69A7" w:rsidR="00DF3154" w:rsidP="00DF3154" w:rsidRDefault="00DF3154" w14:paraId="46667266" w14:textId="77777777">
      <w:pPr>
        <w:ind w:left="2160"/>
        <w:rPr>
          <w:i/>
        </w:rPr>
      </w:pPr>
      <w:r>
        <w:rPr>
          <w:i/>
        </w:rPr>
        <w:t>Journal of Clinical and Translational Science</w:t>
      </w:r>
    </w:p>
    <w:p w:rsidR="00DF3154" w:rsidP="00DF3154" w:rsidRDefault="00DF3154" w14:paraId="633F8626" w14:textId="77777777">
      <w:pPr>
        <w:ind w:left="2160"/>
        <w:rPr>
          <w:i/>
        </w:rPr>
      </w:pPr>
      <w:r>
        <w:rPr>
          <w:i/>
        </w:rPr>
        <w:t>North American Dialogue</w:t>
      </w:r>
    </w:p>
    <w:p w:rsidR="00DF3154" w:rsidP="00DF3154" w:rsidRDefault="00DF3154" w14:paraId="170A4A81" w14:textId="77777777">
      <w:pPr>
        <w:ind w:left="2160"/>
        <w:rPr>
          <w:i/>
        </w:rPr>
      </w:pPr>
      <w:r>
        <w:rPr>
          <w:i/>
        </w:rPr>
        <w:t>The Anthropology of Work</w:t>
      </w:r>
    </w:p>
    <w:p w:rsidR="00DF3154" w:rsidP="00DF3154" w:rsidRDefault="00DF3154" w14:paraId="00D90385" w14:textId="77777777">
      <w:pPr>
        <w:ind w:left="2160"/>
        <w:rPr>
          <w:i/>
        </w:rPr>
      </w:pPr>
      <w:r>
        <w:rPr>
          <w:i/>
        </w:rPr>
        <w:t>Culture, Agriculture, Food, and Environment</w:t>
      </w:r>
    </w:p>
    <w:p w:rsidR="00DF3154" w:rsidP="00DF3154" w:rsidRDefault="00DF3154" w14:paraId="314311D9" w14:textId="7F385F35">
      <w:pPr>
        <w:ind w:left="2160"/>
        <w:rPr>
          <w:i/>
        </w:rPr>
      </w:pPr>
      <w:r>
        <w:rPr>
          <w:i/>
        </w:rPr>
        <w:t xml:space="preserve">Annals of Anthropological Practice </w:t>
      </w:r>
    </w:p>
    <w:p w:rsidR="006013C2" w:rsidP="00DF3154" w:rsidRDefault="006013C2" w14:paraId="70FA6973" w14:textId="77777777">
      <w:pPr>
        <w:pBdr>
          <w:bottom w:val="single" w:color="auto" w:sz="12" w:space="1"/>
        </w:pBdr>
        <w:tabs>
          <w:tab w:val="left" w:pos="1040"/>
        </w:tabs>
        <w:outlineLvl w:val="0"/>
        <w:rPr>
          <w:b/>
        </w:rPr>
      </w:pPr>
    </w:p>
    <w:p w:rsidR="00C47CF0" w:rsidP="00530F68" w:rsidRDefault="00C47CF0" w14:paraId="5E843593" w14:textId="77777777"/>
    <w:p w:rsidRPr="00BC4B99" w:rsidR="00C47CF0" w:rsidP="00C47CF0" w:rsidRDefault="00C47CF0" w14:paraId="5F3E17D2" w14:textId="5F3EAC1A">
      <w:pPr>
        <w:outlineLvl w:val="0"/>
        <w:rPr>
          <w:b/>
        </w:rPr>
      </w:pPr>
      <w:r>
        <w:rPr>
          <w:b/>
        </w:rPr>
        <w:t>SERVICE TO THE INSTITUTION</w:t>
      </w:r>
    </w:p>
    <w:p w:rsidR="00CF2EDB" w:rsidP="009B75EE" w:rsidRDefault="00CF2EDB" w14:paraId="652A6AC9" w14:textId="77777777">
      <w:pPr>
        <w:ind w:left="1440" w:hanging="1440"/>
      </w:pPr>
    </w:p>
    <w:p w:rsidR="00C47CF0" w:rsidP="009B75EE" w:rsidRDefault="009B75EE" w14:paraId="06615672" w14:textId="2CC38DFA">
      <w:pPr>
        <w:ind w:left="1440" w:hanging="1440"/>
      </w:pPr>
      <w:r>
        <w:t>2022</w:t>
      </w:r>
      <w:r>
        <w:tab/>
      </w:r>
      <w:r>
        <w:t xml:space="preserve">Institute for Healthcare Improvement, University of North Texas Health Science Center. “The Effects of Social Determinants of Health, Stress, and Allostatic Load on Health and Health Outcomes.” </w:t>
      </w:r>
      <w:r w:rsidRPr="009B75EE">
        <w:rPr>
          <w:i/>
          <w:iCs/>
        </w:rPr>
        <w:t xml:space="preserve">Panel Speaker </w:t>
      </w:r>
      <w:r w:rsidRPr="001A7B4B">
        <w:rPr>
          <w:i/>
          <w:iCs/>
        </w:rPr>
        <w:t>with Dr. Harlan Jones</w:t>
      </w:r>
      <w:r>
        <w:t xml:space="preserve"> </w:t>
      </w:r>
    </w:p>
    <w:p w:rsidR="009B75EE" w:rsidP="00D223A9" w:rsidRDefault="009B75EE" w14:paraId="68B05036" w14:textId="4F020906">
      <w:pPr>
        <w:ind w:left="1440" w:hanging="1440"/>
      </w:pPr>
    </w:p>
    <w:p w:rsidRPr="00E01927" w:rsidR="00951D27" w:rsidP="00951D27" w:rsidRDefault="00951D27" w14:paraId="0A78DAA1" w14:textId="4147DEC5">
      <w:pPr>
        <w:ind w:left="1440" w:hanging="1440"/>
        <w:rPr>
          <w:i/>
          <w:iCs/>
        </w:rPr>
      </w:pPr>
      <w:r>
        <w:t>2022</w:t>
      </w:r>
      <w:r>
        <w:tab/>
      </w:r>
      <w:r w:rsidR="00E23881">
        <w:t>Master’s</w:t>
      </w:r>
      <w:r>
        <w:t xml:space="preserve"> Program Admissions Committee, School of Public Health, University of North Texas Health Science Center. </w:t>
      </w:r>
      <w:r>
        <w:rPr>
          <w:i/>
          <w:iCs/>
        </w:rPr>
        <w:t xml:space="preserve">Member. </w:t>
      </w:r>
    </w:p>
    <w:p w:rsidR="00951D27" w:rsidP="009B75EE" w:rsidRDefault="00951D27" w14:paraId="3B8FF02C" w14:textId="77777777">
      <w:pPr>
        <w:ind w:left="1440" w:hanging="1440"/>
      </w:pPr>
    </w:p>
    <w:p w:rsidRPr="009B75EE" w:rsidR="009B75EE" w:rsidP="009B75EE" w:rsidRDefault="009B75EE" w14:paraId="7C834AF1" w14:textId="7615C0BC">
      <w:pPr>
        <w:ind w:left="1440" w:hanging="1440"/>
        <w:rPr>
          <w:i/>
          <w:iCs/>
        </w:rPr>
      </w:pPr>
      <w:r>
        <w:t>2022</w:t>
      </w:r>
      <w:r>
        <w:tab/>
      </w:r>
      <w:r>
        <w:t xml:space="preserve">Department of Health Behavior and Health Systems Faculty Search Committee, University of North Texas Health Science Center. </w:t>
      </w:r>
      <w:r>
        <w:rPr>
          <w:i/>
          <w:iCs/>
        </w:rPr>
        <w:t xml:space="preserve">Search Committee Member. </w:t>
      </w:r>
    </w:p>
    <w:p w:rsidR="009B75EE" w:rsidP="00D223A9" w:rsidRDefault="009B75EE" w14:paraId="2E651115" w14:textId="77777777">
      <w:pPr>
        <w:ind w:left="1440" w:hanging="1440"/>
      </w:pPr>
    </w:p>
    <w:p w:rsidRPr="00CC1580" w:rsidR="00CC1580" w:rsidP="00D223A9" w:rsidRDefault="00CC1580" w14:paraId="79BF6A65" w14:textId="6A91F57A">
      <w:pPr>
        <w:ind w:left="1440" w:hanging="1440"/>
        <w:rPr>
          <w:i/>
          <w:iCs/>
        </w:rPr>
      </w:pPr>
      <w:r>
        <w:t>2022</w:t>
      </w:r>
      <w:r>
        <w:tab/>
      </w:r>
      <w:r>
        <w:t xml:space="preserve">Department of Health Behavior and Health Systems Faculty Search Committee, University of North Texas Health Science Center. </w:t>
      </w:r>
      <w:r>
        <w:rPr>
          <w:i/>
          <w:iCs/>
        </w:rPr>
        <w:t xml:space="preserve">Search Committee Chair. </w:t>
      </w:r>
    </w:p>
    <w:p w:rsidR="00CC1580" w:rsidP="00D223A9" w:rsidRDefault="00CC1580" w14:paraId="1E30EBD6" w14:textId="77777777">
      <w:pPr>
        <w:ind w:left="1440" w:hanging="1440"/>
      </w:pPr>
    </w:p>
    <w:p w:rsidR="00EF26BB" w:rsidP="00D223A9" w:rsidRDefault="00EF26BB" w14:paraId="263D6A98" w14:textId="3F6198D5">
      <w:pPr>
        <w:ind w:left="1440" w:hanging="1440"/>
      </w:pPr>
      <w:r>
        <w:t>2022</w:t>
      </w:r>
      <w:r>
        <w:tab/>
      </w:r>
      <w:r w:rsidRPr="00EF26BB">
        <w:t xml:space="preserve"> </w:t>
      </w:r>
      <w:r>
        <w:t xml:space="preserve">Diversity, Equity, and Inclusion Committee, School of Public Health, University of North Texas Health Science Center. </w:t>
      </w:r>
      <w:r>
        <w:rPr>
          <w:i/>
          <w:iCs/>
        </w:rPr>
        <w:t xml:space="preserve">Chair. </w:t>
      </w:r>
      <w:r>
        <w:tab/>
      </w:r>
    </w:p>
    <w:p w:rsidR="00EF26BB" w:rsidP="00D223A9" w:rsidRDefault="00EF26BB" w14:paraId="309A141D" w14:textId="77777777">
      <w:pPr>
        <w:ind w:left="1440" w:hanging="1440"/>
      </w:pPr>
    </w:p>
    <w:p w:rsidR="00285140" w:rsidP="00D223A9" w:rsidRDefault="00D223A9" w14:paraId="01CAC2E8" w14:textId="16AA81AC">
      <w:pPr>
        <w:ind w:left="1440" w:hanging="1440"/>
      </w:pPr>
      <w:r>
        <w:t>2021</w:t>
      </w:r>
      <w:r>
        <w:tab/>
      </w:r>
      <w:r>
        <w:t>Diversity, Equity, and Inclusion Committee, School of Public Health, University of North Texas</w:t>
      </w:r>
      <w:r w:rsidR="0019769A">
        <w:t xml:space="preserve"> Health Science Center</w:t>
      </w:r>
      <w:r>
        <w:t>.</w:t>
      </w:r>
      <w:r w:rsidR="00EF26BB">
        <w:t xml:space="preserve"> </w:t>
      </w:r>
      <w:r w:rsidR="00EF26BB">
        <w:rPr>
          <w:i/>
          <w:iCs/>
        </w:rPr>
        <w:t>Member</w:t>
      </w:r>
      <w:r>
        <w:tab/>
      </w:r>
    </w:p>
    <w:p w:rsidR="00D223A9" w:rsidP="00561E81" w:rsidRDefault="00D223A9" w14:paraId="0D8444B0" w14:textId="77777777">
      <w:pPr>
        <w:ind w:left="1440" w:hanging="1440"/>
      </w:pPr>
    </w:p>
    <w:p w:rsidRPr="00561E81" w:rsidR="00561E81" w:rsidP="00561E81" w:rsidRDefault="00561E81" w14:paraId="3E6BBE52" w14:textId="096BF435">
      <w:pPr>
        <w:ind w:left="1440" w:hanging="1440"/>
        <w:rPr>
          <w:i/>
          <w:iCs/>
        </w:rPr>
      </w:pPr>
      <w:r>
        <w:t>2021</w:t>
      </w:r>
      <w:r>
        <w:tab/>
      </w:r>
      <w:r>
        <w:t xml:space="preserve">Associate Dean for Research, School of Public Health, University of North Texas Health Science Center. </w:t>
      </w:r>
      <w:r>
        <w:rPr>
          <w:i/>
          <w:iCs/>
        </w:rPr>
        <w:t xml:space="preserve">Search committee member. </w:t>
      </w:r>
    </w:p>
    <w:p w:rsidR="00561E81" w:rsidP="00285140" w:rsidRDefault="00561E81" w14:paraId="003F812E" w14:textId="77777777"/>
    <w:p w:rsidR="003939A1" w:rsidP="00CC1580" w:rsidRDefault="003939A1" w14:paraId="7F5B6610" w14:textId="2D319A7F">
      <w:pPr>
        <w:ind w:left="1440" w:hanging="1440"/>
        <w:rPr>
          <w:i/>
          <w:iCs/>
        </w:rPr>
      </w:pPr>
      <w:r>
        <w:t>2020</w:t>
      </w:r>
      <w:r w:rsidR="00285140">
        <w:t>-2021</w:t>
      </w:r>
      <w:r>
        <w:tab/>
      </w:r>
      <w:r>
        <w:t xml:space="preserve">Rollins College Community Health Program Task Force. </w:t>
      </w:r>
      <w:r w:rsidR="00CC1580">
        <w:rPr>
          <w:i/>
          <w:iCs/>
        </w:rPr>
        <w:t>Lead and c</w:t>
      </w:r>
      <w:r>
        <w:rPr>
          <w:i/>
          <w:iCs/>
        </w:rPr>
        <w:t xml:space="preserve">urriculum planner. </w:t>
      </w:r>
    </w:p>
    <w:p w:rsidR="003939A1" w:rsidP="00C57B73" w:rsidRDefault="003939A1" w14:paraId="7059E56D" w14:textId="43C36BAD">
      <w:pPr>
        <w:ind w:left="1440" w:hanging="1440"/>
        <w:rPr>
          <w:i/>
          <w:iCs/>
        </w:rPr>
      </w:pPr>
    </w:p>
    <w:p w:rsidRPr="003939A1" w:rsidR="003939A1" w:rsidP="00C57B73" w:rsidRDefault="003939A1" w14:paraId="3B06A709" w14:textId="2B1D6BA4">
      <w:pPr>
        <w:ind w:left="1440" w:hanging="1440"/>
        <w:rPr>
          <w:i/>
          <w:iCs/>
        </w:rPr>
      </w:pPr>
      <w:r>
        <w:t>2020</w:t>
      </w:r>
      <w:r w:rsidR="00285140">
        <w:t>-2021</w:t>
      </w:r>
      <w:r>
        <w:tab/>
      </w:r>
      <w:r>
        <w:t xml:space="preserve">Rollins College Sex, Health, and </w:t>
      </w:r>
      <w:r w:rsidR="00EB5257">
        <w:t>Decision-Making</w:t>
      </w:r>
      <w:r>
        <w:t xml:space="preserve"> Course Task Force. </w:t>
      </w:r>
      <w:r>
        <w:rPr>
          <w:i/>
          <w:iCs/>
        </w:rPr>
        <w:t xml:space="preserve">Committee Member. </w:t>
      </w:r>
    </w:p>
    <w:p w:rsidR="003939A1" w:rsidP="00C57B73" w:rsidRDefault="003939A1" w14:paraId="494E0C7B" w14:textId="77777777">
      <w:pPr>
        <w:ind w:left="1440" w:hanging="1440"/>
      </w:pPr>
    </w:p>
    <w:p w:rsidRPr="00285140" w:rsidR="00285140" w:rsidP="00285140" w:rsidRDefault="00285140" w14:paraId="5AA3FD12" w14:textId="77777777">
      <w:pPr>
        <w:ind w:left="1440" w:hanging="1440"/>
        <w:rPr>
          <w:i/>
          <w:iCs/>
        </w:rPr>
      </w:pPr>
      <w:r>
        <w:t>2020</w:t>
      </w:r>
      <w:r>
        <w:tab/>
      </w:r>
      <w:r>
        <w:t xml:space="preserve">Vice President for Student Affairs, Rollins College. </w:t>
      </w:r>
      <w:r>
        <w:rPr>
          <w:i/>
          <w:iCs/>
        </w:rPr>
        <w:t xml:space="preserve">Search committee member. </w:t>
      </w:r>
    </w:p>
    <w:p w:rsidR="00285140" w:rsidP="00C57B73" w:rsidRDefault="00285140" w14:paraId="3F5024B0" w14:textId="77777777">
      <w:pPr>
        <w:ind w:left="1440" w:hanging="1440"/>
      </w:pPr>
    </w:p>
    <w:p w:rsidR="00C57B73" w:rsidP="00C57B73" w:rsidRDefault="00C57B73" w14:paraId="05AC2F19" w14:textId="60307D9F">
      <w:pPr>
        <w:ind w:left="1440" w:hanging="1440"/>
      </w:pPr>
      <w:r>
        <w:t>2020</w:t>
      </w:r>
      <w:r>
        <w:tab/>
      </w:r>
      <w:r>
        <w:t xml:space="preserve">Rollins College Summit on Transforming Learning (Theme: Environmental Justice). </w:t>
      </w:r>
      <w:r w:rsidRPr="00BB24A9">
        <w:rPr>
          <w:i/>
        </w:rPr>
        <w:t xml:space="preserve">Co-Organizer and Symposium </w:t>
      </w:r>
      <w:r>
        <w:rPr>
          <w:i/>
        </w:rPr>
        <w:t>Co-</w:t>
      </w:r>
      <w:r w:rsidRPr="00BB24A9">
        <w:rPr>
          <w:i/>
        </w:rPr>
        <w:t>Moderator</w:t>
      </w:r>
      <w:r>
        <w:t xml:space="preserve"> </w:t>
      </w:r>
    </w:p>
    <w:p w:rsidR="00C57B73" w:rsidP="008D3633" w:rsidRDefault="00C57B73" w14:paraId="0694FD7C" w14:textId="77777777">
      <w:pPr>
        <w:ind w:left="1440" w:hanging="1440"/>
      </w:pPr>
    </w:p>
    <w:p w:rsidRPr="004864BB" w:rsidR="008D3633" w:rsidP="008D3633" w:rsidRDefault="008D3633" w14:paraId="6D5301BA" w14:textId="399790A6">
      <w:pPr>
        <w:ind w:left="1440" w:hanging="1440"/>
        <w:rPr>
          <w:i/>
        </w:rPr>
      </w:pPr>
      <w:r>
        <w:t>2018-present</w:t>
      </w:r>
      <w:r>
        <w:tab/>
      </w:r>
      <w:r>
        <w:t xml:space="preserve">Rollins College Alumni Board of Directors, </w:t>
      </w:r>
      <w:r>
        <w:rPr>
          <w:i/>
        </w:rPr>
        <w:t xml:space="preserve">member. </w:t>
      </w:r>
    </w:p>
    <w:p w:rsidR="00420E6E" w:rsidP="00C47CF0" w:rsidRDefault="00420E6E" w14:paraId="075C6048" w14:textId="77777777"/>
    <w:p w:rsidRPr="00B605B7" w:rsidR="00C473E3" w:rsidP="00C473E3" w:rsidRDefault="00C473E3" w14:paraId="3E310196" w14:textId="77777777">
      <w:pPr>
        <w:ind w:left="1440" w:hanging="1440"/>
      </w:pPr>
      <w:r>
        <w:t>2017-2019</w:t>
      </w:r>
      <w:r>
        <w:tab/>
      </w:r>
      <w:r>
        <w:t xml:space="preserve">Diversity Council, Rollins College, </w:t>
      </w:r>
      <w:r>
        <w:rPr>
          <w:i/>
        </w:rPr>
        <w:t xml:space="preserve">social science representative. </w:t>
      </w:r>
    </w:p>
    <w:p w:rsidR="00C473E3" w:rsidP="00AA34FA" w:rsidRDefault="00C473E3" w14:paraId="73819F5F" w14:textId="77777777">
      <w:pPr>
        <w:ind w:left="1440" w:hanging="1440"/>
      </w:pPr>
    </w:p>
    <w:p w:rsidRPr="005243EF" w:rsidR="00C473E3" w:rsidP="00C473E3" w:rsidRDefault="00C473E3" w14:paraId="01A8320B" w14:textId="4F65F4C2">
      <w:pPr>
        <w:ind w:left="1440" w:hanging="1440"/>
        <w:rPr>
          <w:i/>
        </w:rPr>
      </w:pPr>
      <w:r>
        <w:t>2018-2019</w:t>
      </w:r>
      <w:r>
        <w:tab/>
      </w:r>
      <w:r>
        <w:t xml:space="preserve">Diversity Council Gender Equity Subcommittee, </w:t>
      </w:r>
      <w:proofErr w:type="gramStart"/>
      <w:r>
        <w:rPr>
          <w:i/>
        </w:rPr>
        <w:t>member</w:t>
      </w:r>
      <w:proofErr w:type="gramEnd"/>
      <w:r>
        <w:rPr>
          <w:i/>
        </w:rPr>
        <w:t xml:space="preserve"> and data collector </w:t>
      </w:r>
    </w:p>
    <w:p w:rsidR="00C473E3" w:rsidP="00AA34FA" w:rsidRDefault="00C473E3" w14:paraId="594AE1B5" w14:textId="77777777">
      <w:pPr>
        <w:ind w:left="1440" w:hanging="1440"/>
      </w:pPr>
    </w:p>
    <w:p w:rsidRPr="00420E6E" w:rsidR="00420E6E" w:rsidP="00AA34FA" w:rsidRDefault="00420E6E" w14:paraId="4889C663" w14:textId="2C9488A5">
      <w:pPr>
        <w:ind w:left="1440" w:hanging="1440"/>
      </w:pPr>
      <w:r>
        <w:t>2018</w:t>
      </w:r>
      <w:r>
        <w:tab/>
      </w:r>
      <w:r>
        <w:t xml:space="preserve">Rollins College Alumni Office, Faculty on the Road series, </w:t>
      </w:r>
      <w:r>
        <w:rPr>
          <w:i/>
        </w:rPr>
        <w:t xml:space="preserve">speaker in Atlanta, Georgia, April 12. </w:t>
      </w:r>
    </w:p>
    <w:p w:rsidR="00AA34FA" w:rsidP="00420E6E" w:rsidRDefault="00AA34FA" w14:paraId="5B279275" w14:textId="77777777"/>
    <w:p w:rsidRPr="00DD297B" w:rsidR="00DD297B" w:rsidP="00310135" w:rsidRDefault="00DD297B" w14:paraId="5FA71E22" w14:textId="52299880">
      <w:pPr>
        <w:ind w:left="1440" w:hanging="1440"/>
        <w:rPr>
          <w:i/>
        </w:rPr>
      </w:pPr>
      <w:r>
        <w:t>2018</w:t>
      </w:r>
      <w:r>
        <w:tab/>
      </w:r>
      <w:r>
        <w:t xml:space="preserve">Latin American Studies Symposium, Rollins College. </w:t>
      </w:r>
      <w:r>
        <w:rPr>
          <w:i/>
        </w:rPr>
        <w:t xml:space="preserve">Panel moderator. </w:t>
      </w:r>
    </w:p>
    <w:p w:rsidR="00DD297B" w:rsidP="00310135" w:rsidRDefault="00DD297B" w14:paraId="293BE36E" w14:textId="77777777">
      <w:pPr>
        <w:ind w:left="1440" w:hanging="1440"/>
      </w:pPr>
    </w:p>
    <w:p w:rsidRPr="004E76BE" w:rsidR="004E76BE" w:rsidP="00310135" w:rsidRDefault="004E76BE" w14:paraId="3D0BE401" w14:textId="37CD0B5F">
      <w:pPr>
        <w:ind w:left="1440" w:hanging="1440"/>
        <w:rPr>
          <w:i/>
        </w:rPr>
      </w:pPr>
      <w:r>
        <w:t>2018</w:t>
      </w:r>
      <w:r>
        <w:tab/>
      </w:r>
      <w:r>
        <w:t>Endeavor Center for Teaching</w:t>
      </w:r>
      <w:r w:rsidR="00AA34FA">
        <w:t>, Rollins College</w:t>
      </w:r>
      <w:r>
        <w:t xml:space="preserve">. </w:t>
      </w:r>
      <w:r>
        <w:rPr>
          <w:i/>
        </w:rPr>
        <w:t xml:space="preserve">Search committee member. </w:t>
      </w:r>
    </w:p>
    <w:p w:rsidR="004E76BE" w:rsidP="00310135" w:rsidRDefault="004E76BE" w14:paraId="2D1EB015" w14:textId="77777777">
      <w:pPr>
        <w:ind w:left="1440" w:hanging="1440"/>
      </w:pPr>
    </w:p>
    <w:p w:rsidRPr="00E839AA" w:rsidR="00E839AA" w:rsidP="00310135" w:rsidRDefault="00E839AA" w14:paraId="61E710F1" w14:textId="0C36CB37">
      <w:pPr>
        <w:ind w:left="1440" w:hanging="1440"/>
        <w:rPr>
          <w:i/>
        </w:rPr>
      </w:pPr>
      <w:r>
        <w:t>2018</w:t>
      </w:r>
      <w:r>
        <w:tab/>
      </w:r>
      <w:r>
        <w:t xml:space="preserve">Table Manners: Identity and </w:t>
      </w:r>
      <w:r w:rsidR="004E76BE">
        <w:t>Intersectionality</w:t>
      </w:r>
      <w:r>
        <w:t xml:space="preserve">. </w:t>
      </w:r>
      <w:r>
        <w:rPr>
          <w:i/>
        </w:rPr>
        <w:t xml:space="preserve">Faculty facilitator. </w:t>
      </w:r>
    </w:p>
    <w:p w:rsidR="00E839AA" w:rsidP="00310135" w:rsidRDefault="00E839AA" w14:paraId="7881D33A" w14:textId="77777777">
      <w:pPr>
        <w:ind w:left="1440" w:hanging="1440"/>
      </w:pPr>
    </w:p>
    <w:p w:rsidRPr="00310135" w:rsidR="00310135" w:rsidP="00310135" w:rsidRDefault="00310135" w14:paraId="789DB402" w14:textId="4430A4BF">
      <w:pPr>
        <w:ind w:left="1440" w:hanging="1440"/>
        <w:rPr>
          <w:i/>
        </w:rPr>
      </w:pPr>
      <w:r>
        <w:t>2018</w:t>
      </w:r>
      <w:r>
        <w:tab/>
      </w:r>
      <w:proofErr w:type="spellStart"/>
      <w:r>
        <w:t>UndocuAlly</w:t>
      </w:r>
      <w:proofErr w:type="spellEnd"/>
      <w:r>
        <w:t xml:space="preserve"> Training at Rollins College, </w:t>
      </w:r>
      <w:proofErr w:type="gramStart"/>
      <w:r>
        <w:rPr>
          <w:i/>
        </w:rPr>
        <w:t>trainer</w:t>
      </w:r>
      <w:proofErr w:type="gramEnd"/>
      <w:r>
        <w:rPr>
          <w:i/>
        </w:rPr>
        <w:t xml:space="preserve"> and organizer, planned in collaboration with Sara Ruiz.</w:t>
      </w:r>
    </w:p>
    <w:p w:rsidR="00310135" w:rsidP="00530F68" w:rsidRDefault="00310135" w14:paraId="70E41244" w14:textId="77777777"/>
    <w:p w:rsidR="00310135" w:rsidP="009E5BA6" w:rsidRDefault="00310135" w14:paraId="1DC81895" w14:textId="0B26F726">
      <w:pPr>
        <w:ind w:left="1440" w:hanging="1440"/>
      </w:pPr>
      <w:r>
        <w:t>2018</w:t>
      </w:r>
      <w:r>
        <w:tab/>
      </w:r>
      <w:r>
        <w:t xml:space="preserve">Rollins College Alfond Scholarship Selection Committee, </w:t>
      </w:r>
      <w:r w:rsidRPr="00310135">
        <w:rPr>
          <w:i/>
        </w:rPr>
        <w:t>member</w:t>
      </w:r>
      <w:r>
        <w:t xml:space="preserve">. </w:t>
      </w:r>
    </w:p>
    <w:p w:rsidR="00841775" w:rsidP="009E5BA6" w:rsidRDefault="00841775" w14:paraId="5900BCAE" w14:textId="77777777">
      <w:pPr>
        <w:ind w:left="1440" w:hanging="1440"/>
      </w:pPr>
    </w:p>
    <w:p w:rsidRPr="0050280C" w:rsidR="0050280C" w:rsidP="009E5BA6" w:rsidRDefault="0050280C" w14:paraId="3242F1C3" w14:textId="4B2EAF1D">
      <w:pPr>
        <w:ind w:left="1440" w:hanging="1440"/>
        <w:rPr>
          <w:i/>
        </w:rPr>
      </w:pPr>
      <w:r>
        <w:t>2017</w:t>
      </w:r>
      <w:r>
        <w:tab/>
      </w:r>
      <w:r>
        <w:t xml:space="preserve">Delegate to Jacobs University, </w:t>
      </w:r>
      <w:proofErr w:type="spellStart"/>
      <w:r>
        <w:t>Breman</w:t>
      </w:r>
      <w:proofErr w:type="spellEnd"/>
      <w:r>
        <w:t xml:space="preserve">, Germany. </w:t>
      </w:r>
      <w:r>
        <w:rPr>
          <w:i/>
        </w:rPr>
        <w:t xml:space="preserve">Rollins College study abroad delegate. </w:t>
      </w:r>
    </w:p>
    <w:p w:rsidR="0050280C" w:rsidP="009E5BA6" w:rsidRDefault="0050280C" w14:paraId="69A0477E" w14:textId="77777777">
      <w:pPr>
        <w:ind w:left="1440" w:hanging="1440"/>
      </w:pPr>
    </w:p>
    <w:p w:rsidRPr="009D557A" w:rsidR="00DA30D7" w:rsidP="009E5BA6" w:rsidRDefault="00DA30D7" w14:paraId="7B530899" w14:textId="4D419FE7">
      <w:pPr>
        <w:ind w:left="1440" w:hanging="1440"/>
      </w:pPr>
      <w:r>
        <w:t>2017</w:t>
      </w:r>
      <w:r>
        <w:tab/>
      </w:r>
      <w:r>
        <w:t>Social Innovation Think Tank</w:t>
      </w:r>
      <w:r w:rsidR="00A03368">
        <w:t xml:space="preserve">, </w:t>
      </w:r>
      <w:r w:rsidR="00A03368">
        <w:rPr>
          <w:i/>
        </w:rPr>
        <w:t>member</w:t>
      </w:r>
      <w:r w:rsidR="004C7C37">
        <w:rPr>
          <w:i/>
        </w:rPr>
        <w:t xml:space="preserve"> representing anthropology and global health.</w:t>
      </w:r>
      <w:r w:rsidR="00A03368">
        <w:rPr>
          <w:i/>
        </w:rPr>
        <w:t xml:space="preserve"> </w:t>
      </w:r>
    </w:p>
    <w:p w:rsidR="00B67105" w:rsidP="00C473E3" w:rsidRDefault="00B67105" w14:paraId="3CE67BD0" w14:textId="77777777"/>
    <w:p w:rsidRPr="00DA65CD" w:rsidR="008C72B6" w:rsidP="009E5BA6" w:rsidRDefault="008C72B6" w14:paraId="77084BAF" w14:textId="7E321B06">
      <w:pPr>
        <w:ind w:left="1440" w:hanging="1440"/>
        <w:rPr>
          <w:i/>
        </w:rPr>
      </w:pPr>
      <w:r>
        <w:t>2017</w:t>
      </w:r>
      <w:r>
        <w:tab/>
      </w:r>
      <w:r w:rsidR="00DA65CD">
        <w:t>Thomas</w:t>
      </w:r>
      <w:r>
        <w:t xml:space="preserve"> P. Johnson </w:t>
      </w:r>
      <w:r w:rsidR="00DA65CD">
        <w:t xml:space="preserve">Visiting Scholar and Artist Fund, Rollins College, </w:t>
      </w:r>
      <w:r w:rsidR="00DA65CD">
        <w:rPr>
          <w:i/>
        </w:rPr>
        <w:t xml:space="preserve">selection committee member and proposal reviewer. </w:t>
      </w:r>
    </w:p>
    <w:p w:rsidR="008C72B6" w:rsidP="009E5BA6" w:rsidRDefault="008C72B6" w14:paraId="144C6A18" w14:textId="77777777">
      <w:pPr>
        <w:ind w:left="1440" w:hanging="1440"/>
      </w:pPr>
    </w:p>
    <w:p w:rsidRPr="00237122" w:rsidR="00237122" w:rsidP="009E5BA6" w:rsidRDefault="00237122" w14:paraId="0383D1BF" w14:textId="56D07652">
      <w:pPr>
        <w:ind w:left="1440" w:hanging="1440"/>
        <w:rPr>
          <w:i/>
        </w:rPr>
      </w:pPr>
      <w:r>
        <w:t>2016</w:t>
      </w:r>
      <w:r w:rsidR="00B605B7">
        <w:t>-2017</w:t>
      </w:r>
      <w:r>
        <w:tab/>
      </w:r>
      <w:r>
        <w:t xml:space="preserve">Center for Health Innovation, Rollins College, </w:t>
      </w:r>
      <w:r>
        <w:rPr>
          <w:i/>
        </w:rPr>
        <w:t xml:space="preserve">advisory board member. </w:t>
      </w:r>
    </w:p>
    <w:p w:rsidR="00237122" w:rsidP="009E5BA6" w:rsidRDefault="00237122" w14:paraId="7312451B" w14:textId="77777777">
      <w:pPr>
        <w:ind w:left="1440" w:hanging="1440"/>
      </w:pPr>
    </w:p>
    <w:p w:rsidRPr="00774CA8" w:rsidR="00774CA8" w:rsidP="009E5BA6" w:rsidRDefault="00774CA8" w14:paraId="5F449323" w14:textId="16581AE2">
      <w:pPr>
        <w:ind w:left="1440" w:hanging="1440"/>
        <w:rPr>
          <w:i/>
        </w:rPr>
      </w:pPr>
      <w:r>
        <w:t>2016</w:t>
      </w:r>
      <w:r w:rsidR="00B605B7">
        <w:t>-2017</w:t>
      </w:r>
      <w:r>
        <w:tab/>
      </w:r>
      <w:r>
        <w:t>Rol</w:t>
      </w:r>
      <w:r w:rsidR="00237122">
        <w:t xml:space="preserve">lins Connect Mentorship Program, </w:t>
      </w:r>
      <w:r w:rsidR="00237122">
        <w:rPr>
          <w:i/>
        </w:rPr>
        <w:t>v</w:t>
      </w:r>
      <w:r>
        <w:rPr>
          <w:i/>
        </w:rPr>
        <w:t>oluntary mentor for two LGBTQ+-identifying students.</w:t>
      </w:r>
    </w:p>
    <w:p w:rsidR="00774CA8" w:rsidP="009E5BA6" w:rsidRDefault="00774CA8" w14:paraId="64CD7DE7" w14:textId="77777777">
      <w:pPr>
        <w:ind w:left="1440" w:hanging="1440"/>
      </w:pPr>
    </w:p>
    <w:p w:rsidR="00261372" w:rsidP="009E5BA6" w:rsidRDefault="00261372" w14:paraId="28AAF252" w14:textId="1694D5B9">
      <w:pPr>
        <w:ind w:left="1440" w:hanging="1440"/>
      </w:pPr>
      <w:r>
        <w:t>2016</w:t>
      </w:r>
      <w:r>
        <w:tab/>
      </w:r>
      <w:r>
        <w:t>Health and Disease: Science, Technology, Policy and Culture Graduate Student Poster Competition, Purdue University</w:t>
      </w:r>
      <w:r w:rsidR="00237122">
        <w:t>,</w:t>
      </w:r>
      <w:r>
        <w:t xml:space="preserve"> </w:t>
      </w:r>
      <w:r w:rsidR="00237122">
        <w:rPr>
          <w:i/>
        </w:rPr>
        <w:t>p</w:t>
      </w:r>
      <w:r w:rsidRPr="00261372">
        <w:rPr>
          <w:i/>
        </w:rPr>
        <w:t>oster Judge for the Prevention and Wellness section</w:t>
      </w:r>
      <w:r>
        <w:t xml:space="preserve">. </w:t>
      </w:r>
    </w:p>
    <w:p w:rsidR="00261372" w:rsidP="009E5BA6" w:rsidRDefault="00261372" w14:paraId="411EFD38" w14:textId="77777777">
      <w:pPr>
        <w:ind w:left="1440" w:hanging="1440"/>
      </w:pPr>
    </w:p>
    <w:p w:rsidRPr="00741896" w:rsidR="00741896" w:rsidP="009E5BA6" w:rsidRDefault="00741896" w14:paraId="67AC233B" w14:textId="5A8DCFE4">
      <w:pPr>
        <w:ind w:left="1440" w:hanging="1440"/>
        <w:rPr>
          <w:i/>
        </w:rPr>
      </w:pPr>
      <w:r>
        <w:t>2015</w:t>
      </w:r>
      <w:r>
        <w:tab/>
      </w:r>
      <w:r>
        <w:t>Developing a Health Disparities concentration, Purdue University, Department of Consumer Science</w:t>
      </w:r>
      <w:r w:rsidR="00237122">
        <w:t>,</w:t>
      </w:r>
      <w:r>
        <w:t xml:space="preserve"> </w:t>
      </w:r>
      <w:proofErr w:type="gramStart"/>
      <w:r>
        <w:rPr>
          <w:i/>
        </w:rPr>
        <w:t>proposal</w:t>
      </w:r>
      <w:proofErr w:type="gramEnd"/>
      <w:r>
        <w:rPr>
          <w:i/>
        </w:rPr>
        <w:t xml:space="preserve"> and syllabi contributor</w:t>
      </w:r>
      <w:r w:rsidR="00E95C20">
        <w:rPr>
          <w:i/>
        </w:rPr>
        <w:t xml:space="preserve"> for the following courses: Health and Social Justice, Advanced Theories for Health Disparities, and </w:t>
      </w:r>
      <w:proofErr w:type="spellStart"/>
      <w:r w:rsidR="00E95C20">
        <w:rPr>
          <w:i/>
        </w:rPr>
        <w:t>Im</w:t>
      </w:r>
      <w:proofErr w:type="spellEnd"/>
      <w:r w:rsidR="00E95C20">
        <w:rPr>
          <w:i/>
        </w:rPr>
        <w:t xml:space="preserve">/Migrant Health. </w:t>
      </w:r>
    </w:p>
    <w:p w:rsidR="00741896" w:rsidP="009E5BA6" w:rsidRDefault="00741896" w14:paraId="51D076BC" w14:textId="77777777">
      <w:pPr>
        <w:ind w:left="1440" w:hanging="1440"/>
      </w:pPr>
    </w:p>
    <w:p w:rsidRPr="005923AC" w:rsidR="005923AC" w:rsidP="009E5BA6" w:rsidRDefault="005923AC" w14:paraId="260173D6" w14:textId="01EB12F7">
      <w:pPr>
        <w:ind w:left="1440" w:hanging="1440"/>
        <w:rPr>
          <w:i/>
        </w:rPr>
      </w:pPr>
      <w:r>
        <w:t>2015</w:t>
      </w:r>
      <w:r>
        <w:tab/>
      </w:r>
      <w:r>
        <w:t xml:space="preserve">Sexual Health Question and Answer Session, Purdue University, </w:t>
      </w:r>
      <w:proofErr w:type="gramStart"/>
      <w:r>
        <w:t>Wiley</w:t>
      </w:r>
      <w:proofErr w:type="gramEnd"/>
      <w:r>
        <w:t xml:space="preserve"> and Tarkington Residence Halls (Fall Semester)</w:t>
      </w:r>
      <w:r w:rsidR="00237122">
        <w:t>,</w:t>
      </w:r>
      <w:r>
        <w:t xml:space="preserve"> </w:t>
      </w:r>
      <w:r>
        <w:rPr>
          <w:i/>
        </w:rPr>
        <w:t>co-organizer and moderator.</w:t>
      </w:r>
    </w:p>
    <w:p w:rsidRPr="00BC4B99" w:rsidR="009E5BA6" w:rsidP="004E76BE" w:rsidRDefault="009E5BA6" w14:paraId="3AD2E042" w14:textId="77777777"/>
    <w:p w:rsidRPr="00BC4B99" w:rsidR="009E5BA6" w:rsidP="009E5BA6" w:rsidRDefault="009E5BA6" w14:paraId="04AA39B8" w14:textId="77777777">
      <w:pPr>
        <w:ind w:left="1440" w:hanging="1440"/>
      </w:pPr>
      <w:r w:rsidRPr="00BC4B99">
        <w:t>2009-2010</w:t>
      </w:r>
      <w:r w:rsidRPr="00BC4B99">
        <w:tab/>
      </w:r>
      <w:r w:rsidRPr="00CA05AA">
        <w:t>Anthropology Graduate Student Association</w:t>
      </w:r>
      <w:r w:rsidRPr="00BC4B99">
        <w:t xml:space="preserve">, </w:t>
      </w:r>
      <w:r w:rsidRPr="00BC4B99">
        <w:rPr>
          <w:i/>
        </w:rPr>
        <w:t xml:space="preserve">President, </w:t>
      </w:r>
      <w:r w:rsidRPr="00BC4B99">
        <w:t>University of South Florida.</w:t>
      </w:r>
    </w:p>
    <w:p w:rsidR="00AA34FA" w:rsidP="00C47CF0" w:rsidRDefault="00AA34FA" w14:paraId="73A2DB0C" w14:textId="77777777"/>
    <w:p w:rsidRPr="00BC4B99" w:rsidR="009E5BA6" w:rsidP="009E5BA6" w:rsidRDefault="009E5BA6" w14:paraId="4DEEC093" w14:textId="77777777">
      <w:pPr>
        <w:ind w:left="1440" w:hanging="1440"/>
        <w:rPr>
          <w:b/>
        </w:rPr>
      </w:pPr>
      <w:r w:rsidRPr="00BC4B99">
        <w:t>2008-2009</w:t>
      </w:r>
      <w:r w:rsidRPr="00BC4B99">
        <w:rPr>
          <w:b/>
        </w:rPr>
        <w:tab/>
      </w:r>
      <w:r w:rsidRPr="00CA05AA">
        <w:t>Anthropology Graduate Student Association</w:t>
      </w:r>
      <w:r w:rsidRPr="00BC4B99">
        <w:t xml:space="preserve">, </w:t>
      </w:r>
      <w:r w:rsidRPr="00BC4B99">
        <w:rPr>
          <w:i/>
        </w:rPr>
        <w:t xml:space="preserve">Secretary, </w:t>
      </w:r>
      <w:r w:rsidRPr="00BC4B99">
        <w:t>University of South Florida, August.</w:t>
      </w:r>
    </w:p>
    <w:p w:rsidR="006013C2" w:rsidP="00DF3154" w:rsidRDefault="006013C2" w14:paraId="07166BF2" w14:textId="77777777">
      <w:pPr>
        <w:pBdr>
          <w:bottom w:val="single" w:color="auto" w:sz="12" w:space="1"/>
        </w:pBdr>
        <w:tabs>
          <w:tab w:val="left" w:pos="1040"/>
        </w:tabs>
        <w:outlineLvl w:val="0"/>
        <w:rPr>
          <w:b/>
        </w:rPr>
      </w:pPr>
    </w:p>
    <w:p w:rsidR="003E6636" w:rsidP="009E5BA6" w:rsidRDefault="003E6636" w14:paraId="6E070629" w14:textId="77777777">
      <w:pPr>
        <w:rPr>
          <w:b/>
        </w:rPr>
      </w:pPr>
    </w:p>
    <w:p w:rsidRPr="00BC4B99" w:rsidR="009E5BA6" w:rsidP="000F5164" w:rsidRDefault="009E5BA6" w14:paraId="73015821" w14:textId="34286C76">
      <w:pPr>
        <w:outlineLvl w:val="0"/>
      </w:pPr>
      <w:r w:rsidRPr="00BC4B99">
        <w:rPr>
          <w:b/>
        </w:rPr>
        <w:t xml:space="preserve">COMMUNITY ENGAGEMENT </w:t>
      </w:r>
      <w:r w:rsidRPr="00BC4B99">
        <w:rPr>
          <w:i/>
        </w:rPr>
        <w:t>(select)</w:t>
      </w:r>
    </w:p>
    <w:p w:rsidR="002F27BD" w:rsidP="002F27BD" w:rsidRDefault="002F27BD" w14:paraId="24EF8D1C" w14:textId="77777777"/>
    <w:p w:rsidRPr="009B75EE" w:rsidR="009B75EE" w:rsidP="00530F68" w:rsidRDefault="009B75EE" w14:paraId="4A29E8A6" w14:textId="45F77171">
      <w:pPr>
        <w:ind w:left="1440" w:hanging="1440"/>
      </w:pPr>
      <w:r>
        <w:t>2022</w:t>
      </w:r>
      <w:r>
        <w:tab/>
      </w:r>
      <w:r>
        <w:t xml:space="preserve">Contigo Fund, </w:t>
      </w:r>
      <w:r w:rsidR="001A7B4B">
        <w:rPr>
          <w:i/>
          <w:iCs/>
        </w:rPr>
        <w:t xml:space="preserve">Public </w:t>
      </w:r>
      <w:r>
        <w:rPr>
          <w:i/>
          <w:iCs/>
        </w:rPr>
        <w:t xml:space="preserve">Panel Moderator, </w:t>
      </w:r>
      <w:r>
        <w:t>“The Fight Against Monkeypox”</w:t>
      </w:r>
      <w:r w:rsidR="001A7B4B">
        <w:t xml:space="preserve"> public panel,</w:t>
      </w:r>
      <w:r>
        <w:t xml:space="preserve"> October 27. </w:t>
      </w:r>
    </w:p>
    <w:p w:rsidR="009B75EE" w:rsidP="00530F68" w:rsidRDefault="009B75EE" w14:paraId="53B4C112" w14:textId="77777777">
      <w:pPr>
        <w:ind w:left="1440" w:hanging="1440"/>
      </w:pPr>
    </w:p>
    <w:p w:rsidRPr="00E82A64" w:rsidR="00E82A64" w:rsidP="00530F68" w:rsidRDefault="00E82A64" w14:paraId="6BB863FB" w14:textId="32C4FCFB">
      <w:pPr>
        <w:ind w:left="1440" w:hanging="1440"/>
      </w:pPr>
      <w:r>
        <w:t>2018-present</w:t>
      </w:r>
      <w:r>
        <w:tab/>
      </w:r>
      <w:r>
        <w:t xml:space="preserve">Contigo Fund, </w:t>
      </w:r>
      <w:r>
        <w:rPr>
          <w:i/>
        </w:rPr>
        <w:t xml:space="preserve">Board Member and Grants Committee Chair. </w:t>
      </w:r>
    </w:p>
    <w:p w:rsidR="00E82A64" w:rsidP="00530F68" w:rsidRDefault="00E82A64" w14:paraId="0FC68171" w14:textId="77777777">
      <w:pPr>
        <w:ind w:left="1440" w:hanging="1440"/>
      </w:pPr>
    </w:p>
    <w:p w:rsidR="00EE47BD" w:rsidP="00EE47BD" w:rsidRDefault="00EE47BD" w14:paraId="63C4E699" w14:textId="4F090A9E">
      <w:pPr>
        <w:ind w:left="1440" w:hanging="1440"/>
      </w:pPr>
      <w:r>
        <w:t>2018-202</w:t>
      </w:r>
      <w:r w:rsidR="001A7B4B">
        <w:t>2</w:t>
      </w:r>
      <w:r>
        <w:tab/>
      </w:r>
      <w:r>
        <w:t>Farmworker Association of Florida, Community Advisory Board Member</w:t>
      </w:r>
    </w:p>
    <w:p w:rsidR="00EE47BD" w:rsidP="00EE47BD" w:rsidRDefault="00EE47BD" w14:paraId="7B109415" w14:textId="77777777"/>
    <w:p w:rsidRPr="002172E9" w:rsidR="002172E9" w:rsidP="00530F68" w:rsidRDefault="002172E9" w14:paraId="0B4F9155" w14:textId="5A952032">
      <w:pPr>
        <w:ind w:left="1440" w:hanging="1440"/>
      </w:pPr>
      <w:r>
        <w:t>2019</w:t>
      </w:r>
      <w:r>
        <w:tab/>
      </w:r>
      <w:r>
        <w:t xml:space="preserve">Farmworker Association of Florida, </w:t>
      </w:r>
      <w:r>
        <w:rPr>
          <w:i/>
        </w:rPr>
        <w:t xml:space="preserve">Panel Moderator, </w:t>
      </w:r>
      <w:proofErr w:type="spellStart"/>
      <w:r>
        <w:rPr>
          <w:i/>
        </w:rPr>
        <w:t>Foro</w:t>
      </w:r>
      <w:proofErr w:type="spellEnd"/>
      <w:r>
        <w:rPr>
          <w:i/>
        </w:rPr>
        <w:t xml:space="preserve"> </w:t>
      </w:r>
      <w:proofErr w:type="spellStart"/>
      <w:r>
        <w:rPr>
          <w:i/>
        </w:rPr>
        <w:t>Comunitario</w:t>
      </w:r>
      <w:proofErr w:type="spellEnd"/>
      <w:r>
        <w:rPr>
          <w:i/>
        </w:rPr>
        <w:t xml:space="preserve"> LGBTQ+ </w:t>
      </w:r>
      <w:r>
        <w:t xml:space="preserve">(LGBTQ+ Community Forum). July 6. </w:t>
      </w:r>
    </w:p>
    <w:p w:rsidR="002172E9" w:rsidP="00530F68" w:rsidRDefault="002172E9" w14:paraId="0B667C3D" w14:textId="77777777">
      <w:pPr>
        <w:ind w:left="1440" w:hanging="1440"/>
      </w:pPr>
    </w:p>
    <w:p w:rsidRPr="00530F68" w:rsidR="00530F68" w:rsidP="00530F68" w:rsidRDefault="00530F68" w14:paraId="659299EE" w14:textId="068730C4">
      <w:pPr>
        <w:ind w:left="1440" w:hanging="1440"/>
      </w:pPr>
      <w:r>
        <w:t>2018</w:t>
      </w:r>
      <w:r>
        <w:tab/>
      </w:r>
      <w:r>
        <w:t xml:space="preserve">Rollins College and Hispanic Federation Proyecto </w:t>
      </w:r>
      <w:proofErr w:type="spellStart"/>
      <w:r>
        <w:t>Somos</w:t>
      </w:r>
      <w:proofErr w:type="spellEnd"/>
      <w:r>
        <w:t xml:space="preserve"> Orlando, </w:t>
      </w:r>
      <w:r>
        <w:rPr>
          <w:i/>
        </w:rPr>
        <w:t>Event and Panel Organizer and moderator for a panel titled “</w:t>
      </w:r>
      <w:r w:rsidRPr="00530F68">
        <w:rPr>
          <w:i/>
        </w:rPr>
        <w:t>Intersectionality Activism: Exploring Undocuq</w:t>
      </w:r>
      <w:r w:rsidR="00E42559">
        <w:rPr>
          <w:i/>
        </w:rPr>
        <w:t>u</w:t>
      </w:r>
      <w:r w:rsidRPr="00530F68">
        <w:rPr>
          <w:i/>
        </w:rPr>
        <w:t>eer Identity in Orlando</w:t>
      </w:r>
      <w:r>
        <w:rPr>
          <w:i/>
        </w:rPr>
        <w:t xml:space="preserve">.” </w:t>
      </w:r>
      <w:r>
        <w:t xml:space="preserve">February 22. </w:t>
      </w:r>
    </w:p>
    <w:p w:rsidR="00530F68" w:rsidP="002B22AD" w:rsidRDefault="00530F68" w14:paraId="4428339A" w14:textId="77777777">
      <w:pPr>
        <w:ind w:left="1440" w:hanging="1440"/>
      </w:pPr>
    </w:p>
    <w:p w:rsidRPr="002B22AD" w:rsidR="002B22AD" w:rsidP="002B22AD" w:rsidRDefault="002B22AD" w14:paraId="3C2543DE" w14:textId="789B6FF9">
      <w:pPr>
        <w:ind w:left="1440" w:hanging="1440"/>
      </w:pPr>
      <w:r>
        <w:t>2018</w:t>
      </w:r>
      <w:r>
        <w:tab/>
      </w:r>
      <w:r>
        <w:t xml:space="preserve">Hispanic Federation Proyecto </w:t>
      </w:r>
      <w:proofErr w:type="spellStart"/>
      <w:r>
        <w:t>Somos</w:t>
      </w:r>
      <w:proofErr w:type="spellEnd"/>
      <w:r>
        <w:t xml:space="preserve"> Orlando and </w:t>
      </w:r>
      <w:proofErr w:type="spellStart"/>
      <w:r>
        <w:t>B’Nai</w:t>
      </w:r>
      <w:proofErr w:type="spellEnd"/>
      <w:r>
        <w:t xml:space="preserve"> B’rith Youth Organization (BBYO) International Conference, </w:t>
      </w:r>
      <w:r>
        <w:rPr>
          <w:i/>
        </w:rPr>
        <w:t>Panel Moderator, Co-Organizer, and Participant of a panel about the Pulse Shooting and Intersectionality</w:t>
      </w:r>
      <w:r>
        <w:t xml:space="preserve">. February 16. </w:t>
      </w:r>
    </w:p>
    <w:p w:rsidR="002B22AD" w:rsidP="00C31FE5" w:rsidRDefault="002B22AD" w14:paraId="30B573B9" w14:textId="77777777">
      <w:pPr>
        <w:ind w:left="1440" w:hanging="1440"/>
      </w:pPr>
    </w:p>
    <w:p w:rsidRPr="00825AF0" w:rsidR="00825AF0" w:rsidP="00C31FE5" w:rsidRDefault="00825AF0" w14:paraId="1337FA02" w14:textId="275266EE">
      <w:pPr>
        <w:ind w:left="1440" w:hanging="1440"/>
        <w:rPr>
          <w:i/>
        </w:rPr>
      </w:pPr>
      <w:r>
        <w:t>2017</w:t>
      </w:r>
      <w:r>
        <w:tab/>
      </w:r>
      <w:r>
        <w:t xml:space="preserve">Farmworker Association of Florida, </w:t>
      </w:r>
      <w:r>
        <w:rPr>
          <w:i/>
        </w:rPr>
        <w:t>Toxic Tour co-facilitator, February 18.</w:t>
      </w:r>
    </w:p>
    <w:p w:rsidR="00825AF0" w:rsidP="00C31FE5" w:rsidRDefault="00825AF0" w14:paraId="657ECFE1" w14:textId="77777777">
      <w:pPr>
        <w:ind w:left="1440" w:hanging="1440"/>
      </w:pPr>
    </w:p>
    <w:p w:rsidRPr="005C29CB" w:rsidR="005C29CB" w:rsidP="00C31FE5" w:rsidRDefault="005C29CB" w14:paraId="758E9E1C" w14:textId="0CE29A93">
      <w:pPr>
        <w:ind w:left="1440" w:hanging="1440"/>
        <w:rPr>
          <w:i/>
        </w:rPr>
      </w:pPr>
      <w:r>
        <w:t>2017</w:t>
      </w:r>
      <w:r>
        <w:tab/>
      </w:r>
      <w:r>
        <w:t xml:space="preserve">Hope Community Center, </w:t>
      </w:r>
      <w:r>
        <w:rPr>
          <w:i/>
        </w:rPr>
        <w:t xml:space="preserve">Immersion trip leader, February 4-5. </w:t>
      </w:r>
    </w:p>
    <w:p w:rsidR="005C29CB" w:rsidP="00C31FE5" w:rsidRDefault="005C29CB" w14:paraId="7B548A0F" w14:textId="77777777">
      <w:pPr>
        <w:ind w:left="1440" w:hanging="1440"/>
      </w:pPr>
    </w:p>
    <w:p w:rsidRPr="00DB360D" w:rsidR="00DB360D" w:rsidP="00C31FE5" w:rsidRDefault="00DB360D" w14:paraId="32436069" w14:textId="6C50C035">
      <w:pPr>
        <w:ind w:left="1440" w:hanging="1440"/>
      </w:pPr>
      <w:r>
        <w:t>2016</w:t>
      </w:r>
      <w:r>
        <w:tab/>
      </w:r>
      <w:r>
        <w:t xml:space="preserve">Hope Community Center, </w:t>
      </w:r>
      <w:r>
        <w:rPr>
          <w:i/>
        </w:rPr>
        <w:t>Immersion trip leader, October 15</w:t>
      </w:r>
      <w:r w:rsidR="005C29CB">
        <w:rPr>
          <w:i/>
        </w:rPr>
        <w:t>.</w:t>
      </w:r>
    </w:p>
    <w:p w:rsidRPr="00BC4B99" w:rsidR="009E5BA6" w:rsidP="009E5BA6" w:rsidRDefault="009E5BA6" w14:paraId="500B2FAE" w14:textId="77777777"/>
    <w:p w:rsidRPr="00BC4B99" w:rsidR="009E5BA6" w:rsidP="009E5BA6" w:rsidRDefault="009E5BA6" w14:paraId="5831134E" w14:textId="77777777">
      <w:pPr>
        <w:rPr>
          <w:i/>
        </w:rPr>
      </w:pPr>
      <w:r w:rsidRPr="00BC4B99">
        <w:t>2012-2013</w:t>
      </w:r>
      <w:r w:rsidRPr="00BC4B99">
        <w:rPr>
          <w:b/>
        </w:rPr>
        <w:tab/>
      </w:r>
      <w:r w:rsidRPr="00CA05AA">
        <w:t>Georgia Latino Alliance for Human Rights,</w:t>
      </w:r>
      <w:r w:rsidRPr="00BC4B99">
        <w:rPr>
          <w:b/>
        </w:rPr>
        <w:t xml:space="preserve"> </w:t>
      </w:r>
      <w:proofErr w:type="gramStart"/>
      <w:r w:rsidRPr="00BC4B99">
        <w:rPr>
          <w:i/>
        </w:rPr>
        <w:t>volunteer</w:t>
      </w:r>
      <w:proofErr w:type="gramEnd"/>
      <w:r w:rsidRPr="00BC4B99">
        <w:rPr>
          <w:i/>
        </w:rPr>
        <w:t xml:space="preserve"> and grant writer</w:t>
      </w:r>
    </w:p>
    <w:p w:rsidR="00DF3154" w:rsidP="00DF3154" w:rsidRDefault="00DF3154" w14:paraId="382E505D" w14:textId="77777777">
      <w:pPr>
        <w:pBdr>
          <w:bottom w:val="single" w:color="auto" w:sz="12" w:space="1"/>
        </w:pBdr>
        <w:tabs>
          <w:tab w:val="left" w:pos="1040"/>
        </w:tabs>
        <w:outlineLvl w:val="0"/>
        <w:rPr>
          <w:b/>
        </w:rPr>
      </w:pPr>
    </w:p>
    <w:p w:rsidR="00DF3154" w:rsidP="00DF3154" w:rsidRDefault="00DF3154" w14:paraId="63CDC205" w14:textId="77777777"/>
    <w:p w:rsidRPr="00BC4B99" w:rsidR="003C1EDA" w:rsidP="000F5164" w:rsidRDefault="003C1EDA" w14:paraId="0C1FB8F3" w14:textId="77777777">
      <w:pPr>
        <w:outlineLvl w:val="0"/>
        <w:rPr>
          <w:b/>
        </w:rPr>
      </w:pPr>
      <w:r w:rsidRPr="00BC4B99">
        <w:rPr>
          <w:b/>
        </w:rPr>
        <w:t xml:space="preserve">PROFESSIONAL MEMBERSHIP </w:t>
      </w:r>
    </w:p>
    <w:p w:rsidRPr="00BC4B99" w:rsidR="003C1EDA" w:rsidP="003C1EDA" w:rsidRDefault="003C1EDA" w14:paraId="380702A4" w14:textId="77777777">
      <w:pPr>
        <w:rPr>
          <w:b/>
        </w:rPr>
      </w:pPr>
    </w:p>
    <w:p w:rsidRPr="00BC4B99" w:rsidR="00285140" w:rsidP="00285140" w:rsidRDefault="00285140" w14:paraId="10AB6F89" w14:textId="77777777">
      <w:r w:rsidRPr="00BC4B99">
        <w:t>American Public Health Association</w:t>
      </w:r>
    </w:p>
    <w:p w:rsidRPr="00BC4B99" w:rsidR="003C1EDA" w:rsidP="000F5164" w:rsidRDefault="003C1EDA" w14:paraId="7FFD288A" w14:textId="77777777">
      <w:pPr>
        <w:outlineLvl w:val="0"/>
      </w:pPr>
      <w:r w:rsidRPr="00BC4B99">
        <w:t>American Anthropological Association</w:t>
      </w:r>
    </w:p>
    <w:p w:rsidR="00285140" w:rsidP="00192DD8" w:rsidRDefault="00285140" w14:paraId="0701C13D" w14:textId="135A85C8">
      <w:r>
        <w:t xml:space="preserve">Law and Society Association </w:t>
      </w:r>
    </w:p>
    <w:p w:rsidRPr="00BC4B99" w:rsidR="00192DD8" w:rsidP="00192DD8" w:rsidRDefault="00192DD8" w14:paraId="7A28C90D" w14:textId="009C4B4F">
      <w:r w:rsidRPr="00BC4B99">
        <w:t>Society for Applied Anthropology</w:t>
      </w:r>
    </w:p>
    <w:p w:rsidR="00010475" w:rsidP="00010475" w:rsidRDefault="00010475" w14:paraId="2E09239B" w14:textId="7F472499">
      <w:r w:rsidRPr="00BC4B99">
        <w:t xml:space="preserve">Society for Medical Anthropology </w:t>
      </w:r>
    </w:p>
    <w:p w:rsidRPr="00BC4B99" w:rsidR="00EC0FDB" w:rsidP="00010475" w:rsidRDefault="00EC0FDB" w14:paraId="6753FDA9" w14:textId="1AA06E34">
      <w:r>
        <w:t>American Academy of Health Behavior</w:t>
      </w:r>
    </w:p>
    <w:p w:rsidR="00006ACA" w:rsidP="003C1EDA" w:rsidRDefault="00006ACA" w14:paraId="0DADF0C9" w14:textId="64FAF7B4">
      <w:r>
        <w:t>Association for the Anthropology of Policy</w:t>
      </w:r>
    </w:p>
    <w:p w:rsidRPr="00BC4B99" w:rsidR="00010475" w:rsidP="003C1EDA" w:rsidRDefault="00010475" w14:paraId="7570927A" w14:textId="77777777">
      <w:r w:rsidRPr="00BC4B99">
        <w:t xml:space="preserve">European Association of Social Anthropologists </w:t>
      </w:r>
    </w:p>
    <w:p w:rsidR="006013C2" w:rsidP="00DF3154" w:rsidRDefault="006013C2" w14:paraId="58CE680E" w14:textId="77777777">
      <w:pPr>
        <w:pBdr>
          <w:bottom w:val="single" w:color="auto" w:sz="12" w:space="1"/>
        </w:pBdr>
        <w:tabs>
          <w:tab w:val="left" w:pos="1040"/>
        </w:tabs>
        <w:outlineLvl w:val="0"/>
        <w:rPr>
          <w:b/>
        </w:rPr>
      </w:pPr>
    </w:p>
    <w:p w:rsidR="008734D3" w:rsidP="003C1EDA" w:rsidRDefault="008734D3" w14:paraId="199A094A" w14:textId="77777777">
      <w:pPr>
        <w:rPr>
          <w:b/>
        </w:rPr>
      </w:pPr>
    </w:p>
    <w:p w:rsidRPr="00BC4B99" w:rsidR="003C1EDA" w:rsidP="000F5164" w:rsidRDefault="006F643D" w14:paraId="015DE260" w14:textId="1610972D">
      <w:pPr>
        <w:outlineLvl w:val="0"/>
        <w:rPr>
          <w:b/>
        </w:rPr>
      </w:pPr>
      <w:r w:rsidRPr="00BC4B99">
        <w:rPr>
          <w:b/>
        </w:rPr>
        <w:t xml:space="preserve">INTERNATIONAL </w:t>
      </w:r>
      <w:r w:rsidRPr="00BC4B99" w:rsidR="00586F04">
        <w:rPr>
          <w:b/>
        </w:rPr>
        <w:t xml:space="preserve">FIELD </w:t>
      </w:r>
      <w:r w:rsidR="00E95C20">
        <w:rPr>
          <w:b/>
        </w:rPr>
        <w:t>TRAINING</w:t>
      </w:r>
    </w:p>
    <w:p w:rsidRPr="00BC4B99" w:rsidR="003C1EDA" w:rsidP="003C1EDA" w:rsidRDefault="003C1EDA" w14:paraId="09C227F6" w14:textId="77777777"/>
    <w:p w:rsidRPr="00BC4B99" w:rsidR="007A4774" w:rsidP="007A4774" w:rsidRDefault="007A4774" w14:paraId="5DC12B20" w14:textId="42CFB1AD">
      <w:pPr>
        <w:ind w:left="1440" w:hanging="1440"/>
      </w:pPr>
      <w:r w:rsidRPr="00BC4B99">
        <w:t>2013</w:t>
      </w:r>
      <w:r w:rsidRPr="00BC4B99">
        <w:tab/>
      </w:r>
      <w:r w:rsidRPr="00BC4B99">
        <w:t xml:space="preserve">Medical Anthropology Summer School: “Wellbeing at the Margins: Seeking Health in Stratified Landscapes of Medicine and Healing.” Institute of Social and Cultural Anthropology, </w:t>
      </w:r>
      <w:proofErr w:type="spellStart"/>
      <w:r w:rsidRPr="00BC4B99">
        <w:t>Freie</w:t>
      </w:r>
      <w:proofErr w:type="spellEnd"/>
      <w:r w:rsidRPr="00BC4B99">
        <w:t xml:space="preserve"> Universität, Berlin, Germany. </w:t>
      </w:r>
    </w:p>
    <w:p w:rsidRPr="00BC4B99" w:rsidR="003C1EDA" w:rsidP="003C1EDA" w:rsidRDefault="003C1EDA" w14:paraId="7356AD48" w14:textId="5EA85CB0">
      <w:r w:rsidRPr="00BC4B99">
        <w:t>2008</w:t>
      </w:r>
      <w:r w:rsidRPr="00BC4B99">
        <w:tab/>
      </w:r>
      <w:r w:rsidRPr="00BC4B99">
        <w:tab/>
      </w:r>
      <w:r w:rsidRPr="00BC4B99">
        <w:t>Field study in Argentina and Chile focusing on tourism</w:t>
      </w:r>
      <w:r w:rsidR="004C58F3">
        <w:t>.</w:t>
      </w:r>
    </w:p>
    <w:p w:rsidRPr="00BC4B99" w:rsidR="003C1EDA" w:rsidP="003C1EDA" w:rsidRDefault="003C1EDA" w14:paraId="5F42A2E8" w14:textId="0F926BAE">
      <w:pPr>
        <w:ind w:left="1440" w:hanging="1440"/>
      </w:pPr>
      <w:r w:rsidRPr="00BC4B99">
        <w:t>2007-2008</w:t>
      </w:r>
      <w:r w:rsidRPr="00BC4B99">
        <w:tab/>
      </w:r>
      <w:r w:rsidRPr="00BC4B99">
        <w:t>Field study in Morocco with academic seminars, service-learning projects, and interviews about immigration.</w:t>
      </w:r>
      <w:r w:rsidR="00EE47BD">
        <w:t xml:space="preserve"> </w:t>
      </w:r>
    </w:p>
    <w:p w:rsidRPr="00BC4B99" w:rsidR="003C1EDA" w:rsidP="003C1EDA" w:rsidRDefault="003C1EDA" w14:paraId="1A7092F2" w14:textId="7BF8BDD3">
      <w:r w:rsidRPr="00BC4B99">
        <w:t>2007</w:t>
      </w:r>
      <w:r w:rsidRPr="00BC4B99">
        <w:tab/>
      </w:r>
      <w:r w:rsidRPr="00BC4B99">
        <w:tab/>
      </w:r>
      <w:r w:rsidRPr="00BC4B99">
        <w:t>Field study in Mexico focusing on globalization</w:t>
      </w:r>
      <w:r w:rsidR="004C58F3">
        <w:t>.</w:t>
      </w:r>
      <w:r w:rsidRPr="00BC4B99">
        <w:t xml:space="preserve">  </w:t>
      </w:r>
    </w:p>
    <w:p w:rsidR="00DF3154" w:rsidP="00DF3154" w:rsidRDefault="00DF3154" w14:paraId="64F55922" w14:textId="77777777">
      <w:pPr>
        <w:pBdr>
          <w:bottom w:val="single" w:color="auto" w:sz="12" w:space="1"/>
        </w:pBdr>
        <w:tabs>
          <w:tab w:val="left" w:pos="1040"/>
        </w:tabs>
        <w:outlineLvl w:val="0"/>
        <w:rPr>
          <w:b/>
        </w:rPr>
      </w:pPr>
    </w:p>
    <w:p w:rsidR="001F2D84" w:rsidP="00E95C20" w:rsidRDefault="001F2D84" w14:paraId="0825BF38" w14:textId="77777777">
      <w:pPr>
        <w:rPr>
          <w:b/>
        </w:rPr>
      </w:pPr>
    </w:p>
    <w:p w:rsidRPr="00BC4B99" w:rsidR="00E95C20" w:rsidP="000F5164" w:rsidRDefault="00E95C20" w14:paraId="701CD887" w14:textId="21BC579C">
      <w:pPr>
        <w:outlineLvl w:val="0"/>
        <w:rPr>
          <w:b/>
        </w:rPr>
      </w:pPr>
      <w:r>
        <w:rPr>
          <w:b/>
        </w:rPr>
        <w:t xml:space="preserve">STUDY ABROAD </w:t>
      </w:r>
      <w:r w:rsidR="00246657">
        <w:rPr>
          <w:b/>
        </w:rPr>
        <w:t>EXPERIENCES LED</w:t>
      </w:r>
    </w:p>
    <w:p w:rsidR="009E5BA6" w:rsidP="003C1EDA" w:rsidRDefault="009E5BA6" w14:paraId="0E0E8AF4" w14:textId="77777777">
      <w:pPr>
        <w:rPr>
          <w:b/>
        </w:rPr>
      </w:pPr>
    </w:p>
    <w:p w:rsidRPr="00E95C20" w:rsidR="00E95C20" w:rsidP="00C83794" w:rsidRDefault="00E95C20" w14:paraId="5AF84D59" w14:textId="1D5F2F68">
      <w:pPr>
        <w:ind w:left="1440" w:hanging="1440"/>
      </w:pPr>
      <w:r>
        <w:t xml:space="preserve">2016 </w:t>
      </w:r>
      <w:r w:rsidR="00AF0EA6">
        <w:tab/>
      </w:r>
      <w:r w:rsidR="00F94B39">
        <w:t xml:space="preserve"> “</w:t>
      </w:r>
      <w:proofErr w:type="spellStart"/>
      <w:r>
        <w:t>Im</w:t>
      </w:r>
      <w:proofErr w:type="spellEnd"/>
      <w:r>
        <w:t>/migrant</w:t>
      </w:r>
      <w:r w:rsidR="00A319B2">
        <w:t>s</w:t>
      </w:r>
      <w:r>
        <w:t xml:space="preserve"> and Refugee</w:t>
      </w:r>
      <w:r w:rsidR="00A319B2">
        <w:t>s</w:t>
      </w:r>
      <w:r>
        <w:t xml:space="preserve"> in Berlin.</w:t>
      </w:r>
      <w:r w:rsidR="00F94B39">
        <w:t>”</w:t>
      </w:r>
      <w:r>
        <w:t xml:space="preserve"> </w:t>
      </w:r>
      <w:r w:rsidR="00C83794">
        <w:t xml:space="preserve">Course-based study abroad focusing on </w:t>
      </w:r>
      <w:r w:rsidR="00A319B2">
        <w:t>social</w:t>
      </w:r>
      <w:r w:rsidR="00C83794">
        <w:t xml:space="preserve"> inequality and immigrant experiences. </w:t>
      </w:r>
      <w:r w:rsidR="002B69A7">
        <w:t xml:space="preserve"> May 18-28</w:t>
      </w:r>
      <w:r w:rsidR="00407BF1">
        <w:t xml:space="preserve">, Purdue University. </w:t>
      </w:r>
    </w:p>
    <w:p w:rsidR="00DF3154" w:rsidP="00DF3154" w:rsidRDefault="00DF3154" w14:paraId="6E8B7308" w14:textId="77777777">
      <w:pPr>
        <w:pBdr>
          <w:bottom w:val="single" w:color="auto" w:sz="12" w:space="1"/>
        </w:pBdr>
        <w:tabs>
          <w:tab w:val="left" w:pos="1040"/>
        </w:tabs>
        <w:outlineLvl w:val="0"/>
        <w:rPr>
          <w:b/>
        </w:rPr>
      </w:pPr>
    </w:p>
    <w:p w:rsidR="008B1E98" w:rsidP="003C1EDA" w:rsidRDefault="008B1E98" w14:paraId="04D0FF32" w14:textId="60DAC9A0">
      <w:pPr>
        <w:rPr>
          <w:b/>
        </w:rPr>
      </w:pPr>
    </w:p>
    <w:p w:rsidR="005A5589" w:rsidP="005A5589" w:rsidRDefault="005A5589" w14:paraId="04356CEA" w14:textId="610B82FC">
      <w:pPr>
        <w:rPr>
          <w:b/>
        </w:rPr>
      </w:pPr>
      <w:r>
        <w:rPr>
          <w:b/>
        </w:rPr>
        <w:t>MEDIA APPEARANCES</w:t>
      </w:r>
      <w:r w:rsidR="00A75D2D">
        <w:rPr>
          <w:b/>
        </w:rPr>
        <w:t>, INTERVIEWS,</w:t>
      </w:r>
      <w:r>
        <w:rPr>
          <w:b/>
        </w:rPr>
        <w:t xml:space="preserve"> AND GUEST COLUMNS </w:t>
      </w:r>
    </w:p>
    <w:p w:rsidR="005A5589" w:rsidP="005A5589" w:rsidRDefault="005A5589" w14:paraId="5A43D8EB" w14:textId="77E59DF6">
      <w:pPr>
        <w:rPr>
          <w:b/>
        </w:rPr>
      </w:pPr>
    </w:p>
    <w:p w:rsidR="00041FD4" w:rsidP="008E2ACE" w:rsidRDefault="00041FD4" w14:paraId="070D6F0D" w14:textId="6CAF806D">
      <w:pPr>
        <w:ind w:left="1440" w:hanging="1440"/>
      </w:pPr>
      <w:r>
        <w:t>2021</w:t>
      </w:r>
      <w:r>
        <w:tab/>
      </w:r>
      <w:r>
        <w:t xml:space="preserve">Local, State Policies may Contribute to Higher Cervical Cancer Death Rate for Hispanic Women in Tarrant County. November 20. Fort Worth Report. </w:t>
      </w:r>
      <w:hyperlink w:history="1" r:id="rId15">
        <w:r w:rsidRPr="00F51F69">
          <w:rPr>
            <w:rStyle w:val="Hyperlink"/>
          </w:rPr>
          <w:t>https://fortworthreport.org/2021/11/22/local-state-policies-may-contribute-to-higher-cervical-cancer-death-rate-for-hispanic-women-in-tarrant-county/</w:t>
        </w:r>
      </w:hyperlink>
      <w:r>
        <w:t xml:space="preserve"> </w:t>
      </w:r>
    </w:p>
    <w:p w:rsidR="00041FD4" w:rsidP="008E2ACE" w:rsidRDefault="00041FD4" w14:paraId="6189EB33" w14:textId="77777777">
      <w:pPr>
        <w:ind w:left="1440" w:hanging="1440"/>
      </w:pPr>
    </w:p>
    <w:p w:rsidR="00AB3A08" w:rsidP="008E2ACE" w:rsidRDefault="00AB3A08" w14:paraId="5E0778E6" w14:textId="28CE227A">
      <w:pPr>
        <w:ind w:left="1440" w:hanging="1440"/>
      </w:pPr>
      <w:r>
        <w:t>2021</w:t>
      </w:r>
      <w:r>
        <w:tab/>
      </w:r>
      <w:r>
        <w:t>Justice for All: The Black and White Wage Gap. Guest on Spectrum News 13, Orlando</w:t>
      </w:r>
      <w:r w:rsidR="00D52F3B">
        <w:t xml:space="preserve">. Original air date: August 11, 1:00pm. </w:t>
      </w:r>
    </w:p>
    <w:p w:rsidR="00AB3A08" w:rsidP="008E2ACE" w:rsidRDefault="00AB3A08" w14:paraId="62E6E0EB" w14:textId="77777777">
      <w:pPr>
        <w:ind w:left="1440" w:hanging="1440"/>
      </w:pPr>
    </w:p>
    <w:p w:rsidR="008E2ACE" w:rsidP="008E2ACE" w:rsidRDefault="008E2ACE" w14:paraId="2E77052D" w14:textId="5FB5F78E">
      <w:pPr>
        <w:ind w:left="1440" w:hanging="1440"/>
      </w:pPr>
      <w:r>
        <w:t>2021</w:t>
      </w:r>
      <w:r>
        <w:tab/>
      </w:r>
      <w:r>
        <w:t xml:space="preserve">Justice for All: Critical Race Theory. Guest for 30 Minute Segment on Critical Race Theory, Spectrum News 13, Orlando. </w:t>
      </w:r>
      <w:hyperlink w:history="1" r:id="rId16">
        <w:r w:rsidRPr="00F8598D">
          <w:rPr>
            <w:rStyle w:val="Hyperlink"/>
          </w:rPr>
          <w:t>https://www.mynews13.com/fl/orlando/justice-for-all/2021/04/17/justice-for-all-critical-race-theory-1</w:t>
        </w:r>
      </w:hyperlink>
      <w:r>
        <w:t xml:space="preserve"> </w:t>
      </w:r>
    </w:p>
    <w:p w:rsidR="008E2ACE" w:rsidP="00E3702C" w:rsidRDefault="008E2ACE" w14:paraId="084FFD73" w14:textId="77777777">
      <w:pPr>
        <w:ind w:left="1440" w:hanging="1440"/>
      </w:pPr>
    </w:p>
    <w:p w:rsidR="003E322D" w:rsidP="00E3702C" w:rsidRDefault="003E322D" w14:paraId="3AB97752" w14:textId="24E2B6B4">
      <w:pPr>
        <w:ind w:left="1440" w:hanging="1440"/>
      </w:pPr>
      <w:r>
        <w:t>2021</w:t>
      </w:r>
      <w:r>
        <w:tab/>
      </w:r>
      <w:r>
        <w:t xml:space="preserve">Immigration Policing and Health: A Conversation with Dr. Nolan Kline. Interview done for the Harvard Health Policy Review. </w:t>
      </w:r>
    </w:p>
    <w:p w:rsidRPr="003E322D" w:rsidR="003E322D" w:rsidP="003E322D" w:rsidRDefault="00000000" w14:paraId="47842C45" w14:textId="4555C7AE">
      <w:pPr>
        <w:ind w:left="1440"/>
        <w:rPr>
          <w:szCs w:val="24"/>
        </w:rPr>
      </w:pPr>
      <w:hyperlink w:history="1" r:id="rId17">
        <w:r w:rsidRPr="00D831B1" w:rsidR="003E322D">
          <w:rPr>
            <w:rStyle w:val="Hyperlink"/>
            <w:szCs w:val="24"/>
          </w:rPr>
          <w:t>http://www.hhpronline.org/articles/2021/4/12/immigration-policing-and-health-a-conversation-with-dr-nolan-kline</w:t>
        </w:r>
      </w:hyperlink>
    </w:p>
    <w:p w:rsidR="003E322D" w:rsidP="00EE47BD" w:rsidRDefault="003E322D" w14:paraId="7EF52F00" w14:textId="77777777"/>
    <w:p w:rsidR="00E3702C" w:rsidP="00E3702C" w:rsidRDefault="00E3702C" w14:paraId="4A8A2F20" w14:textId="78235808">
      <w:pPr>
        <w:ind w:left="1440" w:hanging="1440"/>
      </w:pPr>
      <w:r>
        <w:t>2021</w:t>
      </w:r>
      <w:r>
        <w:tab/>
      </w:r>
      <w:r>
        <w:t xml:space="preserve">Pop-up Vaccine Event Owes Success to Low-Key Promotion Interview for Spectrum News 13, Orlando. </w:t>
      </w:r>
      <w:hyperlink w:history="1" r:id="rId18">
        <w:r w:rsidRPr="00CD2A30">
          <w:rPr>
            <w:rStyle w:val="Hyperlink"/>
          </w:rPr>
          <w:t>https://www.mynews13.com/fl/orlando/news/2021/03/29/washington-shores-vaccine-event-designed-to-keep-shots-in-the-community</w:t>
        </w:r>
      </w:hyperlink>
      <w:r>
        <w:t xml:space="preserve"> </w:t>
      </w:r>
    </w:p>
    <w:p w:rsidR="00E3702C" w:rsidP="00E3702C" w:rsidRDefault="00E3702C" w14:paraId="323EB16C" w14:textId="77777777">
      <w:pPr>
        <w:ind w:left="1440" w:hanging="1440"/>
      </w:pPr>
    </w:p>
    <w:p w:rsidR="00A75D2D" w:rsidP="00A75D2D" w:rsidRDefault="00A75D2D" w14:paraId="251C6D3E" w14:textId="39935ADD">
      <w:pPr>
        <w:ind w:left="1440" w:hanging="1440"/>
      </w:pPr>
      <w:r>
        <w:t>2021</w:t>
      </w:r>
      <w:r>
        <w:tab/>
      </w:r>
      <w:r>
        <w:t xml:space="preserve">Should people be paid for getting the COVID-19 vaccine? Interview for </w:t>
      </w:r>
      <w:proofErr w:type="spellStart"/>
      <w:r>
        <w:t>Verywell</w:t>
      </w:r>
      <w:proofErr w:type="spellEnd"/>
      <w:r>
        <w:t xml:space="preserve"> Health. </w:t>
      </w:r>
      <w:hyperlink w:history="1" r:id="rId19">
        <w:r w:rsidRPr="00DF2529">
          <w:rPr>
            <w:rStyle w:val="Hyperlink"/>
          </w:rPr>
          <w:t>https://www.verywellhealth.com/covid-19-vaccine-payment-incentive-5097041</w:t>
        </w:r>
      </w:hyperlink>
      <w:r>
        <w:t xml:space="preserve"> </w:t>
      </w:r>
    </w:p>
    <w:p w:rsidR="00A75D2D" w:rsidP="00A95E97" w:rsidRDefault="00A75D2D" w14:paraId="5A71CFD6" w14:textId="77777777">
      <w:pPr>
        <w:ind w:left="1440" w:hanging="1440"/>
      </w:pPr>
    </w:p>
    <w:p w:rsidR="00A95E97" w:rsidP="00A95E97" w:rsidRDefault="00A95E97" w14:paraId="32068605" w14:textId="3BB64495">
      <w:pPr>
        <w:ind w:left="1440" w:hanging="1440"/>
      </w:pPr>
      <w:r>
        <w:t>2020</w:t>
      </w:r>
      <w:r>
        <w:tab/>
      </w:r>
      <w:r w:rsidRPr="00C1073E">
        <w:t>Amid Pandemic, Reports Show More Women Out of Work</w:t>
      </w:r>
      <w:r>
        <w:t xml:space="preserve">. Interview for Spectrum News 13, Orlando. </w:t>
      </w:r>
      <w:hyperlink w:history="1" r:id="rId20">
        <w:r w:rsidRPr="00604C0D">
          <w:rPr>
            <w:rStyle w:val="Hyperlink"/>
          </w:rPr>
          <w:t>https://www.mynews13.com/fl/orlando/news/2020/12/03/amid-pandemic--reports-show-more-women-out-of-work</w:t>
        </w:r>
      </w:hyperlink>
      <w:r>
        <w:t xml:space="preserve"> </w:t>
      </w:r>
    </w:p>
    <w:p w:rsidR="00A95E97" w:rsidP="00AF0EA6" w:rsidRDefault="00A95E97" w14:paraId="537F2C5A" w14:textId="77777777">
      <w:pPr>
        <w:ind w:left="1440" w:hanging="1440"/>
      </w:pPr>
    </w:p>
    <w:p w:rsidR="005A5589" w:rsidP="00AF0EA6" w:rsidRDefault="005A5589" w14:paraId="552F4B3C" w14:textId="567EA4A5">
      <w:pPr>
        <w:ind w:left="1440" w:hanging="1440"/>
      </w:pPr>
      <w:r>
        <w:t>2020</w:t>
      </w:r>
      <w:r>
        <w:tab/>
      </w:r>
      <w:r>
        <w:t xml:space="preserve">Black Americans have a Pandemic within a Pandemic. Guest Column for The Orlando Sentinel. </w:t>
      </w:r>
      <w:r w:rsidR="00AF0EA6">
        <w:t xml:space="preserve"> </w:t>
      </w:r>
      <w:hyperlink w:history="1" r:id="rId21">
        <w:r w:rsidRPr="002367C1" w:rsidR="00AF0EA6">
          <w:rPr>
            <w:rStyle w:val="Hyperlink"/>
          </w:rPr>
          <w:t>https://www.orlandosentinel.com/opinion/guest-commentary/os-op-coronavirus-racism-two-pandemics-20200901-uipywsnfrfe37i2mo6s4iibcbe-story.html</w:t>
        </w:r>
      </w:hyperlink>
      <w:r w:rsidR="00AF0EA6">
        <w:t xml:space="preserve"> </w:t>
      </w:r>
    </w:p>
    <w:p w:rsidR="005A5589" w:rsidP="005A5589" w:rsidRDefault="005A5589" w14:paraId="7287B0FC" w14:textId="77777777"/>
    <w:p w:rsidR="00AF0EA6" w:rsidP="00AF0EA6" w:rsidRDefault="005A5589" w14:paraId="470E60E9" w14:textId="77777777">
      <w:pPr>
        <w:ind w:left="720" w:hanging="720"/>
      </w:pPr>
      <w:r>
        <w:t>2020</w:t>
      </w:r>
      <w:r>
        <w:tab/>
      </w:r>
      <w:r w:rsidR="00AF0EA6">
        <w:tab/>
      </w:r>
      <w:r w:rsidRPr="005A5589">
        <w:t xml:space="preserve">Coronavirus and </w:t>
      </w:r>
      <w:r>
        <w:t>R</w:t>
      </w:r>
      <w:r w:rsidRPr="005A5589">
        <w:t xml:space="preserve">acial </w:t>
      </w:r>
      <w:r>
        <w:t>D</w:t>
      </w:r>
      <w:r w:rsidRPr="005A5589">
        <w:t xml:space="preserve">isparities. </w:t>
      </w:r>
      <w:r>
        <w:t xml:space="preserve">Interview for </w:t>
      </w:r>
      <w:r w:rsidRPr="005A5589">
        <w:t xml:space="preserve">WESH 2 News, Orlando. </w:t>
      </w:r>
    </w:p>
    <w:p w:rsidR="005A5589" w:rsidP="00AF0EA6" w:rsidRDefault="00000000" w14:paraId="3EE9EA77" w14:textId="72EEE0E9">
      <w:pPr>
        <w:ind w:left="720" w:firstLine="720"/>
      </w:pPr>
      <w:hyperlink w:history="1" r:id="rId22">
        <w:r w:rsidRPr="002367C1" w:rsidR="00AF0EA6">
          <w:rPr>
            <w:rStyle w:val="Hyperlink"/>
          </w:rPr>
          <w:t>https://www.youtube.com/watch?v=fBOR2z3UQiw</w:t>
        </w:r>
      </w:hyperlink>
      <w:r w:rsidR="00AF0EA6">
        <w:t xml:space="preserve"> </w:t>
      </w:r>
    </w:p>
    <w:p w:rsidR="005A5589" w:rsidP="005A5589" w:rsidRDefault="005A5589" w14:paraId="277142E4" w14:textId="3F1FE1BF"/>
    <w:p w:rsidR="00AF0EA6" w:rsidP="005A5589" w:rsidRDefault="005A5589" w14:paraId="5557EC65" w14:textId="51373138">
      <w:r>
        <w:t>2020</w:t>
      </w:r>
      <w:r>
        <w:tab/>
      </w:r>
      <w:r w:rsidR="00AF0EA6">
        <w:tab/>
      </w:r>
      <w:r>
        <w:t xml:space="preserve">Five ways COVID-19 Exposed Health Equity Issues for Minorities. Interview for </w:t>
      </w:r>
    </w:p>
    <w:p w:rsidR="00AF0EA6" w:rsidP="00AF0EA6" w:rsidRDefault="005A5589" w14:paraId="4A990ECE" w14:textId="77777777">
      <w:pPr>
        <w:ind w:left="720" w:firstLine="720"/>
      </w:pPr>
      <w:r>
        <w:t xml:space="preserve">Spectrum News 13, Orlando. </w:t>
      </w:r>
    </w:p>
    <w:p w:rsidRPr="005A5589" w:rsidR="005A5589" w:rsidP="000602A3" w:rsidRDefault="00000000" w14:paraId="452429B6" w14:textId="013E358D">
      <w:pPr>
        <w:ind w:left="1440"/>
      </w:pPr>
      <w:hyperlink w:history="1" r:id="rId23">
        <w:r w:rsidRPr="002367C1" w:rsidR="00AF0EA6">
          <w:rPr>
            <w:rStyle w:val="Hyperlink"/>
          </w:rPr>
          <w:t>https://www.mynews13.com/fl/orlando/news/2020/09/16/5-ways-covid-19-exposed-health-equity-issues-for-minorities</w:t>
        </w:r>
      </w:hyperlink>
      <w:r w:rsidR="00AF0EA6">
        <w:tab/>
      </w:r>
    </w:p>
    <w:p w:rsidR="00DF3154" w:rsidP="00DF3154" w:rsidRDefault="00DF3154" w14:paraId="7C675D63" w14:textId="77777777">
      <w:pPr>
        <w:pBdr>
          <w:bottom w:val="single" w:color="auto" w:sz="12" w:space="1"/>
        </w:pBdr>
        <w:tabs>
          <w:tab w:val="left" w:pos="1040"/>
        </w:tabs>
        <w:outlineLvl w:val="0"/>
        <w:rPr>
          <w:b/>
        </w:rPr>
      </w:pPr>
    </w:p>
    <w:p w:rsidR="00BE263B" w:rsidP="000F5164" w:rsidRDefault="00BE263B" w14:paraId="271ED83C" w14:textId="77777777">
      <w:pPr>
        <w:outlineLvl w:val="0"/>
        <w:rPr>
          <w:b/>
        </w:rPr>
      </w:pPr>
    </w:p>
    <w:p w:rsidR="003C1EDA" w:rsidP="00DF3154" w:rsidRDefault="003C1EDA" w14:paraId="36CAE6FA" w14:textId="2824D3B9">
      <w:pPr>
        <w:outlineLvl w:val="0"/>
        <w:rPr>
          <w:b/>
        </w:rPr>
      </w:pPr>
      <w:r w:rsidRPr="00BC4B99">
        <w:rPr>
          <w:b/>
        </w:rPr>
        <w:t>LANGUAGE SKILLS</w:t>
      </w:r>
    </w:p>
    <w:p w:rsidRPr="00BC4B99" w:rsidR="00DF3154" w:rsidP="00DF3154" w:rsidRDefault="00DF3154" w14:paraId="27DB22AC" w14:textId="77777777">
      <w:pPr>
        <w:outlineLvl w:val="0"/>
        <w:rPr>
          <w:b/>
        </w:rPr>
      </w:pPr>
    </w:p>
    <w:p w:rsidRPr="00BC4B99" w:rsidR="003C1EDA" w:rsidP="000F5164" w:rsidRDefault="003C1EDA" w14:paraId="60D3FAC5" w14:textId="254A225C">
      <w:pPr>
        <w:outlineLvl w:val="0"/>
      </w:pPr>
      <w:r w:rsidRPr="00BC4B99">
        <w:rPr>
          <w:i/>
        </w:rPr>
        <w:t>Spanish</w:t>
      </w:r>
      <w:r w:rsidRPr="00BC4B99" w:rsidR="003622F2">
        <w:t xml:space="preserve">: </w:t>
      </w:r>
      <w:r w:rsidR="00556D6A">
        <w:t>Fluent non-native speaker</w:t>
      </w:r>
      <w:r w:rsidRPr="00BC4B99">
        <w:t>.</w:t>
      </w:r>
    </w:p>
    <w:p w:rsidR="002C2BB6" w:rsidRDefault="002C2BB6" w14:paraId="0F2E8B86" w14:textId="77777777"/>
    <w:p w:rsidR="00171D3D" w:rsidRDefault="00171D3D" w14:paraId="324CBCBD" w14:textId="77777777">
      <w:pPr>
        <w:rPr>
          <w:b/>
        </w:rPr>
      </w:pPr>
    </w:p>
    <w:p w:rsidRPr="00171D3D" w:rsidR="00092C70" w:rsidP="00171D3D" w:rsidRDefault="00092C70" w14:paraId="6BD0C7FA" w14:textId="30DE48E2">
      <w:pPr>
        <w:outlineLvl w:val="0"/>
        <w:rPr>
          <w:b/>
        </w:rPr>
      </w:pPr>
      <w:r>
        <w:rPr>
          <w:b/>
        </w:rPr>
        <w:t xml:space="preserve">Revised on </w:t>
      </w:r>
      <w:r w:rsidR="000929EB">
        <w:rPr>
          <w:b/>
        </w:rPr>
        <w:t xml:space="preserve">August </w:t>
      </w:r>
      <w:r w:rsidR="00261649">
        <w:rPr>
          <w:b/>
        </w:rPr>
        <w:t>9</w:t>
      </w:r>
      <w:r w:rsidR="000929EB">
        <w:rPr>
          <w:b/>
        </w:rPr>
        <w:t>, 2023</w:t>
      </w:r>
      <w:r w:rsidR="007767B7">
        <w:rPr>
          <w:b/>
        </w:rPr>
        <w:t xml:space="preserve"> </w:t>
      </w:r>
    </w:p>
    <w:sectPr w:rsidRPr="00171D3D" w:rsidR="00092C70" w:rsidSect="00FB3D4D">
      <w:footerReference w:type="default" r:id="rId24"/>
      <w:type w:val="continuous"/>
      <w:pgSz w:w="12240" w:h="15840" w:orient="portrait"/>
      <w:pgMar w:top="1440" w:right="1440" w:bottom="1440" w:left="1440" w:header="720"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F3E" w:rsidRDefault="00625F3E" w14:paraId="445E58F7" w14:textId="77777777">
      <w:r>
        <w:separator/>
      </w:r>
    </w:p>
  </w:endnote>
  <w:endnote w:type="continuationSeparator" w:id="0">
    <w:p w:rsidR="00625F3E" w:rsidRDefault="00625F3E" w14:paraId="5E24EA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0BF1" w:rsidR="00AB3A08" w:rsidP="00C8639E" w:rsidRDefault="00AB3A08" w14:paraId="7FB052D8" w14:textId="502277D7">
    <w:pPr>
      <w:pStyle w:val="Footer"/>
      <w:jc w:val="right"/>
      <w:rPr>
        <w:b/>
        <w:i/>
        <w:sz w:val="20"/>
      </w:rPr>
    </w:pPr>
    <w:r w:rsidRPr="00DB0BF1">
      <w:rPr>
        <w:b/>
        <w:i/>
        <w:sz w:val="20"/>
      </w:rPr>
      <w:t xml:space="preserve">Nolan Kline Curriculum Vitae Page </w:t>
    </w:r>
    <w:r w:rsidRPr="00DB0BF1">
      <w:rPr>
        <w:rStyle w:val="PageNumber"/>
        <w:b/>
        <w:i/>
        <w:sz w:val="20"/>
      </w:rPr>
      <w:fldChar w:fldCharType="begin"/>
    </w:r>
    <w:r w:rsidRPr="00DB0BF1">
      <w:rPr>
        <w:rStyle w:val="PageNumber"/>
        <w:b/>
        <w:i/>
        <w:sz w:val="20"/>
      </w:rPr>
      <w:instrText xml:space="preserve"> PAGE </w:instrText>
    </w:r>
    <w:r w:rsidRPr="00DB0BF1">
      <w:rPr>
        <w:rStyle w:val="PageNumber"/>
        <w:b/>
        <w:i/>
        <w:sz w:val="20"/>
      </w:rPr>
      <w:fldChar w:fldCharType="separate"/>
    </w:r>
    <w:r>
      <w:rPr>
        <w:rStyle w:val="PageNumber"/>
        <w:b/>
        <w:i/>
        <w:noProof/>
        <w:sz w:val="20"/>
      </w:rPr>
      <w:t>20</w:t>
    </w:r>
    <w:r w:rsidRPr="00DB0BF1">
      <w:rPr>
        <w:rStyle w:val="PageNumbe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F3E" w:rsidRDefault="00625F3E" w14:paraId="07197FCD" w14:textId="77777777">
      <w:r>
        <w:separator/>
      </w:r>
    </w:p>
  </w:footnote>
  <w:footnote w:type="continuationSeparator" w:id="0">
    <w:p w:rsidR="00625F3E" w:rsidRDefault="00625F3E" w14:paraId="13392B1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5C0"/>
    <w:multiLevelType w:val="hybridMultilevel"/>
    <w:tmpl w:val="7D48CE82"/>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1444"/>
    <w:multiLevelType w:val="hybridMultilevel"/>
    <w:tmpl w:val="6A301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461F5"/>
    <w:multiLevelType w:val="hybridMultilevel"/>
    <w:tmpl w:val="AD481F84"/>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3353D"/>
    <w:multiLevelType w:val="hybridMultilevel"/>
    <w:tmpl w:val="053E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3289B"/>
    <w:multiLevelType w:val="hybridMultilevel"/>
    <w:tmpl w:val="F276343E"/>
    <w:lvl w:ilvl="0" w:tplc="936C3E1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3F28"/>
    <w:multiLevelType w:val="hybridMultilevel"/>
    <w:tmpl w:val="2BB8815A"/>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58EE"/>
    <w:multiLevelType w:val="hybridMultilevel"/>
    <w:tmpl w:val="CA00E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E405D"/>
    <w:multiLevelType w:val="hybridMultilevel"/>
    <w:tmpl w:val="CA7A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71B05"/>
    <w:multiLevelType w:val="hybridMultilevel"/>
    <w:tmpl w:val="27E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419ED"/>
    <w:multiLevelType w:val="hybridMultilevel"/>
    <w:tmpl w:val="27E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E37C0"/>
    <w:multiLevelType w:val="hybridMultilevel"/>
    <w:tmpl w:val="F390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02B97"/>
    <w:multiLevelType w:val="hybridMultilevel"/>
    <w:tmpl w:val="053E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B6873"/>
    <w:multiLevelType w:val="multilevel"/>
    <w:tmpl w:val="053E5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0D1BAE"/>
    <w:multiLevelType w:val="hybridMultilevel"/>
    <w:tmpl w:val="D780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51568"/>
    <w:multiLevelType w:val="hybridMultilevel"/>
    <w:tmpl w:val="FB66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D1E83"/>
    <w:multiLevelType w:val="hybridMultilevel"/>
    <w:tmpl w:val="640C75C0"/>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35630"/>
    <w:multiLevelType w:val="hybridMultilevel"/>
    <w:tmpl w:val="5720EBA4"/>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14BAD"/>
    <w:multiLevelType w:val="hybridMultilevel"/>
    <w:tmpl w:val="F6665128"/>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B2744"/>
    <w:multiLevelType w:val="hybridMultilevel"/>
    <w:tmpl w:val="4A02B1FE"/>
    <w:lvl w:ilvl="0" w:tplc="01E4BF6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217BE"/>
    <w:multiLevelType w:val="hybridMultilevel"/>
    <w:tmpl w:val="AD481F84"/>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hint="default" w:ascii="Wingdings" w:hAnsi="Wingdings"/>
      </w:rPr>
    </w:lvl>
  </w:abstractNum>
  <w:abstractNum w:abstractNumId="21" w15:restartNumberingAfterBreak="0">
    <w:nsid w:val="6F9032F1"/>
    <w:multiLevelType w:val="hybridMultilevel"/>
    <w:tmpl w:val="0A909888"/>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C129C"/>
    <w:multiLevelType w:val="hybridMultilevel"/>
    <w:tmpl w:val="9C063EF0"/>
    <w:lvl w:ilvl="0" w:tplc="F4C60A32">
      <w:start w:val="1"/>
      <w:numFmt w:val="decimal"/>
      <w:lvlText w:val="%1."/>
      <w:lvlJc w:val="left"/>
      <w:pPr>
        <w:ind w:left="720" w:hanging="360"/>
      </w:pPr>
      <w:rPr>
        <w:rFonts w:hint="default" w:ascii="Times New Roman" w:hAnsi="Times New Roman" w:cs="Times New Roman"/>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B3066"/>
    <w:multiLevelType w:val="hybridMultilevel"/>
    <w:tmpl w:val="4EA0B8F8"/>
    <w:lvl w:ilvl="0" w:tplc="01E4BF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226091">
    <w:abstractNumId w:val="20"/>
  </w:num>
  <w:num w:numId="2" w16cid:durableId="192808866">
    <w:abstractNumId w:val="13"/>
  </w:num>
  <w:num w:numId="3" w16cid:durableId="1158033935">
    <w:abstractNumId w:val="11"/>
  </w:num>
  <w:num w:numId="4" w16cid:durableId="1735740634">
    <w:abstractNumId w:val="7"/>
  </w:num>
  <w:num w:numId="5" w16cid:durableId="855996582">
    <w:abstractNumId w:val="8"/>
  </w:num>
  <w:num w:numId="6" w16cid:durableId="1454251872">
    <w:abstractNumId w:val="9"/>
  </w:num>
  <w:num w:numId="7" w16cid:durableId="1258708531">
    <w:abstractNumId w:val="1"/>
  </w:num>
  <w:num w:numId="8" w16cid:durableId="2103524313">
    <w:abstractNumId w:val="6"/>
  </w:num>
  <w:num w:numId="9" w16cid:durableId="2021076251">
    <w:abstractNumId w:val="4"/>
  </w:num>
  <w:num w:numId="10" w16cid:durableId="1562057154">
    <w:abstractNumId w:val="0"/>
  </w:num>
  <w:num w:numId="11" w16cid:durableId="222756901">
    <w:abstractNumId w:val="5"/>
  </w:num>
  <w:num w:numId="12" w16cid:durableId="536818543">
    <w:abstractNumId w:val="18"/>
  </w:num>
  <w:num w:numId="13" w16cid:durableId="479230739">
    <w:abstractNumId w:val="21"/>
  </w:num>
  <w:num w:numId="14" w16cid:durableId="1651865160">
    <w:abstractNumId w:val="16"/>
  </w:num>
  <w:num w:numId="15" w16cid:durableId="1193804992">
    <w:abstractNumId w:val="17"/>
  </w:num>
  <w:num w:numId="16" w16cid:durableId="428041735">
    <w:abstractNumId w:val="15"/>
  </w:num>
  <w:num w:numId="17" w16cid:durableId="836000244">
    <w:abstractNumId w:val="19"/>
  </w:num>
  <w:num w:numId="18" w16cid:durableId="1441532984">
    <w:abstractNumId w:val="23"/>
  </w:num>
  <w:num w:numId="19" w16cid:durableId="1288048575">
    <w:abstractNumId w:val="12"/>
  </w:num>
  <w:num w:numId="20" w16cid:durableId="672950338">
    <w:abstractNumId w:val="22"/>
  </w:num>
  <w:num w:numId="21" w16cid:durableId="1543395189">
    <w:abstractNumId w:val="3"/>
  </w:num>
  <w:num w:numId="22" w16cid:durableId="1206674516">
    <w:abstractNumId w:val="14"/>
  </w:num>
  <w:num w:numId="23" w16cid:durableId="1539930890">
    <w:abstractNumId w:val="2"/>
  </w:num>
  <w:num w:numId="24" w16cid:durableId="1926066208">
    <w:abstractNumId w:val="10"/>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1"/>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DA"/>
    <w:rsid w:val="000029CF"/>
    <w:rsid w:val="00003F02"/>
    <w:rsid w:val="00004E09"/>
    <w:rsid w:val="00005255"/>
    <w:rsid w:val="00005A45"/>
    <w:rsid w:val="00005F94"/>
    <w:rsid w:val="00006196"/>
    <w:rsid w:val="00006ACA"/>
    <w:rsid w:val="000074C6"/>
    <w:rsid w:val="00010475"/>
    <w:rsid w:val="00011735"/>
    <w:rsid w:val="000130C7"/>
    <w:rsid w:val="00014411"/>
    <w:rsid w:val="00021569"/>
    <w:rsid w:val="000229A5"/>
    <w:rsid w:val="00024364"/>
    <w:rsid w:val="00025D18"/>
    <w:rsid w:val="00025EEB"/>
    <w:rsid w:val="00026F51"/>
    <w:rsid w:val="000271D9"/>
    <w:rsid w:val="0003101E"/>
    <w:rsid w:val="00035442"/>
    <w:rsid w:val="0004010B"/>
    <w:rsid w:val="00040150"/>
    <w:rsid w:val="000419D8"/>
    <w:rsid w:val="00041FD4"/>
    <w:rsid w:val="000450FC"/>
    <w:rsid w:val="000454D8"/>
    <w:rsid w:val="000473CD"/>
    <w:rsid w:val="00051B2A"/>
    <w:rsid w:val="0005319A"/>
    <w:rsid w:val="00053852"/>
    <w:rsid w:val="00054022"/>
    <w:rsid w:val="000552C7"/>
    <w:rsid w:val="00056DD0"/>
    <w:rsid w:val="000572B2"/>
    <w:rsid w:val="000602A3"/>
    <w:rsid w:val="000617D3"/>
    <w:rsid w:val="00061DE1"/>
    <w:rsid w:val="00062CEA"/>
    <w:rsid w:val="000657C6"/>
    <w:rsid w:val="00065BD1"/>
    <w:rsid w:val="00066C6C"/>
    <w:rsid w:val="00066FED"/>
    <w:rsid w:val="00067ACC"/>
    <w:rsid w:val="00070DF2"/>
    <w:rsid w:val="00071ACE"/>
    <w:rsid w:val="0007203E"/>
    <w:rsid w:val="00072F1C"/>
    <w:rsid w:val="00074F53"/>
    <w:rsid w:val="0007514C"/>
    <w:rsid w:val="0007660B"/>
    <w:rsid w:val="000770AC"/>
    <w:rsid w:val="00077737"/>
    <w:rsid w:val="00077CA1"/>
    <w:rsid w:val="00082CF3"/>
    <w:rsid w:val="000842E1"/>
    <w:rsid w:val="00084A49"/>
    <w:rsid w:val="00084E29"/>
    <w:rsid w:val="00085D16"/>
    <w:rsid w:val="00091DE7"/>
    <w:rsid w:val="000929EB"/>
    <w:rsid w:val="00092B26"/>
    <w:rsid w:val="00092C69"/>
    <w:rsid w:val="00092C70"/>
    <w:rsid w:val="0009343E"/>
    <w:rsid w:val="00093A50"/>
    <w:rsid w:val="0009435C"/>
    <w:rsid w:val="00096B82"/>
    <w:rsid w:val="000A05DD"/>
    <w:rsid w:val="000A158F"/>
    <w:rsid w:val="000A1C7D"/>
    <w:rsid w:val="000A3A9C"/>
    <w:rsid w:val="000A4E75"/>
    <w:rsid w:val="000A5C56"/>
    <w:rsid w:val="000A67A6"/>
    <w:rsid w:val="000A6D91"/>
    <w:rsid w:val="000A7212"/>
    <w:rsid w:val="000A77A5"/>
    <w:rsid w:val="000B21CC"/>
    <w:rsid w:val="000B3299"/>
    <w:rsid w:val="000B39B4"/>
    <w:rsid w:val="000B54B5"/>
    <w:rsid w:val="000B5527"/>
    <w:rsid w:val="000B5F8D"/>
    <w:rsid w:val="000C05B2"/>
    <w:rsid w:val="000C126B"/>
    <w:rsid w:val="000C2577"/>
    <w:rsid w:val="000C2F44"/>
    <w:rsid w:val="000C59D6"/>
    <w:rsid w:val="000C6337"/>
    <w:rsid w:val="000C68E3"/>
    <w:rsid w:val="000C6A02"/>
    <w:rsid w:val="000C7D43"/>
    <w:rsid w:val="000D054B"/>
    <w:rsid w:val="000D14AE"/>
    <w:rsid w:val="000D1A68"/>
    <w:rsid w:val="000D4A5C"/>
    <w:rsid w:val="000D529C"/>
    <w:rsid w:val="000D5C19"/>
    <w:rsid w:val="000D6530"/>
    <w:rsid w:val="000E01CC"/>
    <w:rsid w:val="000F0BEB"/>
    <w:rsid w:val="000F5096"/>
    <w:rsid w:val="000F5164"/>
    <w:rsid w:val="000F5B8B"/>
    <w:rsid w:val="000F5D08"/>
    <w:rsid w:val="000F5F43"/>
    <w:rsid w:val="000F6487"/>
    <w:rsid w:val="00104F65"/>
    <w:rsid w:val="00105496"/>
    <w:rsid w:val="00106A81"/>
    <w:rsid w:val="00107757"/>
    <w:rsid w:val="00110706"/>
    <w:rsid w:val="00112728"/>
    <w:rsid w:val="00113A21"/>
    <w:rsid w:val="00116882"/>
    <w:rsid w:val="00116F08"/>
    <w:rsid w:val="00117D07"/>
    <w:rsid w:val="00121AE8"/>
    <w:rsid w:val="001244D1"/>
    <w:rsid w:val="001271E4"/>
    <w:rsid w:val="00130A49"/>
    <w:rsid w:val="001341CF"/>
    <w:rsid w:val="001400E3"/>
    <w:rsid w:val="00140922"/>
    <w:rsid w:val="00141447"/>
    <w:rsid w:val="0014455E"/>
    <w:rsid w:val="00144AF9"/>
    <w:rsid w:val="001456F2"/>
    <w:rsid w:val="0014593C"/>
    <w:rsid w:val="00150A8D"/>
    <w:rsid w:val="00155F69"/>
    <w:rsid w:val="001569FD"/>
    <w:rsid w:val="00160BF1"/>
    <w:rsid w:val="001612AA"/>
    <w:rsid w:val="00161DFF"/>
    <w:rsid w:val="00163F4A"/>
    <w:rsid w:val="00165F40"/>
    <w:rsid w:val="00166823"/>
    <w:rsid w:val="00166AB1"/>
    <w:rsid w:val="00167FF1"/>
    <w:rsid w:val="001717EF"/>
    <w:rsid w:val="00171AA1"/>
    <w:rsid w:val="00171D3D"/>
    <w:rsid w:val="00172987"/>
    <w:rsid w:val="00176AF4"/>
    <w:rsid w:val="00177E51"/>
    <w:rsid w:val="0018114A"/>
    <w:rsid w:val="00181302"/>
    <w:rsid w:val="00186734"/>
    <w:rsid w:val="00192DD8"/>
    <w:rsid w:val="0019406A"/>
    <w:rsid w:val="00196DEF"/>
    <w:rsid w:val="0019745E"/>
    <w:rsid w:val="0019769A"/>
    <w:rsid w:val="001A0639"/>
    <w:rsid w:val="001A154B"/>
    <w:rsid w:val="001A1BB2"/>
    <w:rsid w:val="001A2D66"/>
    <w:rsid w:val="001A463F"/>
    <w:rsid w:val="001A5A8B"/>
    <w:rsid w:val="001A63CB"/>
    <w:rsid w:val="001A7674"/>
    <w:rsid w:val="001A7B4B"/>
    <w:rsid w:val="001B01F4"/>
    <w:rsid w:val="001B14D1"/>
    <w:rsid w:val="001B5AB0"/>
    <w:rsid w:val="001B6702"/>
    <w:rsid w:val="001B6FB8"/>
    <w:rsid w:val="001B7112"/>
    <w:rsid w:val="001B7861"/>
    <w:rsid w:val="001C2B3B"/>
    <w:rsid w:val="001C6A03"/>
    <w:rsid w:val="001C71C2"/>
    <w:rsid w:val="001C7506"/>
    <w:rsid w:val="001C77F6"/>
    <w:rsid w:val="001C7E74"/>
    <w:rsid w:val="001D0D59"/>
    <w:rsid w:val="001D1EDA"/>
    <w:rsid w:val="001D5ACF"/>
    <w:rsid w:val="001D655C"/>
    <w:rsid w:val="001D7EF1"/>
    <w:rsid w:val="001E24A1"/>
    <w:rsid w:val="001E26E0"/>
    <w:rsid w:val="001F02F0"/>
    <w:rsid w:val="001F0D09"/>
    <w:rsid w:val="001F2D84"/>
    <w:rsid w:val="001F34AF"/>
    <w:rsid w:val="001F38AE"/>
    <w:rsid w:val="001F47F7"/>
    <w:rsid w:val="001F4D56"/>
    <w:rsid w:val="0020229B"/>
    <w:rsid w:val="00203B62"/>
    <w:rsid w:val="0020511B"/>
    <w:rsid w:val="00205484"/>
    <w:rsid w:val="00206E17"/>
    <w:rsid w:val="002101FC"/>
    <w:rsid w:val="0021201D"/>
    <w:rsid w:val="00214858"/>
    <w:rsid w:val="002155CD"/>
    <w:rsid w:val="002172E9"/>
    <w:rsid w:val="00220003"/>
    <w:rsid w:val="00220B49"/>
    <w:rsid w:val="00223787"/>
    <w:rsid w:val="00226399"/>
    <w:rsid w:val="0023210A"/>
    <w:rsid w:val="0023266E"/>
    <w:rsid w:val="0023295F"/>
    <w:rsid w:val="00232BB1"/>
    <w:rsid w:val="00233B80"/>
    <w:rsid w:val="002343E2"/>
    <w:rsid w:val="00234989"/>
    <w:rsid w:val="00234F88"/>
    <w:rsid w:val="002357F1"/>
    <w:rsid w:val="00236200"/>
    <w:rsid w:val="00237122"/>
    <w:rsid w:val="00237C94"/>
    <w:rsid w:val="00246657"/>
    <w:rsid w:val="002500C6"/>
    <w:rsid w:val="002505EE"/>
    <w:rsid w:val="00250D4D"/>
    <w:rsid w:val="002510A4"/>
    <w:rsid w:val="00252558"/>
    <w:rsid w:val="0025478E"/>
    <w:rsid w:val="002564F5"/>
    <w:rsid w:val="00256FF1"/>
    <w:rsid w:val="00257985"/>
    <w:rsid w:val="00261372"/>
    <w:rsid w:val="00261649"/>
    <w:rsid w:val="0026195C"/>
    <w:rsid w:val="00261B9C"/>
    <w:rsid w:val="002628AD"/>
    <w:rsid w:val="00262F4D"/>
    <w:rsid w:val="00263704"/>
    <w:rsid w:val="00265341"/>
    <w:rsid w:val="00267CDF"/>
    <w:rsid w:val="00270CD6"/>
    <w:rsid w:val="002716B8"/>
    <w:rsid w:val="0027259D"/>
    <w:rsid w:val="00273584"/>
    <w:rsid w:val="002736BA"/>
    <w:rsid w:val="0027472C"/>
    <w:rsid w:val="00275F66"/>
    <w:rsid w:val="002805D4"/>
    <w:rsid w:val="0028100B"/>
    <w:rsid w:val="002836C5"/>
    <w:rsid w:val="002848AA"/>
    <w:rsid w:val="00284AE5"/>
    <w:rsid w:val="00285140"/>
    <w:rsid w:val="0028615D"/>
    <w:rsid w:val="00290C79"/>
    <w:rsid w:val="00290E33"/>
    <w:rsid w:val="00291753"/>
    <w:rsid w:val="00292D9B"/>
    <w:rsid w:val="0029485F"/>
    <w:rsid w:val="00295DE8"/>
    <w:rsid w:val="0029717E"/>
    <w:rsid w:val="00297A46"/>
    <w:rsid w:val="00297E76"/>
    <w:rsid w:val="002A0AE9"/>
    <w:rsid w:val="002A179B"/>
    <w:rsid w:val="002A1CAA"/>
    <w:rsid w:val="002A2708"/>
    <w:rsid w:val="002A45B1"/>
    <w:rsid w:val="002A507A"/>
    <w:rsid w:val="002A5F83"/>
    <w:rsid w:val="002B22AD"/>
    <w:rsid w:val="002B43AF"/>
    <w:rsid w:val="002B4974"/>
    <w:rsid w:val="002B5293"/>
    <w:rsid w:val="002B69A7"/>
    <w:rsid w:val="002C0773"/>
    <w:rsid w:val="002C0AF0"/>
    <w:rsid w:val="002C0B1B"/>
    <w:rsid w:val="002C1348"/>
    <w:rsid w:val="002C2BB6"/>
    <w:rsid w:val="002C57E1"/>
    <w:rsid w:val="002C6802"/>
    <w:rsid w:val="002D3765"/>
    <w:rsid w:val="002D3EF5"/>
    <w:rsid w:val="002D6628"/>
    <w:rsid w:val="002D705D"/>
    <w:rsid w:val="002E16DB"/>
    <w:rsid w:val="002E3190"/>
    <w:rsid w:val="002E3C85"/>
    <w:rsid w:val="002E3D62"/>
    <w:rsid w:val="002E57E4"/>
    <w:rsid w:val="002E7169"/>
    <w:rsid w:val="002E7DE5"/>
    <w:rsid w:val="002F045C"/>
    <w:rsid w:val="002F0D09"/>
    <w:rsid w:val="002F27BD"/>
    <w:rsid w:val="002F362B"/>
    <w:rsid w:val="002F3AC9"/>
    <w:rsid w:val="002F74DD"/>
    <w:rsid w:val="002F79E6"/>
    <w:rsid w:val="00300512"/>
    <w:rsid w:val="00303BF5"/>
    <w:rsid w:val="00303DBC"/>
    <w:rsid w:val="0030451D"/>
    <w:rsid w:val="00306314"/>
    <w:rsid w:val="00310135"/>
    <w:rsid w:val="003108D5"/>
    <w:rsid w:val="00310942"/>
    <w:rsid w:val="0031222E"/>
    <w:rsid w:val="00314683"/>
    <w:rsid w:val="00320AE1"/>
    <w:rsid w:val="003213CF"/>
    <w:rsid w:val="00322853"/>
    <w:rsid w:val="00323AE7"/>
    <w:rsid w:val="00323B01"/>
    <w:rsid w:val="0032706C"/>
    <w:rsid w:val="00327555"/>
    <w:rsid w:val="00330E6C"/>
    <w:rsid w:val="00332B3A"/>
    <w:rsid w:val="00332FFC"/>
    <w:rsid w:val="003400D6"/>
    <w:rsid w:val="003407EA"/>
    <w:rsid w:val="00340E59"/>
    <w:rsid w:val="00343146"/>
    <w:rsid w:val="00344E00"/>
    <w:rsid w:val="00350EE5"/>
    <w:rsid w:val="00352AAF"/>
    <w:rsid w:val="0035320C"/>
    <w:rsid w:val="0035697E"/>
    <w:rsid w:val="00360736"/>
    <w:rsid w:val="00361044"/>
    <w:rsid w:val="0036146F"/>
    <w:rsid w:val="00361748"/>
    <w:rsid w:val="003619B9"/>
    <w:rsid w:val="003622F2"/>
    <w:rsid w:val="00370BA5"/>
    <w:rsid w:val="00372CDC"/>
    <w:rsid w:val="00372FFE"/>
    <w:rsid w:val="00374DD9"/>
    <w:rsid w:val="00375B9F"/>
    <w:rsid w:val="00376889"/>
    <w:rsid w:val="0037730E"/>
    <w:rsid w:val="00377C3C"/>
    <w:rsid w:val="00380637"/>
    <w:rsid w:val="00385E13"/>
    <w:rsid w:val="003939A1"/>
    <w:rsid w:val="00393C77"/>
    <w:rsid w:val="00394FCF"/>
    <w:rsid w:val="00395931"/>
    <w:rsid w:val="003960C5"/>
    <w:rsid w:val="00396247"/>
    <w:rsid w:val="003975D7"/>
    <w:rsid w:val="003A1D7D"/>
    <w:rsid w:val="003A23DF"/>
    <w:rsid w:val="003A6058"/>
    <w:rsid w:val="003A62A6"/>
    <w:rsid w:val="003B04B7"/>
    <w:rsid w:val="003B0F1F"/>
    <w:rsid w:val="003C031D"/>
    <w:rsid w:val="003C0EDE"/>
    <w:rsid w:val="003C145E"/>
    <w:rsid w:val="003C1EDA"/>
    <w:rsid w:val="003C2724"/>
    <w:rsid w:val="003C3656"/>
    <w:rsid w:val="003D2F2F"/>
    <w:rsid w:val="003D65AD"/>
    <w:rsid w:val="003D70F4"/>
    <w:rsid w:val="003E0482"/>
    <w:rsid w:val="003E322D"/>
    <w:rsid w:val="003E38C4"/>
    <w:rsid w:val="003E4B8B"/>
    <w:rsid w:val="003E4F3D"/>
    <w:rsid w:val="003E511E"/>
    <w:rsid w:val="003E6636"/>
    <w:rsid w:val="003F5BEC"/>
    <w:rsid w:val="003F656F"/>
    <w:rsid w:val="003F7941"/>
    <w:rsid w:val="00400A8C"/>
    <w:rsid w:val="00400CCD"/>
    <w:rsid w:val="00400DB8"/>
    <w:rsid w:val="0040323A"/>
    <w:rsid w:val="0040474F"/>
    <w:rsid w:val="00405AAA"/>
    <w:rsid w:val="004061D5"/>
    <w:rsid w:val="0040773D"/>
    <w:rsid w:val="004079D7"/>
    <w:rsid w:val="00407BF1"/>
    <w:rsid w:val="00411B67"/>
    <w:rsid w:val="004122F8"/>
    <w:rsid w:val="0041284F"/>
    <w:rsid w:val="00415E18"/>
    <w:rsid w:val="00420E6E"/>
    <w:rsid w:val="00421ABA"/>
    <w:rsid w:val="00421EA6"/>
    <w:rsid w:val="00422316"/>
    <w:rsid w:val="00422B29"/>
    <w:rsid w:val="00424BB9"/>
    <w:rsid w:val="004258DE"/>
    <w:rsid w:val="0042663A"/>
    <w:rsid w:val="00426E8E"/>
    <w:rsid w:val="00426F62"/>
    <w:rsid w:val="00427242"/>
    <w:rsid w:val="004275E1"/>
    <w:rsid w:val="00430CC1"/>
    <w:rsid w:val="00431965"/>
    <w:rsid w:val="0043337A"/>
    <w:rsid w:val="00434A82"/>
    <w:rsid w:val="00436117"/>
    <w:rsid w:val="00436745"/>
    <w:rsid w:val="00441FD2"/>
    <w:rsid w:val="00443CB0"/>
    <w:rsid w:val="004461E3"/>
    <w:rsid w:val="00450B55"/>
    <w:rsid w:val="004526FA"/>
    <w:rsid w:val="0045585C"/>
    <w:rsid w:val="004562DA"/>
    <w:rsid w:val="004609A8"/>
    <w:rsid w:val="004610ED"/>
    <w:rsid w:val="00461574"/>
    <w:rsid w:val="00461A1B"/>
    <w:rsid w:val="00461B79"/>
    <w:rsid w:val="00461E9B"/>
    <w:rsid w:val="004624C9"/>
    <w:rsid w:val="00463F9F"/>
    <w:rsid w:val="00465036"/>
    <w:rsid w:val="004677AF"/>
    <w:rsid w:val="00467D49"/>
    <w:rsid w:val="00471184"/>
    <w:rsid w:val="004725FB"/>
    <w:rsid w:val="00474612"/>
    <w:rsid w:val="00475CC4"/>
    <w:rsid w:val="0047605F"/>
    <w:rsid w:val="004762C6"/>
    <w:rsid w:val="004838BF"/>
    <w:rsid w:val="00485482"/>
    <w:rsid w:val="004864BB"/>
    <w:rsid w:val="00486560"/>
    <w:rsid w:val="00486F9D"/>
    <w:rsid w:val="0048739F"/>
    <w:rsid w:val="004900A8"/>
    <w:rsid w:val="00493BAF"/>
    <w:rsid w:val="0049466F"/>
    <w:rsid w:val="0049474F"/>
    <w:rsid w:val="004947A0"/>
    <w:rsid w:val="00494B62"/>
    <w:rsid w:val="00494D3E"/>
    <w:rsid w:val="00495269"/>
    <w:rsid w:val="0049630F"/>
    <w:rsid w:val="004A1A5C"/>
    <w:rsid w:val="004A1E0A"/>
    <w:rsid w:val="004A35A3"/>
    <w:rsid w:val="004A3F86"/>
    <w:rsid w:val="004A47D7"/>
    <w:rsid w:val="004A4EBA"/>
    <w:rsid w:val="004A516F"/>
    <w:rsid w:val="004A5D22"/>
    <w:rsid w:val="004A74B3"/>
    <w:rsid w:val="004B3634"/>
    <w:rsid w:val="004B3BB8"/>
    <w:rsid w:val="004B4018"/>
    <w:rsid w:val="004B4EC3"/>
    <w:rsid w:val="004B5273"/>
    <w:rsid w:val="004B78BA"/>
    <w:rsid w:val="004B7E28"/>
    <w:rsid w:val="004C2C05"/>
    <w:rsid w:val="004C5752"/>
    <w:rsid w:val="004C58F3"/>
    <w:rsid w:val="004C649D"/>
    <w:rsid w:val="004C66AD"/>
    <w:rsid w:val="004C7C37"/>
    <w:rsid w:val="004D0666"/>
    <w:rsid w:val="004D1A4E"/>
    <w:rsid w:val="004D2732"/>
    <w:rsid w:val="004D59E5"/>
    <w:rsid w:val="004E1DB2"/>
    <w:rsid w:val="004E447E"/>
    <w:rsid w:val="004E4E70"/>
    <w:rsid w:val="004E5B78"/>
    <w:rsid w:val="004E6922"/>
    <w:rsid w:val="004E6DBA"/>
    <w:rsid w:val="004E76BE"/>
    <w:rsid w:val="004F0978"/>
    <w:rsid w:val="004F24E2"/>
    <w:rsid w:val="004F45E4"/>
    <w:rsid w:val="004F4720"/>
    <w:rsid w:val="004F4848"/>
    <w:rsid w:val="004F71A5"/>
    <w:rsid w:val="00500252"/>
    <w:rsid w:val="00501B7F"/>
    <w:rsid w:val="00501D0B"/>
    <w:rsid w:val="0050280C"/>
    <w:rsid w:val="00504135"/>
    <w:rsid w:val="0050679D"/>
    <w:rsid w:val="00512F06"/>
    <w:rsid w:val="0051591B"/>
    <w:rsid w:val="00520411"/>
    <w:rsid w:val="00520645"/>
    <w:rsid w:val="00521E62"/>
    <w:rsid w:val="00523A16"/>
    <w:rsid w:val="005243EF"/>
    <w:rsid w:val="00524CDF"/>
    <w:rsid w:val="00524DCB"/>
    <w:rsid w:val="00526F93"/>
    <w:rsid w:val="0052724A"/>
    <w:rsid w:val="00527AAF"/>
    <w:rsid w:val="0053088A"/>
    <w:rsid w:val="00530905"/>
    <w:rsid w:val="00530F68"/>
    <w:rsid w:val="00531A3C"/>
    <w:rsid w:val="005351BD"/>
    <w:rsid w:val="00535586"/>
    <w:rsid w:val="005358AB"/>
    <w:rsid w:val="00536B8D"/>
    <w:rsid w:val="00536D1E"/>
    <w:rsid w:val="00540BA1"/>
    <w:rsid w:val="00541A32"/>
    <w:rsid w:val="0054255A"/>
    <w:rsid w:val="005443F2"/>
    <w:rsid w:val="00544DF3"/>
    <w:rsid w:val="00547E34"/>
    <w:rsid w:val="00550CEE"/>
    <w:rsid w:val="00556D6A"/>
    <w:rsid w:val="00560A02"/>
    <w:rsid w:val="005610F0"/>
    <w:rsid w:val="00561E81"/>
    <w:rsid w:val="0056262A"/>
    <w:rsid w:val="00563DD8"/>
    <w:rsid w:val="00565818"/>
    <w:rsid w:val="0056793F"/>
    <w:rsid w:val="00570FC0"/>
    <w:rsid w:val="00572DD2"/>
    <w:rsid w:val="005775D8"/>
    <w:rsid w:val="005818D7"/>
    <w:rsid w:val="0058287D"/>
    <w:rsid w:val="00583744"/>
    <w:rsid w:val="0058527F"/>
    <w:rsid w:val="00586AE5"/>
    <w:rsid w:val="00586F04"/>
    <w:rsid w:val="005873AF"/>
    <w:rsid w:val="00587CED"/>
    <w:rsid w:val="00590608"/>
    <w:rsid w:val="005923AC"/>
    <w:rsid w:val="00594D4B"/>
    <w:rsid w:val="00595831"/>
    <w:rsid w:val="00595DE2"/>
    <w:rsid w:val="00596B6A"/>
    <w:rsid w:val="00597411"/>
    <w:rsid w:val="005A0EE8"/>
    <w:rsid w:val="005A1679"/>
    <w:rsid w:val="005A17EA"/>
    <w:rsid w:val="005A2259"/>
    <w:rsid w:val="005A5589"/>
    <w:rsid w:val="005B0974"/>
    <w:rsid w:val="005B27CA"/>
    <w:rsid w:val="005B3093"/>
    <w:rsid w:val="005B367A"/>
    <w:rsid w:val="005B3B37"/>
    <w:rsid w:val="005B54DB"/>
    <w:rsid w:val="005B604D"/>
    <w:rsid w:val="005B6088"/>
    <w:rsid w:val="005C1C2B"/>
    <w:rsid w:val="005C29CB"/>
    <w:rsid w:val="005C7561"/>
    <w:rsid w:val="005D0659"/>
    <w:rsid w:val="005D0E89"/>
    <w:rsid w:val="005D2E7C"/>
    <w:rsid w:val="005D3653"/>
    <w:rsid w:val="005D37EB"/>
    <w:rsid w:val="005D5412"/>
    <w:rsid w:val="005D60EB"/>
    <w:rsid w:val="005D7114"/>
    <w:rsid w:val="005D7FD5"/>
    <w:rsid w:val="005E1A7D"/>
    <w:rsid w:val="005E272F"/>
    <w:rsid w:val="005E3B67"/>
    <w:rsid w:val="005E45B0"/>
    <w:rsid w:val="005E5BA9"/>
    <w:rsid w:val="005E6828"/>
    <w:rsid w:val="005E6B5B"/>
    <w:rsid w:val="005E7023"/>
    <w:rsid w:val="005F1B06"/>
    <w:rsid w:val="006013C2"/>
    <w:rsid w:val="006040CE"/>
    <w:rsid w:val="006047D8"/>
    <w:rsid w:val="006070B3"/>
    <w:rsid w:val="0060722D"/>
    <w:rsid w:val="00610686"/>
    <w:rsid w:val="006132D0"/>
    <w:rsid w:val="006209F8"/>
    <w:rsid w:val="00621630"/>
    <w:rsid w:val="0062172B"/>
    <w:rsid w:val="00622830"/>
    <w:rsid w:val="00625F3E"/>
    <w:rsid w:val="00626A58"/>
    <w:rsid w:val="00627C00"/>
    <w:rsid w:val="00630AB5"/>
    <w:rsid w:val="0063132F"/>
    <w:rsid w:val="00632D21"/>
    <w:rsid w:val="00632F97"/>
    <w:rsid w:val="00633004"/>
    <w:rsid w:val="00640D21"/>
    <w:rsid w:val="00641877"/>
    <w:rsid w:val="00642F1C"/>
    <w:rsid w:val="00643B31"/>
    <w:rsid w:val="00643CA6"/>
    <w:rsid w:val="00647EC1"/>
    <w:rsid w:val="00650F8E"/>
    <w:rsid w:val="0065184E"/>
    <w:rsid w:val="00651A34"/>
    <w:rsid w:val="00652A71"/>
    <w:rsid w:val="0065332F"/>
    <w:rsid w:val="00653EB7"/>
    <w:rsid w:val="00654935"/>
    <w:rsid w:val="006559DD"/>
    <w:rsid w:val="00655B89"/>
    <w:rsid w:val="00655C51"/>
    <w:rsid w:val="00656BCC"/>
    <w:rsid w:val="00657D9D"/>
    <w:rsid w:val="00660456"/>
    <w:rsid w:val="00671D81"/>
    <w:rsid w:val="00674AFD"/>
    <w:rsid w:val="00674CB7"/>
    <w:rsid w:val="00675ACC"/>
    <w:rsid w:val="00675C15"/>
    <w:rsid w:val="00677516"/>
    <w:rsid w:val="00677A61"/>
    <w:rsid w:val="00677ED9"/>
    <w:rsid w:val="006821B7"/>
    <w:rsid w:val="00683015"/>
    <w:rsid w:val="00683D11"/>
    <w:rsid w:val="00683F6A"/>
    <w:rsid w:val="00684A60"/>
    <w:rsid w:val="006858CE"/>
    <w:rsid w:val="0068648C"/>
    <w:rsid w:val="00687A5E"/>
    <w:rsid w:val="006927B6"/>
    <w:rsid w:val="0069326A"/>
    <w:rsid w:val="006944DE"/>
    <w:rsid w:val="006A0A6B"/>
    <w:rsid w:val="006A1F74"/>
    <w:rsid w:val="006A362A"/>
    <w:rsid w:val="006A3F81"/>
    <w:rsid w:val="006A4684"/>
    <w:rsid w:val="006A64A9"/>
    <w:rsid w:val="006A7408"/>
    <w:rsid w:val="006B188B"/>
    <w:rsid w:val="006B1CD2"/>
    <w:rsid w:val="006B3BF3"/>
    <w:rsid w:val="006B5BB1"/>
    <w:rsid w:val="006C13A5"/>
    <w:rsid w:val="006C216A"/>
    <w:rsid w:val="006C279E"/>
    <w:rsid w:val="006C482F"/>
    <w:rsid w:val="006C4BAE"/>
    <w:rsid w:val="006C4CEA"/>
    <w:rsid w:val="006C5C49"/>
    <w:rsid w:val="006C6924"/>
    <w:rsid w:val="006C7089"/>
    <w:rsid w:val="006D0CC9"/>
    <w:rsid w:val="006D3614"/>
    <w:rsid w:val="006D3844"/>
    <w:rsid w:val="006D5AB9"/>
    <w:rsid w:val="006D73F3"/>
    <w:rsid w:val="006E06E7"/>
    <w:rsid w:val="006E10BD"/>
    <w:rsid w:val="006E2A64"/>
    <w:rsid w:val="006E7216"/>
    <w:rsid w:val="006F28C2"/>
    <w:rsid w:val="006F4030"/>
    <w:rsid w:val="006F643D"/>
    <w:rsid w:val="006F6803"/>
    <w:rsid w:val="006F72AC"/>
    <w:rsid w:val="0070092F"/>
    <w:rsid w:val="00701950"/>
    <w:rsid w:val="0070217D"/>
    <w:rsid w:val="007024BB"/>
    <w:rsid w:val="00705B5E"/>
    <w:rsid w:val="00706099"/>
    <w:rsid w:val="00706DB9"/>
    <w:rsid w:val="007073C7"/>
    <w:rsid w:val="007113C3"/>
    <w:rsid w:val="00711B74"/>
    <w:rsid w:val="007129FC"/>
    <w:rsid w:val="00715A20"/>
    <w:rsid w:val="00716683"/>
    <w:rsid w:val="007170F7"/>
    <w:rsid w:val="00724E92"/>
    <w:rsid w:val="00724F86"/>
    <w:rsid w:val="00725E89"/>
    <w:rsid w:val="00726298"/>
    <w:rsid w:val="00726AE4"/>
    <w:rsid w:val="00727E88"/>
    <w:rsid w:val="00727FC8"/>
    <w:rsid w:val="00732C48"/>
    <w:rsid w:val="007331D9"/>
    <w:rsid w:val="0073347A"/>
    <w:rsid w:val="0073788F"/>
    <w:rsid w:val="007403B6"/>
    <w:rsid w:val="00741896"/>
    <w:rsid w:val="00744E35"/>
    <w:rsid w:val="0074515B"/>
    <w:rsid w:val="007502EF"/>
    <w:rsid w:val="00751CB1"/>
    <w:rsid w:val="0075215B"/>
    <w:rsid w:val="00752A13"/>
    <w:rsid w:val="00753368"/>
    <w:rsid w:val="0075367D"/>
    <w:rsid w:val="0075414D"/>
    <w:rsid w:val="00755CF1"/>
    <w:rsid w:val="007619E4"/>
    <w:rsid w:val="00762CA0"/>
    <w:rsid w:val="00765C75"/>
    <w:rsid w:val="00767EF0"/>
    <w:rsid w:val="007711E2"/>
    <w:rsid w:val="007739BB"/>
    <w:rsid w:val="007745E9"/>
    <w:rsid w:val="00774CA8"/>
    <w:rsid w:val="007762E3"/>
    <w:rsid w:val="007767B7"/>
    <w:rsid w:val="007779AA"/>
    <w:rsid w:val="00791765"/>
    <w:rsid w:val="00791EE2"/>
    <w:rsid w:val="00794D54"/>
    <w:rsid w:val="007A0029"/>
    <w:rsid w:val="007A4774"/>
    <w:rsid w:val="007A6B1A"/>
    <w:rsid w:val="007A6E27"/>
    <w:rsid w:val="007A7E75"/>
    <w:rsid w:val="007B23B9"/>
    <w:rsid w:val="007B2778"/>
    <w:rsid w:val="007B2DA5"/>
    <w:rsid w:val="007B2F56"/>
    <w:rsid w:val="007B48BA"/>
    <w:rsid w:val="007B6792"/>
    <w:rsid w:val="007B6D44"/>
    <w:rsid w:val="007B7850"/>
    <w:rsid w:val="007C0BCF"/>
    <w:rsid w:val="007C1BE9"/>
    <w:rsid w:val="007C3B06"/>
    <w:rsid w:val="007C4176"/>
    <w:rsid w:val="007C4EF9"/>
    <w:rsid w:val="007C585D"/>
    <w:rsid w:val="007C6F3F"/>
    <w:rsid w:val="007D0EFF"/>
    <w:rsid w:val="007D1FC8"/>
    <w:rsid w:val="007D30DB"/>
    <w:rsid w:val="007D4C32"/>
    <w:rsid w:val="007D7F26"/>
    <w:rsid w:val="007E064B"/>
    <w:rsid w:val="007E0CC9"/>
    <w:rsid w:val="007E122C"/>
    <w:rsid w:val="007E2B48"/>
    <w:rsid w:val="007E3EDB"/>
    <w:rsid w:val="007E4C90"/>
    <w:rsid w:val="007F1358"/>
    <w:rsid w:val="007F1D73"/>
    <w:rsid w:val="007F3299"/>
    <w:rsid w:val="007F3743"/>
    <w:rsid w:val="007F3B8B"/>
    <w:rsid w:val="007F439A"/>
    <w:rsid w:val="007F50EF"/>
    <w:rsid w:val="007F5E0E"/>
    <w:rsid w:val="007F72F9"/>
    <w:rsid w:val="007F7377"/>
    <w:rsid w:val="0080048D"/>
    <w:rsid w:val="00800C37"/>
    <w:rsid w:val="00801814"/>
    <w:rsid w:val="00801C77"/>
    <w:rsid w:val="00804114"/>
    <w:rsid w:val="008043B1"/>
    <w:rsid w:val="008054AD"/>
    <w:rsid w:val="00805BE7"/>
    <w:rsid w:val="00807C73"/>
    <w:rsid w:val="008108DF"/>
    <w:rsid w:val="00812548"/>
    <w:rsid w:val="00812B41"/>
    <w:rsid w:val="00813CF1"/>
    <w:rsid w:val="00814EA5"/>
    <w:rsid w:val="008154D0"/>
    <w:rsid w:val="00816891"/>
    <w:rsid w:val="00820DEC"/>
    <w:rsid w:val="00821848"/>
    <w:rsid w:val="00821B7B"/>
    <w:rsid w:val="0082201D"/>
    <w:rsid w:val="008251F1"/>
    <w:rsid w:val="00825AF0"/>
    <w:rsid w:val="00825D60"/>
    <w:rsid w:val="008301D8"/>
    <w:rsid w:val="00830354"/>
    <w:rsid w:val="0083037F"/>
    <w:rsid w:val="00830BD5"/>
    <w:rsid w:val="008319D7"/>
    <w:rsid w:val="008339B1"/>
    <w:rsid w:val="00834509"/>
    <w:rsid w:val="00841775"/>
    <w:rsid w:val="00842E6B"/>
    <w:rsid w:val="008435D9"/>
    <w:rsid w:val="00846377"/>
    <w:rsid w:val="008476CF"/>
    <w:rsid w:val="00847E5C"/>
    <w:rsid w:val="00850598"/>
    <w:rsid w:val="00850B71"/>
    <w:rsid w:val="00851C72"/>
    <w:rsid w:val="00854C70"/>
    <w:rsid w:val="00856556"/>
    <w:rsid w:val="008571A5"/>
    <w:rsid w:val="00857617"/>
    <w:rsid w:val="00860CEF"/>
    <w:rsid w:val="0086264D"/>
    <w:rsid w:val="00863579"/>
    <w:rsid w:val="00863721"/>
    <w:rsid w:val="008670FA"/>
    <w:rsid w:val="008707FE"/>
    <w:rsid w:val="00870C69"/>
    <w:rsid w:val="008734D3"/>
    <w:rsid w:val="00873988"/>
    <w:rsid w:val="008761B1"/>
    <w:rsid w:val="00882856"/>
    <w:rsid w:val="008840C4"/>
    <w:rsid w:val="008850BA"/>
    <w:rsid w:val="00885D75"/>
    <w:rsid w:val="00886C77"/>
    <w:rsid w:val="00890E8E"/>
    <w:rsid w:val="00893548"/>
    <w:rsid w:val="008939AD"/>
    <w:rsid w:val="00893ACD"/>
    <w:rsid w:val="00893D12"/>
    <w:rsid w:val="008A0C65"/>
    <w:rsid w:val="008A34AA"/>
    <w:rsid w:val="008A5F8E"/>
    <w:rsid w:val="008A6D67"/>
    <w:rsid w:val="008B1E98"/>
    <w:rsid w:val="008B3EC4"/>
    <w:rsid w:val="008B578C"/>
    <w:rsid w:val="008B7675"/>
    <w:rsid w:val="008B7ED1"/>
    <w:rsid w:val="008C05D9"/>
    <w:rsid w:val="008C085F"/>
    <w:rsid w:val="008C09FB"/>
    <w:rsid w:val="008C2DB1"/>
    <w:rsid w:val="008C546F"/>
    <w:rsid w:val="008C59C8"/>
    <w:rsid w:val="008C72B6"/>
    <w:rsid w:val="008C73FE"/>
    <w:rsid w:val="008D2BAA"/>
    <w:rsid w:val="008D2FEB"/>
    <w:rsid w:val="008D340E"/>
    <w:rsid w:val="008D343A"/>
    <w:rsid w:val="008D3633"/>
    <w:rsid w:val="008D6C05"/>
    <w:rsid w:val="008D75CA"/>
    <w:rsid w:val="008E18E3"/>
    <w:rsid w:val="008E1D7F"/>
    <w:rsid w:val="008E2ACE"/>
    <w:rsid w:val="008E35C6"/>
    <w:rsid w:val="008E3FD2"/>
    <w:rsid w:val="008E41BD"/>
    <w:rsid w:val="008E55B6"/>
    <w:rsid w:val="008E7324"/>
    <w:rsid w:val="008F0ECE"/>
    <w:rsid w:val="008F132D"/>
    <w:rsid w:val="008F19F2"/>
    <w:rsid w:val="008F33E0"/>
    <w:rsid w:val="008F3C39"/>
    <w:rsid w:val="008F3CC2"/>
    <w:rsid w:val="008F4017"/>
    <w:rsid w:val="008F433F"/>
    <w:rsid w:val="008F4C67"/>
    <w:rsid w:val="008F4FB8"/>
    <w:rsid w:val="008F5892"/>
    <w:rsid w:val="008F5EA5"/>
    <w:rsid w:val="008F70DD"/>
    <w:rsid w:val="0090064F"/>
    <w:rsid w:val="009015CD"/>
    <w:rsid w:val="009015E3"/>
    <w:rsid w:val="00902A79"/>
    <w:rsid w:val="00904582"/>
    <w:rsid w:val="00904A16"/>
    <w:rsid w:val="00912352"/>
    <w:rsid w:val="00914154"/>
    <w:rsid w:val="00917C66"/>
    <w:rsid w:val="00921AA0"/>
    <w:rsid w:val="00923B4F"/>
    <w:rsid w:val="0092452D"/>
    <w:rsid w:val="00924AFF"/>
    <w:rsid w:val="00925BB9"/>
    <w:rsid w:val="009314BF"/>
    <w:rsid w:val="00932E04"/>
    <w:rsid w:val="009331FC"/>
    <w:rsid w:val="00933217"/>
    <w:rsid w:val="00933769"/>
    <w:rsid w:val="009401D2"/>
    <w:rsid w:val="00942969"/>
    <w:rsid w:val="0094456F"/>
    <w:rsid w:val="00944D56"/>
    <w:rsid w:val="00946951"/>
    <w:rsid w:val="00951032"/>
    <w:rsid w:val="00951D27"/>
    <w:rsid w:val="009523A5"/>
    <w:rsid w:val="009533CD"/>
    <w:rsid w:val="00955A45"/>
    <w:rsid w:val="00960207"/>
    <w:rsid w:val="009605C4"/>
    <w:rsid w:val="009617B4"/>
    <w:rsid w:val="00962741"/>
    <w:rsid w:val="009639FB"/>
    <w:rsid w:val="00963A3B"/>
    <w:rsid w:val="00963C3C"/>
    <w:rsid w:val="009648C7"/>
    <w:rsid w:val="00966C90"/>
    <w:rsid w:val="00970532"/>
    <w:rsid w:val="0097134A"/>
    <w:rsid w:val="0097177F"/>
    <w:rsid w:val="0097694C"/>
    <w:rsid w:val="009778DB"/>
    <w:rsid w:val="00980155"/>
    <w:rsid w:val="00980F3F"/>
    <w:rsid w:val="00981DB9"/>
    <w:rsid w:val="009825BA"/>
    <w:rsid w:val="0098542F"/>
    <w:rsid w:val="009856A0"/>
    <w:rsid w:val="009864F7"/>
    <w:rsid w:val="009868E9"/>
    <w:rsid w:val="009871F8"/>
    <w:rsid w:val="00987246"/>
    <w:rsid w:val="009925BE"/>
    <w:rsid w:val="00993574"/>
    <w:rsid w:val="009936F9"/>
    <w:rsid w:val="00993BCD"/>
    <w:rsid w:val="0099645F"/>
    <w:rsid w:val="009A1353"/>
    <w:rsid w:val="009A41E9"/>
    <w:rsid w:val="009A4459"/>
    <w:rsid w:val="009A4EBA"/>
    <w:rsid w:val="009A5780"/>
    <w:rsid w:val="009B2704"/>
    <w:rsid w:val="009B2A4C"/>
    <w:rsid w:val="009B318C"/>
    <w:rsid w:val="009B5551"/>
    <w:rsid w:val="009B75EE"/>
    <w:rsid w:val="009C0F5A"/>
    <w:rsid w:val="009C1B2B"/>
    <w:rsid w:val="009C1BB7"/>
    <w:rsid w:val="009C3792"/>
    <w:rsid w:val="009C559C"/>
    <w:rsid w:val="009D06F5"/>
    <w:rsid w:val="009D1522"/>
    <w:rsid w:val="009D3524"/>
    <w:rsid w:val="009D3F9B"/>
    <w:rsid w:val="009D4B93"/>
    <w:rsid w:val="009D557A"/>
    <w:rsid w:val="009D657B"/>
    <w:rsid w:val="009E0154"/>
    <w:rsid w:val="009E0B25"/>
    <w:rsid w:val="009E114D"/>
    <w:rsid w:val="009E11C3"/>
    <w:rsid w:val="009E1C2A"/>
    <w:rsid w:val="009E32A4"/>
    <w:rsid w:val="009E3CB7"/>
    <w:rsid w:val="009E5BA6"/>
    <w:rsid w:val="009E6269"/>
    <w:rsid w:val="009E73FC"/>
    <w:rsid w:val="009E7C9B"/>
    <w:rsid w:val="009F11EB"/>
    <w:rsid w:val="009F1EA9"/>
    <w:rsid w:val="009F6A68"/>
    <w:rsid w:val="00A02C3C"/>
    <w:rsid w:val="00A02CE3"/>
    <w:rsid w:val="00A03368"/>
    <w:rsid w:val="00A05CD3"/>
    <w:rsid w:val="00A06E7D"/>
    <w:rsid w:val="00A107FF"/>
    <w:rsid w:val="00A11392"/>
    <w:rsid w:val="00A11502"/>
    <w:rsid w:val="00A12BB7"/>
    <w:rsid w:val="00A12CC3"/>
    <w:rsid w:val="00A15427"/>
    <w:rsid w:val="00A16802"/>
    <w:rsid w:val="00A234F5"/>
    <w:rsid w:val="00A2380E"/>
    <w:rsid w:val="00A251F6"/>
    <w:rsid w:val="00A26FF4"/>
    <w:rsid w:val="00A27811"/>
    <w:rsid w:val="00A27ADF"/>
    <w:rsid w:val="00A319B2"/>
    <w:rsid w:val="00A34D49"/>
    <w:rsid w:val="00A34F5C"/>
    <w:rsid w:val="00A35377"/>
    <w:rsid w:val="00A357DE"/>
    <w:rsid w:val="00A417BE"/>
    <w:rsid w:val="00A43FFB"/>
    <w:rsid w:val="00A46393"/>
    <w:rsid w:val="00A50258"/>
    <w:rsid w:val="00A60A86"/>
    <w:rsid w:val="00A624A3"/>
    <w:rsid w:val="00A6296A"/>
    <w:rsid w:val="00A66932"/>
    <w:rsid w:val="00A70B77"/>
    <w:rsid w:val="00A71E7E"/>
    <w:rsid w:val="00A75D2D"/>
    <w:rsid w:val="00A76520"/>
    <w:rsid w:val="00A82283"/>
    <w:rsid w:val="00A851BA"/>
    <w:rsid w:val="00A85CE0"/>
    <w:rsid w:val="00A9025B"/>
    <w:rsid w:val="00A92D71"/>
    <w:rsid w:val="00A934ED"/>
    <w:rsid w:val="00A940FE"/>
    <w:rsid w:val="00A94F1D"/>
    <w:rsid w:val="00A95E97"/>
    <w:rsid w:val="00A96402"/>
    <w:rsid w:val="00A967C1"/>
    <w:rsid w:val="00A97E4B"/>
    <w:rsid w:val="00AA0AE6"/>
    <w:rsid w:val="00AA0D12"/>
    <w:rsid w:val="00AA34FA"/>
    <w:rsid w:val="00AB3A08"/>
    <w:rsid w:val="00AB3EC6"/>
    <w:rsid w:val="00AB42A0"/>
    <w:rsid w:val="00AB71E0"/>
    <w:rsid w:val="00AB7E67"/>
    <w:rsid w:val="00AC15B5"/>
    <w:rsid w:val="00AC1B13"/>
    <w:rsid w:val="00AC395A"/>
    <w:rsid w:val="00AC531C"/>
    <w:rsid w:val="00AC6B04"/>
    <w:rsid w:val="00AC7059"/>
    <w:rsid w:val="00AD404C"/>
    <w:rsid w:val="00AD601B"/>
    <w:rsid w:val="00AD60AA"/>
    <w:rsid w:val="00AD6E22"/>
    <w:rsid w:val="00AD7DF7"/>
    <w:rsid w:val="00AE0535"/>
    <w:rsid w:val="00AE1017"/>
    <w:rsid w:val="00AE2423"/>
    <w:rsid w:val="00AE4BFE"/>
    <w:rsid w:val="00AE6400"/>
    <w:rsid w:val="00AE682C"/>
    <w:rsid w:val="00AE7017"/>
    <w:rsid w:val="00AF0EA6"/>
    <w:rsid w:val="00AF2780"/>
    <w:rsid w:val="00AF3E3A"/>
    <w:rsid w:val="00AF4D9D"/>
    <w:rsid w:val="00B01303"/>
    <w:rsid w:val="00B0253F"/>
    <w:rsid w:val="00B03215"/>
    <w:rsid w:val="00B04231"/>
    <w:rsid w:val="00B049FE"/>
    <w:rsid w:val="00B04D2F"/>
    <w:rsid w:val="00B103D6"/>
    <w:rsid w:val="00B13AC8"/>
    <w:rsid w:val="00B140A3"/>
    <w:rsid w:val="00B175EF"/>
    <w:rsid w:val="00B20496"/>
    <w:rsid w:val="00B21D60"/>
    <w:rsid w:val="00B222B1"/>
    <w:rsid w:val="00B22857"/>
    <w:rsid w:val="00B23981"/>
    <w:rsid w:val="00B25A1F"/>
    <w:rsid w:val="00B25B23"/>
    <w:rsid w:val="00B302CD"/>
    <w:rsid w:val="00B32D05"/>
    <w:rsid w:val="00B340CB"/>
    <w:rsid w:val="00B35AF4"/>
    <w:rsid w:val="00B35FF2"/>
    <w:rsid w:val="00B36200"/>
    <w:rsid w:val="00B36517"/>
    <w:rsid w:val="00B37076"/>
    <w:rsid w:val="00B401FB"/>
    <w:rsid w:val="00B40880"/>
    <w:rsid w:val="00B416C8"/>
    <w:rsid w:val="00B41F54"/>
    <w:rsid w:val="00B42145"/>
    <w:rsid w:val="00B43444"/>
    <w:rsid w:val="00B45262"/>
    <w:rsid w:val="00B4584E"/>
    <w:rsid w:val="00B46C5B"/>
    <w:rsid w:val="00B4731C"/>
    <w:rsid w:val="00B47F70"/>
    <w:rsid w:val="00B50E83"/>
    <w:rsid w:val="00B52DFE"/>
    <w:rsid w:val="00B55E95"/>
    <w:rsid w:val="00B5616A"/>
    <w:rsid w:val="00B568D6"/>
    <w:rsid w:val="00B5744A"/>
    <w:rsid w:val="00B575DB"/>
    <w:rsid w:val="00B60587"/>
    <w:rsid w:val="00B605B7"/>
    <w:rsid w:val="00B61B95"/>
    <w:rsid w:val="00B6406F"/>
    <w:rsid w:val="00B6625A"/>
    <w:rsid w:val="00B67105"/>
    <w:rsid w:val="00B67F30"/>
    <w:rsid w:val="00B72207"/>
    <w:rsid w:val="00B74650"/>
    <w:rsid w:val="00B76FDD"/>
    <w:rsid w:val="00B77462"/>
    <w:rsid w:val="00B81C4C"/>
    <w:rsid w:val="00B8278A"/>
    <w:rsid w:val="00B829B2"/>
    <w:rsid w:val="00B82A15"/>
    <w:rsid w:val="00B83237"/>
    <w:rsid w:val="00B92066"/>
    <w:rsid w:val="00B94B59"/>
    <w:rsid w:val="00B96505"/>
    <w:rsid w:val="00BA2E32"/>
    <w:rsid w:val="00BA53FB"/>
    <w:rsid w:val="00BA5809"/>
    <w:rsid w:val="00BB0202"/>
    <w:rsid w:val="00BB07AF"/>
    <w:rsid w:val="00BB0EBB"/>
    <w:rsid w:val="00BB2511"/>
    <w:rsid w:val="00BB68BE"/>
    <w:rsid w:val="00BC04C2"/>
    <w:rsid w:val="00BC0F0E"/>
    <w:rsid w:val="00BC4B99"/>
    <w:rsid w:val="00BC5AB2"/>
    <w:rsid w:val="00BD078F"/>
    <w:rsid w:val="00BD18BE"/>
    <w:rsid w:val="00BD5865"/>
    <w:rsid w:val="00BD71B3"/>
    <w:rsid w:val="00BE08E8"/>
    <w:rsid w:val="00BE0B7F"/>
    <w:rsid w:val="00BE263B"/>
    <w:rsid w:val="00BE3BAB"/>
    <w:rsid w:val="00BE7D7D"/>
    <w:rsid w:val="00BE7FDA"/>
    <w:rsid w:val="00BF155E"/>
    <w:rsid w:val="00BF1785"/>
    <w:rsid w:val="00BF2043"/>
    <w:rsid w:val="00BF2753"/>
    <w:rsid w:val="00BF4CB8"/>
    <w:rsid w:val="00BF4EBD"/>
    <w:rsid w:val="00BF7DF8"/>
    <w:rsid w:val="00C031E8"/>
    <w:rsid w:val="00C03ACF"/>
    <w:rsid w:val="00C065C7"/>
    <w:rsid w:val="00C119F9"/>
    <w:rsid w:val="00C127B1"/>
    <w:rsid w:val="00C130D8"/>
    <w:rsid w:val="00C1463D"/>
    <w:rsid w:val="00C2401F"/>
    <w:rsid w:val="00C24275"/>
    <w:rsid w:val="00C25E31"/>
    <w:rsid w:val="00C26228"/>
    <w:rsid w:val="00C30288"/>
    <w:rsid w:val="00C31FE5"/>
    <w:rsid w:val="00C32DBC"/>
    <w:rsid w:val="00C33485"/>
    <w:rsid w:val="00C34BD8"/>
    <w:rsid w:val="00C364CD"/>
    <w:rsid w:val="00C42035"/>
    <w:rsid w:val="00C42852"/>
    <w:rsid w:val="00C434A3"/>
    <w:rsid w:val="00C473D2"/>
    <w:rsid w:val="00C473E3"/>
    <w:rsid w:val="00C47897"/>
    <w:rsid w:val="00C47CF0"/>
    <w:rsid w:val="00C504A9"/>
    <w:rsid w:val="00C518B0"/>
    <w:rsid w:val="00C52318"/>
    <w:rsid w:val="00C52B74"/>
    <w:rsid w:val="00C52C2B"/>
    <w:rsid w:val="00C54A89"/>
    <w:rsid w:val="00C54FF3"/>
    <w:rsid w:val="00C57B73"/>
    <w:rsid w:val="00C620D0"/>
    <w:rsid w:val="00C625D5"/>
    <w:rsid w:val="00C62D71"/>
    <w:rsid w:val="00C64188"/>
    <w:rsid w:val="00C642AA"/>
    <w:rsid w:val="00C64C91"/>
    <w:rsid w:val="00C6732F"/>
    <w:rsid w:val="00C70E00"/>
    <w:rsid w:val="00C7220D"/>
    <w:rsid w:val="00C80942"/>
    <w:rsid w:val="00C81C3B"/>
    <w:rsid w:val="00C82C7F"/>
    <w:rsid w:val="00C83794"/>
    <w:rsid w:val="00C84A8D"/>
    <w:rsid w:val="00C852F5"/>
    <w:rsid w:val="00C862F1"/>
    <w:rsid w:val="00C8639E"/>
    <w:rsid w:val="00C86CDC"/>
    <w:rsid w:val="00C86DD1"/>
    <w:rsid w:val="00C87469"/>
    <w:rsid w:val="00C907FD"/>
    <w:rsid w:val="00C92185"/>
    <w:rsid w:val="00C9573C"/>
    <w:rsid w:val="00C97FEA"/>
    <w:rsid w:val="00CA0BF9"/>
    <w:rsid w:val="00CA1315"/>
    <w:rsid w:val="00CA24BE"/>
    <w:rsid w:val="00CA7B2A"/>
    <w:rsid w:val="00CB0B4B"/>
    <w:rsid w:val="00CB199D"/>
    <w:rsid w:val="00CB2DB1"/>
    <w:rsid w:val="00CB34B0"/>
    <w:rsid w:val="00CB384B"/>
    <w:rsid w:val="00CB3F5F"/>
    <w:rsid w:val="00CB6A37"/>
    <w:rsid w:val="00CB6CA0"/>
    <w:rsid w:val="00CB6D07"/>
    <w:rsid w:val="00CC0076"/>
    <w:rsid w:val="00CC02AE"/>
    <w:rsid w:val="00CC1580"/>
    <w:rsid w:val="00CC1A1A"/>
    <w:rsid w:val="00CC2760"/>
    <w:rsid w:val="00CC37D3"/>
    <w:rsid w:val="00CD1451"/>
    <w:rsid w:val="00CD1762"/>
    <w:rsid w:val="00CD4019"/>
    <w:rsid w:val="00CD6613"/>
    <w:rsid w:val="00CD7C66"/>
    <w:rsid w:val="00CE02D8"/>
    <w:rsid w:val="00CE1A6B"/>
    <w:rsid w:val="00CE4C5F"/>
    <w:rsid w:val="00CE4E50"/>
    <w:rsid w:val="00CE5C0E"/>
    <w:rsid w:val="00CE7EBB"/>
    <w:rsid w:val="00CF2EDB"/>
    <w:rsid w:val="00CF4F56"/>
    <w:rsid w:val="00CF51D9"/>
    <w:rsid w:val="00CF70F7"/>
    <w:rsid w:val="00D00A11"/>
    <w:rsid w:val="00D00CB7"/>
    <w:rsid w:val="00D0171B"/>
    <w:rsid w:val="00D01D97"/>
    <w:rsid w:val="00D034A9"/>
    <w:rsid w:val="00D03E30"/>
    <w:rsid w:val="00D042FB"/>
    <w:rsid w:val="00D0537B"/>
    <w:rsid w:val="00D06F01"/>
    <w:rsid w:val="00D0751D"/>
    <w:rsid w:val="00D11BE2"/>
    <w:rsid w:val="00D139DC"/>
    <w:rsid w:val="00D15E79"/>
    <w:rsid w:val="00D16732"/>
    <w:rsid w:val="00D204BA"/>
    <w:rsid w:val="00D223A9"/>
    <w:rsid w:val="00D23ABE"/>
    <w:rsid w:val="00D25025"/>
    <w:rsid w:val="00D26D62"/>
    <w:rsid w:val="00D2790D"/>
    <w:rsid w:val="00D31F2C"/>
    <w:rsid w:val="00D334FF"/>
    <w:rsid w:val="00D34596"/>
    <w:rsid w:val="00D34E83"/>
    <w:rsid w:val="00D36473"/>
    <w:rsid w:val="00D36DFA"/>
    <w:rsid w:val="00D3716A"/>
    <w:rsid w:val="00D40142"/>
    <w:rsid w:val="00D402A5"/>
    <w:rsid w:val="00D41290"/>
    <w:rsid w:val="00D42E35"/>
    <w:rsid w:val="00D4489D"/>
    <w:rsid w:val="00D47521"/>
    <w:rsid w:val="00D510CA"/>
    <w:rsid w:val="00D52F3B"/>
    <w:rsid w:val="00D5776A"/>
    <w:rsid w:val="00D60CE4"/>
    <w:rsid w:val="00D62427"/>
    <w:rsid w:val="00D624B5"/>
    <w:rsid w:val="00D64CC6"/>
    <w:rsid w:val="00D6604F"/>
    <w:rsid w:val="00D73305"/>
    <w:rsid w:val="00D73B5B"/>
    <w:rsid w:val="00D73EE3"/>
    <w:rsid w:val="00D74BFA"/>
    <w:rsid w:val="00D77C18"/>
    <w:rsid w:val="00D82C56"/>
    <w:rsid w:val="00D83C6C"/>
    <w:rsid w:val="00D8418A"/>
    <w:rsid w:val="00D84650"/>
    <w:rsid w:val="00D8495B"/>
    <w:rsid w:val="00D84A2A"/>
    <w:rsid w:val="00D8781C"/>
    <w:rsid w:val="00D93AA3"/>
    <w:rsid w:val="00D93ABF"/>
    <w:rsid w:val="00D943FB"/>
    <w:rsid w:val="00D954E1"/>
    <w:rsid w:val="00D96170"/>
    <w:rsid w:val="00D96D63"/>
    <w:rsid w:val="00DA0A50"/>
    <w:rsid w:val="00DA30D7"/>
    <w:rsid w:val="00DA4F14"/>
    <w:rsid w:val="00DA5A81"/>
    <w:rsid w:val="00DA65CD"/>
    <w:rsid w:val="00DA7C80"/>
    <w:rsid w:val="00DB0835"/>
    <w:rsid w:val="00DB20CA"/>
    <w:rsid w:val="00DB360D"/>
    <w:rsid w:val="00DB58F2"/>
    <w:rsid w:val="00DC0359"/>
    <w:rsid w:val="00DC07A6"/>
    <w:rsid w:val="00DC1ADB"/>
    <w:rsid w:val="00DC2011"/>
    <w:rsid w:val="00DC408F"/>
    <w:rsid w:val="00DC4A17"/>
    <w:rsid w:val="00DD11FD"/>
    <w:rsid w:val="00DD297B"/>
    <w:rsid w:val="00DD59C6"/>
    <w:rsid w:val="00DD6CD5"/>
    <w:rsid w:val="00DE1635"/>
    <w:rsid w:val="00DE2BB2"/>
    <w:rsid w:val="00DE44F1"/>
    <w:rsid w:val="00DE4582"/>
    <w:rsid w:val="00DF233B"/>
    <w:rsid w:val="00DF3154"/>
    <w:rsid w:val="00DF3D19"/>
    <w:rsid w:val="00DF5E19"/>
    <w:rsid w:val="00DF638E"/>
    <w:rsid w:val="00DF76F1"/>
    <w:rsid w:val="00E014C6"/>
    <w:rsid w:val="00E02B64"/>
    <w:rsid w:val="00E174F2"/>
    <w:rsid w:val="00E17BA5"/>
    <w:rsid w:val="00E20A6B"/>
    <w:rsid w:val="00E220C5"/>
    <w:rsid w:val="00E23881"/>
    <w:rsid w:val="00E24040"/>
    <w:rsid w:val="00E27A03"/>
    <w:rsid w:val="00E27BD0"/>
    <w:rsid w:val="00E27ED4"/>
    <w:rsid w:val="00E305C9"/>
    <w:rsid w:val="00E312E7"/>
    <w:rsid w:val="00E31821"/>
    <w:rsid w:val="00E350B0"/>
    <w:rsid w:val="00E35F5F"/>
    <w:rsid w:val="00E3702C"/>
    <w:rsid w:val="00E420D1"/>
    <w:rsid w:val="00E4230C"/>
    <w:rsid w:val="00E42559"/>
    <w:rsid w:val="00E45317"/>
    <w:rsid w:val="00E45FF3"/>
    <w:rsid w:val="00E466DD"/>
    <w:rsid w:val="00E468E2"/>
    <w:rsid w:val="00E47901"/>
    <w:rsid w:val="00E52C5B"/>
    <w:rsid w:val="00E53DF8"/>
    <w:rsid w:val="00E56A05"/>
    <w:rsid w:val="00E57667"/>
    <w:rsid w:val="00E60740"/>
    <w:rsid w:val="00E60963"/>
    <w:rsid w:val="00E626E2"/>
    <w:rsid w:val="00E627F5"/>
    <w:rsid w:val="00E710CC"/>
    <w:rsid w:val="00E71EB7"/>
    <w:rsid w:val="00E768FE"/>
    <w:rsid w:val="00E77A8C"/>
    <w:rsid w:val="00E80B0A"/>
    <w:rsid w:val="00E81354"/>
    <w:rsid w:val="00E82A64"/>
    <w:rsid w:val="00E839AA"/>
    <w:rsid w:val="00E84D77"/>
    <w:rsid w:val="00E856DF"/>
    <w:rsid w:val="00E863B9"/>
    <w:rsid w:val="00E867BA"/>
    <w:rsid w:val="00E86B0C"/>
    <w:rsid w:val="00E878D4"/>
    <w:rsid w:val="00E90149"/>
    <w:rsid w:val="00E902B5"/>
    <w:rsid w:val="00E914B2"/>
    <w:rsid w:val="00E9351B"/>
    <w:rsid w:val="00E95B5F"/>
    <w:rsid w:val="00E95C20"/>
    <w:rsid w:val="00E95D7E"/>
    <w:rsid w:val="00E9627F"/>
    <w:rsid w:val="00E96CE6"/>
    <w:rsid w:val="00EA2248"/>
    <w:rsid w:val="00EA2D3D"/>
    <w:rsid w:val="00EA3EBB"/>
    <w:rsid w:val="00EA4366"/>
    <w:rsid w:val="00EA4850"/>
    <w:rsid w:val="00EB06D2"/>
    <w:rsid w:val="00EB1022"/>
    <w:rsid w:val="00EB234E"/>
    <w:rsid w:val="00EB32A9"/>
    <w:rsid w:val="00EB354F"/>
    <w:rsid w:val="00EB37AD"/>
    <w:rsid w:val="00EB4412"/>
    <w:rsid w:val="00EB459E"/>
    <w:rsid w:val="00EB5257"/>
    <w:rsid w:val="00EB5345"/>
    <w:rsid w:val="00EC0FDB"/>
    <w:rsid w:val="00EC216B"/>
    <w:rsid w:val="00EC2B90"/>
    <w:rsid w:val="00EC3065"/>
    <w:rsid w:val="00EC4046"/>
    <w:rsid w:val="00EC5A63"/>
    <w:rsid w:val="00EC6D36"/>
    <w:rsid w:val="00EC7843"/>
    <w:rsid w:val="00ED09B6"/>
    <w:rsid w:val="00ED1240"/>
    <w:rsid w:val="00ED168D"/>
    <w:rsid w:val="00ED3AA5"/>
    <w:rsid w:val="00ED5219"/>
    <w:rsid w:val="00ED5A65"/>
    <w:rsid w:val="00ED616F"/>
    <w:rsid w:val="00EE12EC"/>
    <w:rsid w:val="00EE32B0"/>
    <w:rsid w:val="00EE3EF5"/>
    <w:rsid w:val="00EE47BD"/>
    <w:rsid w:val="00EE5629"/>
    <w:rsid w:val="00EE68CC"/>
    <w:rsid w:val="00EE6C63"/>
    <w:rsid w:val="00EE6EED"/>
    <w:rsid w:val="00EE768C"/>
    <w:rsid w:val="00EF0153"/>
    <w:rsid w:val="00EF1BDA"/>
    <w:rsid w:val="00EF26BB"/>
    <w:rsid w:val="00EF2CBF"/>
    <w:rsid w:val="00EF439F"/>
    <w:rsid w:val="00EF63BA"/>
    <w:rsid w:val="00EF718A"/>
    <w:rsid w:val="00EF7EAA"/>
    <w:rsid w:val="00EF7ED1"/>
    <w:rsid w:val="00F01BB1"/>
    <w:rsid w:val="00F02856"/>
    <w:rsid w:val="00F03416"/>
    <w:rsid w:val="00F05CF5"/>
    <w:rsid w:val="00F0634E"/>
    <w:rsid w:val="00F07311"/>
    <w:rsid w:val="00F10525"/>
    <w:rsid w:val="00F10B5D"/>
    <w:rsid w:val="00F11CEC"/>
    <w:rsid w:val="00F1427A"/>
    <w:rsid w:val="00F15B09"/>
    <w:rsid w:val="00F161B7"/>
    <w:rsid w:val="00F20BC4"/>
    <w:rsid w:val="00F20D6C"/>
    <w:rsid w:val="00F22FFD"/>
    <w:rsid w:val="00F239B8"/>
    <w:rsid w:val="00F240FF"/>
    <w:rsid w:val="00F25E24"/>
    <w:rsid w:val="00F304AB"/>
    <w:rsid w:val="00F328FA"/>
    <w:rsid w:val="00F335A5"/>
    <w:rsid w:val="00F33A15"/>
    <w:rsid w:val="00F33B1A"/>
    <w:rsid w:val="00F34C67"/>
    <w:rsid w:val="00F360B3"/>
    <w:rsid w:val="00F36911"/>
    <w:rsid w:val="00F40198"/>
    <w:rsid w:val="00F4087F"/>
    <w:rsid w:val="00F45EFA"/>
    <w:rsid w:val="00F4600C"/>
    <w:rsid w:val="00F468EA"/>
    <w:rsid w:val="00F50342"/>
    <w:rsid w:val="00F52F19"/>
    <w:rsid w:val="00F562CC"/>
    <w:rsid w:val="00F5689E"/>
    <w:rsid w:val="00F57081"/>
    <w:rsid w:val="00F57BDC"/>
    <w:rsid w:val="00F57C78"/>
    <w:rsid w:val="00F61A8C"/>
    <w:rsid w:val="00F66453"/>
    <w:rsid w:val="00F667EE"/>
    <w:rsid w:val="00F66B4F"/>
    <w:rsid w:val="00F6729D"/>
    <w:rsid w:val="00F67604"/>
    <w:rsid w:val="00F67DC9"/>
    <w:rsid w:val="00F74203"/>
    <w:rsid w:val="00F76931"/>
    <w:rsid w:val="00F81B76"/>
    <w:rsid w:val="00F829D4"/>
    <w:rsid w:val="00F82B81"/>
    <w:rsid w:val="00F83919"/>
    <w:rsid w:val="00F8708B"/>
    <w:rsid w:val="00F87F2B"/>
    <w:rsid w:val="00F902DD"/>
    <w:rsid w:val="00F92FB9"/>
    <w:rsid w:val="00F94B39"/>
    <w:rsid w:val="00F95C18"/>
    <w:rsid w:val="00FA1502"/>
    <w:rsid w:val="00FB2A64"/>
    <w:rsid w:val="00FB3D4D"/>
    <w:rsid w:val="00FB466F"/>
    <w:rsid w:val="00FB46E0"/>
    <w:rsid w:val="00FB4C66"/>
    <w:rsid w:val="00FB6621"/>
    <w:rsid w:val="00FB6910"/>
    <w:rsid w:val="00FB6F4B"/>
    <w:rsid w:val="00FB740D"/>
    <w:rsid w:val="00FB74F9"/>
    <w:rsid w:val="00FB7812"/>
    <w:rsid w:val="00FC1C93"/>
    <w:rsid w:val="00FC3570"/>
    <w:rsid w:val="00FC69E7"/>
    <w:rsid w:val="00FC78EC"/>
    <w:rsid w:val="00FD0E31"/>
    <w:rsid w:val="00FD2E03"/>
    <w:rsid w:val="00FD2FEE"/>
    <w:rsid w:val="00FD31D7"/>
    <w:rsid w:val="00FD6E68"/>
    <w:rsid w:val="00FD720A"/>
    <w:rsid w:val="00FD728E"/>
    <w:rsid w:val="00FE0706"/>
    <w:rsid w:val="00FE5815"/>
    <w:rsid w:val="00FE63D3"/>
    <w:rsid w:val="00FF0C0A"/>
    <w:rsid w:val="00FF2289"/>
    <w:rsid w:val="00FF4E8A"/>
    <w:rsid w:val="15EDD46C"/>
    <w:rsid w:val="223366C1"/>
    <w:rsid w:val="22C2BC28"/>
    <w:rsid w:val="2E3EE0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082A329"/>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E52C5B"/>
    <w:rPr>
      <w:rFonts w:ascii="Times New Roman" w:hAnsi="Times New Roman" w:eastAsia="Times New Roman" w:cs="Times New Roman"/>
      <w:sz w:val="24"/>
    </w:rPr>
  </w:style>
  <w:style w:type="paragraph" w:styleId="Heading1">
    <w:name w:val="heading 1"/>
    <w:basedOn w:val="Normal"/>
    <w:next w:val="Normal"/>
    <w:link w:val="Heading1Char"/>
    <w:uiPriority w:val="9"/>
    <w:qFormat/>
    <w:rsid w:val="005E45B0"/>
    <w:pPr>
      <w:keepNext/>
      <w:spacing w:after="160" w:line="259" w:lineRule="auto"/>
      <w:outlineLvl w:val="0"/>
    </w:pPr>
    <w:rPr>
      <w:rFonts w:ascii="Goudy Old Style" w:hAnsi="Goudy Old Style" w:eastAsiaTheme="minorHAnsi" w:cstheme="min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edList" w:customStyle="1">
    <w:name w:val="Bulleted List"/>
    <w:basedOn w:val="BodyText"/>
    <w:rsid w:val="003C1EDA"/>
    <w:pPr>
      <w:numPr>
        <w:numId w:val="1"/>
      </w:numPr>
      <w:tabs>
        <w:tab w:val="clear" w:pos="360"/>
      </w:tabs>
      <w:spacing w:after="60" w:line="220" w:lineRule="atLeast"/>
      <w:ind w:left="0" w:firstLine="0"/>
      <w:jc w:val="both"/>
    </w:pPr>
    <w:rPr>
      <w:rFonts w:ascii="Arial" w:hAnsi="Arial"/>
      <w:spacing w:val="-5"/>
      <w:sz w:val="20"/>
    </w:rPr>
  </w:style>
  <w:style w:type="paragraph" w:styleId="BodyText">
    <w:name w:val="Body Text"/>
    <w:basedOn w:val="Normal"/>
    <w:link w:val="BodyTextChar"/>
    <w:rsid w:val="003C1EDA"/>
    <w:pPr>
      <w:spacing w:after="120"/>
    </w:pPr>
  </w:style>
  <w:style w:type="character" w:styleId="BodyTextChar" w:customStyle="1">
    <w:name w:val="Body Text Char"/>
    <w:basedOn w:val="DefaultParagraphFont"/>
    <w:link w:val="BodyText"/>
    <w:rsid w:val="003C1EDA"/>
    <w:rPr>
      <w:rFonts w:ascii="Times New Roman" w:hAnsi="Times New Roman" w:eastAsia="Times New Roman" w:cs="Times New Roman"/>
      <w:sz w:val="24"/>
    </w:rPr>
  </w:style>
  <w:style w:type="character" w:styleId="Hyperlink">
    <w:name w:val="Hyperlink"/>
    <w:basedOn w:val="DefaultParagraphFont"/>
    <w:rsid w:val="003C1EDA"/>
    <w:rPr>
      <w:color w:val="0000FF"/>
      <w:u w:val="single"/>
    </w:rPr>
  </w:style>
  <w:style w:type="character" w:styleId="FollowedHyperlink">
    <w:name w:val="FollowedHyperlink"/>
    <w:basedOn w:val="DefaultParagraphFont"/>
    <w:rsid w:val="003C1EDA"/>
    <w:rPr>
      <w:color w:val="800080"/>
      <w:u w:val="single"/>
    </w:rPr>
  </w:style>
  <w:style w:type="paragraph" w:styleId="Header">
    <w:name w:val="header"/>
    <w:basedOn w:val="Normal"/>
    <w:link w:val="HeaderChar"/>
    <w:uiPriority w:val="99"/>
    <w:rsid w:val="003C1EDA"/>
    <w:pPr>
      <w:tabs>
        <w:tab w:val="center" w:pos="4320"/>
        <w:tab w:val="right" w:pos="8640"/>
      </w:tabs>
    </w:pPr>
  </w:style>
  <w:style w:type="character" w:styleId="HeaderChar" w:customStyle="1">
    <w:name w:val="Header Char"/>
    <w:basedOn w:val="DefaultParagraphFont"/>
    <w:link w:val="Header"/>
    <w:uiPriority w:val="99"/>
    <w:rsid w:val="003C1EDA"/>
    <w:rPr>
      <w:rFonts w:ascii="Times New Roman" w:hAnsi="Times New Roman" w:eastAsia="Times New Roman" w:cs="Times New Roman"/>
      <w:sz w:val="24"/>
    </w:rPr>
  </w:style>
  <w:style w:type="paragraph" w:styleId="Footer">
    <w:name w:val="footer"/>
    <w:basedOn w:val="Normal"/>
    <w:link w:val="FooterChar"/>
    <w:rsid w:val="003C1EDA"/>
    <w:pPr>
      <w:tabs>
        <w:tab w:val="center" w:pos="4320"/>
        <w:tab w:val="right" w:pos="8640"/>
      </w:tabs>
    </w:pPr>
  </w:style>
  <w:style w:type="character" w:styleId="FooterChar" w:customStyle="1">
    <w:name w:val="Footer Char"/>
    <w:basedOn w:val="DefaultParagraphFont"/>
    <w:link w:val="Footer"/>
    <w:rsid w:val="003C1EDA"/>
    <w:rPr>
      <w:rFonts w:ascii="Times New Roman" w:hAnsi="Times New Roman" w:eastAsia="Times New Roman" w:cs="Times New Roman"/>
      <w:sz w:val="24"/>
    </w:rPr>
  </w:style>
  <w:style w:type="character" w:styleId="PageNumber">
    <w:name w:val="page number"/>
    <w:basedOn w:val="DefaultParagraphFont"/>
    <w:rsid w:val="003C1EDA"/>
  </w:style>
  <w:style w:type="paragraph" w:styleId="CommentText">
    <w:name w:val="annotation text"/>
    <w:basedOn w:val="Normal"/>
    <w:link w:val="CommentTextChar"/>
    <w:uiPriority w:val="99"/>
    <w:rsid w:val="003C1EDA"/>
    <w:rPr>
      <w:sz w:val="20"/>
    </w:rPr>
  </w:style>
  <w:style w:type="character" w:styleId="CommentTextChar" w:customStyle="1">
    <w:name w:val="Comment Text Char"/>
    <w:basedOn w:val="DefaultParagraphFont"/>
    <w:link w:val="CommentText"/>
    <w:uiPriority w:val="99"/>
    <w:rsid w:val="003C1EDA"/>
    <w:rPr>
      <w:rFonts w:ascii="Times New Roman" w:hAnsi="Times New Roman" w:eastAsia="Times New Roman" w:cs="Times New Roman"/>
    </w:rPr>
  </w:style>
  <w:style w:type="character" w:styleId="CommentSubjectChar" w:customStyle="1">
    <w:name w:val="Comment Subject Char"/>
    <w:basedOn w:val="CommentTextChar"/>
    <w:link w:val="CommentSubject"/>
    <w:semiHidden/>
    <w:rsid w:val="003C1EDA"/>
    <w:rPr>
      <w:rFonts w:ascii="Times New Roman" w:hAnsi="Times New Roman" w:eastAsia="Times New Roman" w:cs="Times New Roman"/>
      <w:b/>
      <w:bCs/>
    </w:rPr>
  </w:style>
  <w:style w:type="paragraph" w:styleId="CommentSubject">
    <w:name w:val="annotation subject"/>
    <w:basedOn w:val="CommentText"/>
    <w:next w:val="CommentText"/>
    <w:link w:val="CommentSubjectChar"/>
    <w:semiHidden/>
    <w:rsid w:val="003C1EDA"/>
    <w:rPr>
      <w:b/>
      <w:bCs/>
    </w:rPr>
  </w:style>
  <w:style w:type="character" w:styleId="BalloonTextChar" w:customStyle="1">
    <w:name w:val="Balloon Text Char"/>
    <w:basedOn w:val="DefaultParagraphFont"/>
    <w:link w:val="BalloonText"/>
    <w:semiHidden/>
    <w:rsid w:val="003C1EDA"/>
    <w:rPr>
      <w:rFonts w:ascii="Tahoma" w:hAnsi="Tahoma" w:eastAsia="Times New Roman" w:cs="Tahoma"/>
      <w:sz w:val="16"/>
      <w:szCs w:val="16"/>
    </w:rPr>
  </w:style>
  <w:style w:type="paragraph" w:styleId="BalloonText">
    <w:name w:val="Balloon Text"/>
    <w:basedOn w:val="Normal"/>
    <w:link w:val="BalloonTextChar"/>
    <w:semiHidden/>
    <w:rsid w:val="003C1EDA"/>
    <w:rPr>
      <w:rFonts w:ascii="Tahoma" w:hAnsi="Tahoma" w:cs="Tahoma"/>
      <w:sz w:val="16"/>
      <w:szCs w:val="16"/>
    </w:rPr>
  </w:style>
  <w:style w:type="paragraph" w:styleId="CM83" w:customStyle="1">
    <w:name w:val="CM83"/>
    <w:basedOn w:val="Normal"/>
    <w:next w:val="Normal"/>
    <w:uiPriority w:val="99"/>
    <w:rsid w:val="003C1EDA"/>
    <w:pPr>
      <w:widowControl w:val="0"/>
      <w:autoSpaceDE w:val="0"/>
      <w:autoSpaceDN w:val="0"/>
      <w:adjustRightInd w:val="0"/>
    </w:pPr>
    <w:rPr>
      <w:szCs w:val="24"/>
    </w:rPr>
  </w:style>
  <w:style w:type="paragraph" w:styleId="NormalWeb">
    <w:name w:val="Normal (Web)"/>
    <w:basedOn w:val="Normal"/>
    <w:uiPriority w:val="99"/>
    <w:rsid w:val="003C1EDA"/>
    <w:pPr>
      <w:spacing w:beforeLines="1" w:afterLines="1"/>
    </w:pPr>
    <w:rPr>
      <w:rFonts w:ascii="Times" w:hAnsi="Times"/>
      <w:sz w:val="20"/>
    </w:rPr>
  </w:style>
  <w:style w:type="character" w:styleId="CommentReference">
    <w:name w:val="annotation reference"/>
    <w:basedOn w:val="DefaultParagraphFont"/>
    <w:uiPriority w:val="99"/>
    <w:semiHidden/>
    <w:unhideWhenUsed/>
    <w:rsid w:val="00A12BB7"/>
    <w:rPr>
      <w:sz w:val="16"/>
      <w:szCs w:val="16"/>
    </w:rPr>
  </w:style>
  <w:style w:type="character" w:styleId="apple-converted-space" w:customStyle="1">
    <w:name w:val="apple-converted-space"/>
    <w:basedOn w:val="DefaultParagraphFont"/>
    <w:rsid w:val="00B61B95"/>
  </w:style>
  <w:style w:type="paragraph" w:styleId="DocumentMap">
    <w:name w:val="Document Map"/>
    <w:basedOn w:val="Normal"/>
    <w:link w:val="DocumentMapChar"/>
    <w:uiPriority w:val="99"/>
    <w:semiHidden/>
    <w:unhideWhenUsed/>
    <w:rsid w:val="006C5C49"/>
    <w:rPr>
      <w:szCs w:val="24"/>
    </w:rPr>
  </w:style>
  <w:style w:type="character" w:styleId="DocumentMapChar" w:customStyle="1">
    <w:name w:val="Document Map Char"/>
    <w:basedOn w:val="DefaultParagraphFont"/>
    <w:link w:val="DocumentMap"/>
    <w:uiPriority w:val="99"/>
    <w:semiHidden/>
    <w:rsid w:val="006C5C49"/>
    <w:rPr>
      <w:rFonts w:ascii="Times New Roman" w:hAnsi="Times New Roman" w:eastAsia="Times New Roman" w:cs="Times New Roman"/>
      <w:sz w:val="24"/>
      <w:szCs w:val="24"/>
    </w:rPr>
  </w:style>
  <w:style w:type="paragraph" w:styleId="ListParagraph">
    <w:name w:val="List Paragraph"/>
    <w:basedOn w:val="Normal"/>
    <w:uiPriority w:val="34"/>
    <w:qFormat/>
    <w:rsid w:val="001D655C"/>
    <w:pPr>
      <w:ind w:left="720"/>
      <w:contextualSpacing/>
    </w:pPr>
  </w:style>
  <w:style w:type="character" w:styleId="Heading1Char" w:customStyle="1">
    <w:name w:val="Heading 1 Char"/>
    <w:basedOn w:val="DefaultParagraphFont"/>
    <w:link w:val="Heading1"/>
    <w:uiPriority w:val="9"/>
    <w:rsid w:val="005E45B0"/>
    <w:rPr>
      <w:rFonts w:ascii="Goudy Old Style" w:hAnsi="Goudy Old Style"/>
      <w:b/>
      <w:sz w:val="24"/>
      <w:szCs w:val="24"/>
    </w:rPr>
  </w:style>
  <w:style w:type="character" w:styleId="UnresolvedMention">
    <w:name w:val="Unresolved Mention"/>
    <w:basedOn w:val="DefaultParagraphFont"/>
    <w:uiPriority w:val="99"/>
    <w:rsid w:val="009778DB"/>
    <w:rPr>
      <w:color w:val="605E5C"/>
      <w:shd w:val="clear" w:color="auto" w:fill="E1DFDD"/>
    </w:rPr>
  </w:style>
  <w:style w:type="character" w:styleId="contentpasted0" w:customStyle="1">
    <w:name w:val="contentpasted0"/>
    <w:basedOn w:val="DefaultParagraphFont"/>
    <w:rsid w:val="0043337A"/>
  </w:style>
  <w:style w:type="paragraph" w:styleId="paragraph" w:customStyle="1">
    <w:name w:val="paragraph"/>
    <w:basedOn w:val="Normal"/>
    <w:rsid w:val="000A7212"/>
    <w:pPr>
      <w:spacing w:before="100" w:beforeAutospacing="1" w:after="100" w:afterAutospacing="1"/>
    </w:pPr>
    <w:rPr>
      <w:szCs w:val="24"/>
    </w:rPr>
  </w:style>
  <w:style w:type="character" w:styleId="normaltextrun" w:customStyle="1">
    <w:name w:val="normaltextrun"/>
    <w:basedOn w:val="DefaultParagraphFont"/>
    <w:rsid w:val="000A7212"/>
  </w:style>
  <w:style w:type="character" w:styleId="eop" w:customStyle="1">
    <w:name w:val="eop"/>
    <w:basedOn w:val="DefaultParagraphFont"/>
    <w:rsid w:val="000A7212"/>
  </w:style>
  <w:style w:type="paragraph" w:styleId="PlainText">
    <w:name w:val="Plain Text"/>
    <w:basedOn w:val="Normal"/>
    <w:link w:val="PlainTextChar"/>
    <w:uiPriority w:val="99"/>
    <w:semiHidden/>
    <w:unhideWhenUsed/>
    <w:rsid w:val="004F45E4"/>
    <w:pPr>
      <w:spacing w:before="100" w:beforeAutospacing="1" w:after="100" w:afterAutospacing="1"/>
    </w:pPr>
    <w:rPr>
      <w:szCs w:val="24"/>
    </w:rPr>
  </w:style>
  <w:style w:type="character" w:styleId="PlainTextChar" w:customStyle="1">
    <w:name w:val="Plain Text Char"/>
    <w:basedOn w:val="DefaultParagraphFont"/>
    <w:link w:val="PlainText"/>
    <w:uiPriority w:val="99"/>
    <w:semiHidden/>
    <w:rsid w:val="004F45E4"/>
    <w:rPr>
      <w:rFonts w:ascii="Times New Roman" w:hAnsi="Times New Roman" w:eastAsia="Times New Roman" w:cs="Times New Roman"/>
      <w:sz w:val="24"/>
      <w:szCs w:val="24"/>
    </w:rPr>
  </w:style>
  <w:style w:type="paragraph" w:styleId="xmsonormal" w:customStyle="1">
    <w:name w:val="xmsonormal"/>
    <w:basedOn w:val="Normal"/>
    <w:rsid w:val="004610ED"/>
    <w:pPr>
      <w:spacing w:before="100" w:beforeAutospacing="1" w:after="100" w:afterAutospacing="1"/>
    </w:pPr>
    <w:rPr>
      <w:szCs w:val="24"/>
    </w:rPr>
  </w:style>
  <w:style w:type="character" w:styleId="contentpasted1" w:customStyle="1">
    <w:name w:val="contentpasted1"/>
    <w:basedOn w:val="DefaultParagraphFont"/>
    <w:rsid w:val="0086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8693">
      <w:bodyDiv w:val="1"/>
      <w:marLeft w:val="0"/>
      <w:marRight w:val="0"/>
      <w:marTop w:val="0"/>
      <w:marBottom w:val="0"/>
      <w:divBdr>
        <w:top w:val="none" w:sz="0" w:space="0" w:color="auto"/>
        <w:left w:val="none" w:sz="0" w:space="0" w:color="auto"/>
        <w:bottom w:val="none" w:sz="0" w:space="0" w:color="auto"/>
        <w:right w:val="none" w:sz="0" w:space="0" w:color="auto"/>
      </w:divBdr>
      <w:divsChild>
        <w:div w:id="1734112731">
          <w:marLeft w:val="0"/>
          <w:marRight w:val="0"/>
          <w:marTop w:val="0"/>
          <w:marBottom w:val="0"/>
          <w:divBdr>
            <w:top w:val="none" w:sz="0" w:space="0" w:color="auto"/>
            <w:left w:val="none" w:sz="0" w:space="0" w:color="auto"/>
            <w:bottom w:val="none" w:sz="0" w:space="0" w:color="auto"/>
            <w:right w:val="none" w:sz="0" w:space="0" w:color="auto"/>
          </w:divBdr>
        </w:div>
      </w:divsChild>
    </w:div>
    <w:div w:id="108477581">
      <w:bodyDiv w:val="1"/>
      <w:marLeft w:val="0"/>
      <w:marRight w:val="0"/>
      <w:marTop w:val="0"/>
      <w:marBottom w:val="0"/>
      <w:divBdr>
        <w:top w:val="none" w:sz="0" w:space="0" w:color="auto"/>
        <w:left w:val="none" w:sz="0" w:space="0" w:color="auto"/>
        <w:bottom w:val="none" w:sz="0" w:space="0" w:color="auto"/>
        <w:right w:val="none" w:sz="0" w:space="0" w:color="auto"/>
      </w:divBdr>
    </w:div>
    <w:div w:id="140462521">
      <w:bodyDiv w:val="1"/>
      <w:marLeft w:val="0"/>
      <w:marRight w:val="0"/>
      <w:marTop w:val="0"/>
      <w:marBottom w:val="0"/>
      <w:divBdr>
        <w:top w:val="none" w:sz="0" w:space="0" w:color="auto"/>
        <w:left w:val="none" w:sz="0" w:space="0" w:color="auto"/>
        <w:bottom w:val="none" w:sz="0" w:space="0" w:color="auto"/>
        <w:right w:val="none" w:sz="0" w:space="0" w:color="auto"/>
      </w:divBdr>
    </w:div>
    <w:div w:id="143013196">
      <w:bodyDiv w:val="1"/>
      <w:marLeft w:val="0"/>
      <w:marRight w:val="0"/>
      <w:marTop w:val="0"/>
      <w:marBottom w:val="0"/>
      <w:divBdr>
        <w:top w:val="none" w:sz="0" w:space="0" w:color="auto"/>
        <w:left w:val="none" w:sz="0" w:space="0" w:color="auto"/>
        <w:bottom w:val="none" w:sz="0" w:space="0" w:color="auto"/>
        <w:right w:val="none" w:sz="0" w:space="0" w:color="auto"/>
      </w:divBdr>
    </w:div>
    <w:div w:id="254093863">
      <w:bodyDiv w:val="1"/>
      <w:marLeft w:val="0"/>
      <w:marRight w:val="0"/>
      <w:marTop w:val="0"/>
      <w:marBottom w:val="0"/>
      <w:divBdr>
        <w:top w:val="none" w:sz="0" w:space="0" w:color="auto"/>
        <w:left w:val="none" w:sz="0" w:space="0" w:color="auto"/>
        <w:bottom w:val="none" w:sz="0" w:space="0" w:color="auto"/>
        <w:right w:val="none" w:sz="0" w:space="0" w:color="auto"/>
      </w:divBdr>
    </w:div>
    <w:div w:id="348260464">
      <w:bodyDiv w:val="1"/>
      <w:marLeft w:val="0"/>
      <w:marRight w:val="0"/>
      <w:marTop w:val="0"/>
      <w:marBottom w:val="0"/>
      <w:divBdr>
        <w:top w:val="none" w:sz="0" w:space="0" w:color="auto"/>
        <w:left w:val="none" w:sz="0" w:space="0" w:color="auto"/>
        <w:bottom w:val="none" w:sz="0" w:space="0" w:color="auto"/>
        <w:right w:val="none" w:sz="0" w:space="0" w:color="auto"/>
      </w:divBdr>
    </w:div>
    <w:div w:id="381757909">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50050383">
      <w:bodyDiv w:val="1"/>
      <w:marLeft w:val="0"/>
      <w:marRight w:val="0"/>
      <w:marTop w:val="0"/>
      <w:marBottom w:val="0"/>
      <w:divBdr>
        <w:top w:val="none" w:sz="0" w:space="0" w:color="auto"/>
        <w:left w:val="none" w:sz="0" w:space="0" w:color="auto"/>
        <w:bottom w:val="none" w:sz="0" w:space="0" w:color="auto"/>
        <w:right w:val="none" w:sz="0" w:space="0" w:color="auto"/>
      </w:divBdr>
    </w:div>
    <w:div w:id="478116359">
      <w:bodyDiv w:val="1"/>
      <w:marLeft w:val="0"/>
      <w:marRight w:val="0"/>
      <w:marTop w:val="0"/>
      <w:marBottom w:val="0"/>
      <w:divBdr>
        <w:top w:val="none" w:sz="0" w:space="0" w:color="auto"/>
        <w:left w:val="none" w:sz="0" w:space="0" w:color="auto"/>
        <w:bottom w:val="none" w:sz="0" w:space="0" w:color="auto"/>
        <w:right w:val="none" w:sz="0" w:space="0" w:color="auto"/>
      </w:divBdr>
    </w:div>
    <w:div w:id="503739076">
      <w:bodyDiv w:val="1"/>
      <w:marLeft w:val="0"/>
      <w:marRight w:val="0"/>
      <w:marTop w:val="0"/>
      <w:marBottom w:val="0"/>
      <w:divBdr>
        <w:top w:val="none" w:sz="0" w:space="0" w:color="auto"/>
        <w:left w:val="none" w:sz="0" w:space="0" w:color="auto"/>
        <w:bottom w:val="none" w:sz="0" w:space="0" w:color="auto"/>
        <w:right w:val="none" w:sz="0" w:space="0" w:color="auto"/>
      </w:divBdr>
    </w:div>
    <w:div w:id="570965359">
      <w:bodyDiv w:val="1"/>
      <w:marLeft w:val="0"/>
      <w:marRight w:val="0"/>
      <w:marTop w:val="0"/>
      <w:marBottom w:val="0"/>
      <w:divBdr>
        <w:top w:val="none" w:sz="0" w:space="0" w:color="auto"/>
        <w:left w:val="none" w:sz="0" w:space="0" w:color="auto"/>
        <w:bottom w:val="none" w:sz="0" w:space="0" w:color="auto"/>
        <w:right w:val="none" w:sz="0" w:space="0" w:color="auto"/>
      </w:divBdr>
    </w:div>
    <w:div w:id="575432330">
      <w:bodyDiv w:val="1"/>
      <w:marLeft w:val="0"/>
      <w:marRight w:val="0"/>
      <w:marTop w:val="0"/>
      <w:marBottom w:val="0"/>
      <w:divBdr>
        <w:top w:val="none" w:sz="0" w:space="0" w:color="auto"/>
        <w:left w:val="none" w:sz="0" w:space="0" w:color="auto"/>
        <w:bottom w:val="none" w:sz="0" w:space="0" w:color="auto"/>
        <w:right w:val="none" w:sz="0" w:space="0" w:color="auto"/>
      </w:divBdr>
    </w:div>
    <w:div w:id="600726091">
      <w:bodyDiv w:val="1"/>
      <w:marLeft w:val="0"/>
      <w:marRight w:val="0"/>
      <w:marTop w:val="0"/>
      <w:marBottom w:val="0"/>
      <w:divBdr>
        <w:top w:val="none" w:sz="0" w:space="0" w:color="auto"/>
        <w:left w:val="none" w:sz="0" w:space="0" w:color="auto"/>
        <w:bottom w:val="none" w:sz="0" w:space="0" w:color="auto"/>
        <w:right w:val="none" w:sz="0" w:space="0" w:color="auto"/>
      </w:divBdr>
    </w:div>
    <w:div w:id="666985152">
      <w:bodyDiv w:val="1"/>
      <w:marLeft w:val="0"/>
      <w:marRight w:val="0"/>
      <w:marTop w:val="0"/>
      <w:marBottom w:val="0"/>
      <w:divBdr>
        <w:top w:val="none" w:sz="0" w:space="0" w:color="auto"/>
        <w:left w:val="none" w:sz="0" w:space="0" w:color="auto"/>
        <w:bottom w:val="none" w:sz="0" w:space="0" w:color="auto"/>
        <w:right w:val="none" w:sz="0" w:space="0" w:color="auto"/>
      </w:divBdr>
    </w:div>
    <w:div w:id="682629741">
      <w:bodyDiv w:val="1"/>
      <w:marLeft w:val="0"/>
      <w:marRight w:val="0"/>
      <w:marTop w:val="0"/>
      <w:marBottom w:val="0"/>
      <w:divBdr>
        <w:top w:val="none" w:sz="0" w:space="0" w:color="auto"/>
        <w:left w:val="none" w:sz="0" w:space="0" w:color="auto"/>
        <w:bottom w:val="none" w:sz="0" w:space="0" w:color="auto"/>
        <w:right w:val="none" w:sz="0" w:space="0" w:color="auto"/>
      </w:divBdr>
      <w:divsChild>
        <w:div w:id="1599361477">
          <w:marLeft w:val="0"/>
          <w:marRight w:val="0"/>
          <w:marTop w:val="0"/>
          <w:marBottom w:val="0"/>
          <w:divBdr>
            <w:top w:val="none" w:sz="0" w:space="0" w:color="auto"/>
            <w:left w:val="none" w:sz="0" w:space="0" w:color="auto"/>
            <w:bottom w:val="none" w:sz="0" w:space="0" w:color="auto"/>
            <w:right w:val="none" w:sz="0" w:space="0" w:color="auto"/>
          </w:divBdr>
        </w:div>
        <w:div w:id="590970203">
          <w:marLeft w:val="0"/>
          <w:marRight w:val="0"/>
          <w:marTop w:val="0"/>
          <w:marBottom w:val="0"/>
          <w:divBdr>
            <w:top w:val="none" w:sz="0" w:space="0" w:color="auto"/>
            <w:left w:val="none" w:sz="0" w:space="0" w:color="auto"/>
            <w:bottom w:val="none" w:sz="0" w:space="0" w:color="auto"/>
            <w:right w:val="none" w:sz="0" w:space="0" w:color="auto"/>
          </w:divBdr>
        </w:div>
      </w:divsChild>
    </w:div>
    <w:div w:id="696542098">
      <w:bodyDiv w:val="1"/>
      <w:marLeft w:val="0"/>
      <w:marRight w:val="0"/>
      <w:marTop w:val="0"/>
      <w:marBottom w:val="0"/>
      <w:divBdr>
        <w:top w:val="none" w:sz="0" w:space="0" w:color="auto"/>
        <w:left w:val="none" w:sz="0" w:space="0" w:color="auto"/>
        <w:bottom w:val="none" w:sz="0" w:space="0" w:color="auto"/>
        <w:right w:val="none" w:sz="0" w:space="0" w:color="auto"/>
      </w:divBdr>
      <w:divsChild>
        <w:div w:id="477767190">
          <w:marLeft w:val="0"/>
          <w:marRight w:val="0"/>
          <w:marTop w:val="0"/>
          <w:marBottom w:val="0"/>
          <w:divBdr>
            <w:top w:val="none" w:sz="0" w:space="0" w:color="auto"/>
            <w:left w:val="none" w:sz="0" w:space="0" w:color="auto"/>
            <w:bottom w:val="none" w:sz="0" w:space="0" w:color="auto"/>
            <w:right w:val="none" w:sz="0" w:space="0" w:color="auto"/>
          </w:divBdr>
          <w:divsChild>
            <w:div w:id="1448740845">
              <w:marLeft w:val="0"/>
              <w:marRight w:val="0"/>
              <w:marTop w:val="0"/>
              <w:marBottom w:val="0"/>
              <w:divBdr>
                <w:top w:val="none" w:sz="0" w:space="0" w:color="auto"/>
                <w:left w:val="none" w:sz="0" w:space="0" w:color="auto"/>
                <w:bottom w:val="none" w:sz="0" w:space="0" w:color="auto"/>
                <w:right w:val="none" w:sz="0" w:space="0" w:color="auto"/>
              </w:divBdr>
              <w:divsChild>
                <w:div w:id="13192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59603">
      <w:bodyDiv w:val="1"/>
      <w:marLeft w:val="0"/>
      <w:marRight w:val="0"/>
      <w:marTop w:val="0"/>
      <w:marBottom w:val="0"/>
      <w:divBdr>
        <w:top w:val="none" w:sz="0" w:space="0" w:color="auto"/>
        <w:left w:val="none" w:sz="0" w:space="0" w:color="auto"/>
        <w:bottom w:val="none" w:sz="0" w:space="0" w:color="auto"/>
        <w:right w:val="none" w:sz="0" w:space="0" w:color="auto"/>
      </w:divBdr>
    </w:div>
    <w:div w:id="736519166">
      <w:bodyDiv w:val="1"/>
      <w:marLeft w:val="0"/>
      <w:marRight w:val="0"/>
      <w:marTop w:val="0"/>
      <w:marBottom w:val="0"/>
      <w:divBdr>
        <w:top w:val="none" w:sz="0" w:space="0" w:color="auto"/>
        <w:left w:val="none" w:sz="0" w:space="0" w:color="auto"/>
        <w:bottom w:val="none" w:sz="0" w:space="0" w:color="auto"/>
        <w:right w:val="none" w:sz="0" w:space="0" w:color="auto"/>
      </w:divBdr>
    </w:div>
    <w:div w:id="764152760">
      <w:bodyDiv w:val="1"/>
      <w:marLeft w:val="0"/>
      <w:marRight w:val="0"/>
      <w:marTop w:val="0"/>
      <w:marBottom w:val="0"/>
      <w:divBdr>
        <w:top w:val="none" w:sz="0" w:space="0" w:color="auto"/>
        <w:left w:val="none" w:sz="0" w:space="0" w:color="auto"/>
        <w:bottom w:val="none" w:sz="0" w:space="0" w:color="auto"/>
        <w:right w:val="none" w:sz="0" w:space="0" w:color="auto"/>
      </w:divBdr>
    </w:div>
    <w:div w:id="784740386">
      <w:bodyDiv w:val="1"/>
      <w:marLeft w:val="0"/>
      <w:marRight w:val="0"/>
      <w:marTop w:val="0"/>
      <w:marBottom w:val="0"/>
      <w:divBdr>
        <w:top w:val="none" w:sz="0" w:space="0" w:color="auto"/>
        <w:left w:val="none" w:sz="0" w:space="0" w:color="auto"/>
        <w:bottom w:val="none" w:sz="0" w:space="0" w:color="auto"/>
        <w:right w:val="none" w:sz="0" w:space="0" w:color="auto"/>
      </w:divBdr>
    </w:div>
    <w:div w:id="825785278">
      <w:bodyDiv w:val="1"/>
      <w:marLeft w:val="0"/>
      <w:marRight w:val="0"/>
      <w:marTop w:val="0"/>
      <w:marBottom w:val="0"/>
      <w:divBdr>
        <w:top w:val="none" w:sz="0" w:space="0" w:color="auto"/>
        <w:left w:val="none" w:sz="0" w:space="0" w:color="auto"/>
        <w:bottom w:val="none" w:sz="0" w:space="0" w:color="auto"/>
        <w:right w:val="none" w:sz="0" w:space="0" w:color="auto"/>
      </w:divBdr>
    </w:div>
    <w:div w:id="858662616">
      <w:bodyDiv w:val="1"/>
      <w:marLeft w:val="0"/>
      <w:marRight w:val="0"/>
      <w:marTop w:val="0"/>
      <w:marBottom w:val="0"/>
      <w:divBdr>
        <w:top w:val="none" w:sz="0" w:space="0" w:color="auto"/>
        <w:left w:val="none" w:sz="0" w:space="0" w:color="auto"/>
        <w:bottom w:val="none" w:sz="0" w:space="0" w:color="auto"/>
        <w:right w:val="none" w:sz="0" w:space="0" w:color="auto"/>
      </w:divBdr>
    </w:div>
    <w:div w:id="930890876">
      <w:bodyDiv w:val="1"/>
      <w:marLeft w:val="0"/>
      <w:marRight w:val="0"/>
      <w:marTop w:val="0"/>
      <w:marBottom w:val="0"/>
      <w:divBdr>
        <w:top w:val="none" w:sz="0" w:space="0" w:color="auto"/>
        <w:left w:val="none" w:sz="0" w:space="0" w:color="auto"/>
        <w:bottom w:val="none" w:sz="0" w:space="0" w:color="auto"/>
        <w:right w:val="none" w:sz="0" w:space="0" w:color="auto"/>
      </w:divBdr>
    </w:div>
    <w:div w:id="978614534">
      <w:bodyDiv w:val="1"/>
      <w:marLeft w:val="0"/>
      <w:marRight w:val="0"/>
      <w:marTop w:val="0"/>
      <w:marBottom w:val="0"/>
      <w:divBdr>
        <w:top w:val="none" w:sz="0" w:space="0" w:color="auto"/>
        <w:left w:val="none" w:sz="0" w:space="0" w:color="auto"/>
        <w:bottom w:val="none" w:sz="0" w:space="0" w:color="auto"/>
        <w:right w:val="none" w:sz="0" w:space="0" w:color="auto"/>
      </w:divBdr>
      <w:divsChild>
        <w:div w:id="2111315708">
          <w:marLeft w:val="0"/>
          <w:marRight w:val="0"/>
          <w:marTop w:val="0"/>
          <w:marBottom w:val="0"/>
          <w:divBdr>
            <w:top w:val="none" w:sz="0" w:space="0" w:color="auto"/>
            <w:left w:val="none" w:sz="0" w:space="0" w:color="auto"/>
            <w:bottom w:val="none" w:sz="0" w:space="0" w:color="auto"/>
            <w:right w:val="none" w:sz="0" w:space="0" w:color="auto"/>
          </w:divBdr>
        </w:div>
      </w:divsChild>
    </w:div>
    <w:div w:id="979916634">
      <w:bodyDiv w:val="1"/>
      <w:marLeft w:val="0"/>
      <w:marRight w:val="0"/>
      <w:marTop w:val="0"/>
      <w:marBottom w:val="0"/>
      <w:divBdr>
        <w:top w:val="none" w:sz="0" w:space="0" w:color="auto"/>
        <w:left w:val="none" w:sz="0" w:space="0" w:color="auto"/>
        <w:bottom w:val="none" w:sz="0" w:space="0" w:color="auto"/>
        <w:right w:val="none" w:sz="0" w:space="0" w:color="auto"/>
      </w:divBdr>
      <w:divsChild>
        <w:div w:id="782112324">
          <w:marLeft w:val="0"/>
          <w:marRight w:val="0"/>
          <w:marTop w:val="0"/>
          <w:marBottom w:val="0"/>
          <w:divBdr>
            <w:top w:val="none" w:sz="0" w:space="0" w:color="auto"/>
            <w:left w:val="none" w:sz="0" w:space="0" w:color="auto"/>
            <w:bottom w:val="none" w:sz="0" w:space="0" w:color="auto"/>
            <w:right w:val="none" w:sz="0" w:space="0" w:color="auto"/>
          </w:divBdr>
          <w:divsChild>
            <w:div w:id="554125638">
              <w:marLeft w:val="0"/>
              <w:marRight w:val="0"/>
              <w:marTop w:val="0"/>
              <w:marBottom w:val="0"/>
              <w:divBdr>
                <w:top w:val="none" w:sz="0" w:space="0" w:color="auto"/>
                <w:left w:val="none" w:sz="0" w:space="0" w:color="auto"/>
                <w:bottom w:val="none" w:sz="0" w:space="0" w:color="auto"/>
                <w:right w:val="none" w:sz="0" w:space="0" w:color="auto"/>
              </w:divBdr>
              <w:divsChild>
                <w:div w:id="1535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1196">
      <w:bodyDiv w:val="1"/>
      <w:marLeft w:val="0"/>
      <w:marRight w:val="0"/>
      <w:marTop w:val="0"/>
      <w:marBottom w:val="0"/>
      <w:divBdr>
        <w:top w:val="none" w:sz="0" w:space="0" w:color="auto"/>
        <w:left w:val="none" w:sz="0" w:space="0" w:color="auto"/>
        <w:bottom w:val="none" w:sz="0" w:space="0" w:color="auto"/>
        <w:right w:val="none" w:sz="0" w:space="0" w:color="auto"/>
      </w:divBdr>
    </w:div>
    <w:div w:id="1091122648">
      <w:bodyDiv w:val="1"/>
      <w:marLeft w:val="0"/>
      <w:marRight w:val="0"/>
      <w:marTop w:val="0"/>
      <w:marBottom w:val="0"/>
      <w:divBdr>
        <w:top w:val="none" w:sz="0" w:space="0" w:color="auto"/>
        <w:left w:val="none" w:sz="0" w:space="0" w:color="auto"/>
        <w:bottom w:val="none" w:sz="0" w:space="0" w:color="auto"/>
        <w:right w:val="none" w:sz="0" w:space="0" w:color="auto"/>
      </w:divBdr>
    </w:div>
    <w:div w:id="1256595742">
      <w:bodyDiv w:val="1"/>
      <w:marLeft w:val="0"/>
      <w:marRight w:val="0"/>
      <w:marTop w:val="0"/>
      <w:marBottom w:val="0"/>
      <w:divBdr>
        <w:top w:val="none" w:sz="0" w:space="0" w:color="auto"/>
        <w:left w:val="none" w:sz="0" w:space="0" w:color="auto"/>
        <w:bottom w:val="none" w:sz="0" w:space="0" w:color="auto"/>
        <w:right w:val="none" w:sz="0" w:space="0" w:color="auto"/>
      </w:divBdr>
    </w:div>
    <w:div w:id="1342005689">
      <w:bodyDiv w:val="1"/>
      <w:marLeft w:val="0"/>
      <w:marRight w:val="0"/>
      <w:marTop w:val="0"/>
      <w:marBottom w:val="0"/>
      <w:divBdr>
        <w:top w:val="none" w:sz="0" w:space="0" w:color="auto"/>
        <w:left w:val="none" w:sz="0" w:space="0" w:color="auto"/>
        <w:bottom w:val="none" w:sz="0" w:space="0" w:color="auto"/>
        <w:right w:val="none" w:sz="0" w:space="0" w:color="auto"/>
      </w:divBdr>
    </w:div>
    <w:div w:id="1344815669">
      <w:bodyDiv w:val="1"/>
      <w:marLeft w:val="0"/>
      <w:marRight w:val="0"/>
      <w:marTop w:val="0"/>
      <w:marBottom w:val="0"/>
      <w:divBdr>
        <w:top w:val="none" w:sz="0" w:space="0" w:color="auto"/>
        <w:left w:val="none" w:sz="0" w:space="0" w:color="auto"/>
        <w:bottom w:val="none" w:sz="0" w:space="0" w:color="auto"/>
        <w:right w:val="none" w:sz="0" w:space="0" w:color="auto"/>
      </w:divBdr>
    </w:div>
    <w:div w:id="1359313585">
      <w:bodyDiv w:val="1"/>
      <w:marLeft w:val="0"/>
      <w:marRight w:val="0"/>
      <w:marTop w:val="0"/>
      <w:marBottom w:val="0"/>
      <w:divBdr>
        <w:top w:val="none" w:sz="0" w:space="0" w:color="auto"/>
        <w:left w:val="none" w:sz="0" w:space="0" w:color="auto"/>
        <w:bottom w:val="none" w:sz="0" w:space="0" w:color="auto"/>
        <w:right w:val="none" w:sz="0" w:space="0" w:color="auto"/>
      </w:divBdr>
      <w:divsChild>
        <w:div w:id="589507436">
          <w:marLeft w:val="0"/>
          <w:marRight w:val="0"/>
          <w:marTop w:val="0"/>
          <w:marBottom w:val="0"/>
          <w:divBdr>
            <w:top w:val="none" w:sz="0" w:space="0" w:color="auto"/>
            <w:left w:val="none" w:sz="0" w:space="0" w:color="auto"/>
            <w:bottom w:val="none" w:sz="0" w:space="0" w:color="auto"/>
            <w:right w:val="none" w:sz="0" w:space="0" w:color="auto"/>
          </w:divBdr>
        </w:div>
      </w:divsChild>
    </w:div>
    <w:div w:id="1425495942">
      <w:bodyDiv w:val="1"/>
      <w:marLeft w:val="0"/>
      <w:marRight w:val="0"/>
      <w:marTop w:val="0"/>
      <w:marBottom w:val="0"/>
      <w:divBdr>
        <w:top w:val="none" w:sz="0" w:space="0" w:color="auto"/>
        <w:left w:val="none" w:sz="0" w:space="0" w:color="auto"/>
        <w:bottom w:val="none" w:sz="0" w:space="0" w:color="auto"/>
        <w:right w:val="none" w:sz="0" w:space="0" w:color="auto"/>
      </w:divBdr>
    </w:div>
    <w:div w:id="1429764737">
      <w:bodyDiv w:val="1"/>
      <w:marLeft w:val="0"/>
      <w:marRight w:val="0"/>
      <w:marTop w:val="0"/>
      <w:marBottom w:val="0"/>
      <w:divBdr>
        <w:top w:val="none" w:sz="0" w:space="0" w:color="auto"/>
        <w:left w:val="none" w:sz="0" w:space="0" w:color="auto"/>
        <w:bottom w:val="none" w:sz="0" w:space="0" w:color="auto"/>
        <w:right w:val="none" w:sz="0" w:space="0" w:color="auto"/>
      </w:divBdr>
      <w:divsChild>
        <w:div w:id="51736312">
          <w:marLeft w:val="0"/>
          <w:marRight w:val="0"/>
          <w:marTop w:val="0"/>
          <w:marBottom w:val="0"/>
          <w:divBdr>
            <w:top w:val="none" w:sz="0" w:space="0" w:color="auto"/>
            <w:left w:val="none" w:sz="0" w:space="0" w:color="auto"/>
            <w:bottom w:val="none" w:sz="0" w:space="0" w:color="auto"/>
            <w:right w:val="none" w:sz="0" w:space="0" w:color="auto"/>
          </w:divBdr>
          <w:divsChild>
            <w:div w:id="900798522">
              <w:marLeft w:val="0"/>
              <w:marRight w:val="0"/>
              <w:marTop w:val="0"/>
              <w:marBottom w:val="0"/>
              <w:divBdr>
                <w:top w:val="none" w:sz="0" w:space="0" w:color="auto"/>
                <w:left w:val="none" w:sz="0" w:space="0" w:color="auto"/>
                <w:bottom w:val="none" w:sz="0" w:space="0" w:color="auto"/>
                <w:right w:val="none" w:sz="0" w:space="0" w:color="auto"/>
              </w:divBdr>
              <w:divsChild>
                <w:div w:id="10079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2360">
      <w:bodyDiv w:val="1"/>
      <w:marLeft w:val="0"/>
      <w:marRight w:val="0"/>
      <w:marTop w:val="0"/>
      <w:marBottom w:val="0"/>
      <w:divBdr>
        <w:top w:val="none" w:sz="0" w:space="0" w:color="auto"/>
        <w:left w:val="none" w:sz="0" w:space="0" w:color="auto"/>
        <w:bottom w:val="none" w:sz="0" w:space="0" w:color="auto"/>
        <w:right w:val="none" w:sz="0" w:space="0" w:color="auto"/>
      </w:divBdr>
    </w:div>
    <w:div w:id="1501967328">
      <w:bodyDiv w:val="1"/>
      <w:marLeft w:val="0"/>
      <w:marRight w:val="0"/>
      <w:marTop w:val="0"/>
      <w:marBottom w:val="0"/>
      <w:divBdr>
        <w:top w:val="none" w:sz="0" w:space="0" w:color="auto"/>
        <w:left w:val="none" w:sz="0" w:space="0" w:color="auto"/>
        <w:bottom w:val="none" w:sz="0" w:space="0" w:color="auto"/>
        <w:right w:val="none" w:sz="0" w:space="0" w:color="auto"/>
      </w:divBdr>
    </w:div>
    <w:div w:id="1530069756">
      <w:bodyDiv w:val="1"/>
      <w:marLeft w:val="0"/>
      <w:marRight w:val="0"/>
      <w:marTop w:val="0"/>
      <w:marBottom w:val="0"/>
      <w:divBdr>
        <w:top w:val="none" w:sz="0" w:space="0" w:color="auto"/>
        <w:left w:val="none" w:sz="0" w:space="0" w:color="auto"/>
        <w:bottom w:val="none" w:sz="0" w:space="0" w:color="auto"/>
        <w:right w:val="none" w:sz="0" w:space="0" w:color="auto"/>
      </w:divBdr>
      <w:divsChild>
        <w:div w:id="1142768143">
          <w:marLeft w:val="0"/>
          <w:marRight w:val="0"/>
          <w:marTop w:val="0"/>
          <w:marBottom w:val="0"/>
          <w:divBdr>
            <w:top w:val="none" w:sz="0" w:space="0" w:color="auto"/>
            <w:left w:val="none" w:sz="0" w:space="0" w:color="auto"/>
            <w:bottom w:val="none" w:sz="0" w:space="0" w:color="auto"/>
            <w:right w:val="none" w:sz="0" w:space="0" w:color="auto"/>
          </w:divBdr>
          <w:divsChild>
            <w:div w:id="1807622889">
              <w:marLeft w:val="0"/>
              <w:marRight w:val="0"/>
              <w:marTop w:val="0"/>
              <w:marBottom w:val="0"/>
              <w:divBdr>
                <w:top w:val="none" w:sz="0" w:space="0" w:color="auto"/>
                <w:left w:val="none" w:sz="0" w:space="0" w:color="auto"/>
                <w:bottom w:val="none" w:sz="0" w:space="0" w:color="auto"/>
                <w:right w:val="none" w:sz="0" w:space="0" w:color="auto"/>
              </w:divBdr>
              <w:divsChild>
                <w:div w:id="1379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8491">
      <w:bodyDiv w:val="1"/>
      <w:marLeft w:val="0"/>
      <w:marRight w:val="0"/>
      <w:marTop w:val="0"/>
      <w:marBottom w:val="0"/>
      <w:divBdr>
        <w:top w:val="none" w:sz="0" w:space="0" w:color="auto"/>
        <w:left w:val="none" w:sz="0" w:space="0" w:color="auto"/>
        <w:bottom w:val="none" w:sz="0" w:space="0" w:color="auto"/>
        <w:right w:val="none" w:sz="0" w:space="0" w:color="auto"/>
      </w:divBdr>
    </w:div>
    <w:div w:id="1724981918">
      <w:bodyDiv w:val="1"/>
      <w:marLeft w:val="0"/>
      <w:marRight w:val="0"/>
      <w:marTop w:val="0"/>
      <w:marBottom w:val="0"/>
      <w:divBdr>
        <w:top w:val="none" w:sz="0" w:space="0" w:color="auto"/>
        <w:left w:val="none" w:sz="0" w:space="0" w:color="auto"/>
        <w:bottom w:val="none" w:sz="0" w:space="0" w:color="auto"/>
        <w:right w:val="none" w:sz="0" w:space="0" w:color="auto"/>
      </w:divBdr>
    </w:div>
    <w:div w:id="1734044726">
      <w:bodyDiv w:val="1"/>
      <w:marLeft w:val="0"/>
      <w:marRight w:val="0"/>
      <w:marTop w:val="0"/>
      <w:marBottom w:val="0"/>
      <w:divBdr>
        <w:top w:val="none" w:sz="0" w:space="0" w:color="auto"/>
        <w:left w:val="none" w:sz="0" w:space="0" w:color="auto"/>
        <w:bottom w:val="none" w:sz="0" w:space="0" w:color="auto"/>
        <w:right w:val="none" w:sz="0" w:space="0" w:color="auto"/>
      </w:divBdr>
    </w:div>
    <w:div w:id="1765222492">
      <w:bodyDiv w:val="1"/>
      <w:marLeft w:val="0"/>
      <w:marRight w:val="0"/>
      <w:marTop w:val="0"/>
      <w:marBottom w:val="0"/>
      <w:divBdr>
        <w:top w:val="none" w:sz="0" w:space="0" w:color="auto"/>
        <w:left w:val="none" w:sz="0" w:space="0" w:color="auto"/>
        <w:bottom w:val="none" w:sz="0" w:space="0" w:color="auto"/>
        <w:right w:val="none" w:sz="0" w:space="0" w:color="auto"/>
      </w:divBdr>
    </w:div>
    <w:div w:id="1794591060">
      <w:bodyDiv w:val="1"/>
      <w:marLeft w:val="0"/>
      <w:marRight w:val="0"/>
      <w:marTop w:val="0"/>
      <w:marBottom w:val="0"/>
      <w:divBdr>
        <w:top w:val="none" w:sz="0" w:space="0" w:color="auto"/>
        <w:left w:val="none" w:sz="0" w:space="0" w:color="auto"/>
        <w:bottom w:val="none" w:sz="0" w:space="0" w:color="auto"/>
        <w:right w:val="none" w:sz="0" w:space="0" w:color="auto"/>
      </w:divBdr>
    </w:div>
    <w:div w:id="1818374242">
      <w:bodyDiv w:val="1"/>
      <w:marLeft w:val="0"/>
      <w:marRight w:val="0"/>
      <w:marTop w:val="0"/>
      <w:marBottom w:val="0"/>
      <w:divBdr>
        <w:top w:val="none" w:sz="0" w:space="0" w:color="auto"/>
        <w:left w:val="none" w:sz="0" w:space="0" w:color="auto"/>
        <w:bottom w:val="none" w:sz="0" w:space="0" w:color="auto"/>
        <w:right w:val="none" w:sz="0" w:space="0" w:color="auto"/>
      </w:divBdr>
    </w:div>
    <w:div w:id="1883859998">
      <w:bodyDiv w:val="1"/>
      <w:marLeft w:val="0"/>
      <w:marRight w:val="0"/>
      <w:marTop w:val="0"/>
      <w:marBottom w:val="0"/>
      <w:divBdr>
        <w:top w:val="none" w:sz="0" w:space="0" w:color="auto"/>
        <w:left w:val="none" w:sz="0" w:space="0" w:color="auto"/>
        <w:bottom w:val="none" w:sz="0" w:space="0" w:color="auto"/>
        <w:right w:val="none" w:sz="0" w:space="0" w:color="auto"/>
      </w:divBdr>
    </w:div>
    <w:div w:id="1985160145">
      <w:bodyDiv w:val="1"/>
      <w:marLeft w:val="0"/>
      <w:marRight w:val="0"/>
      <w:marTop w:val="0"/>
      <w:marBottom w:val="0"/>
      <w:divBdr>
        <w:top w:val="none" w:sz="0" w:space="0" w:color="auto"/>
        <w:left w:val="none" w:sz="0" w:space="0" w:color="auto"/>
        <w:bottom w:val="none" w:sz="0" w:space="0" w:color="auto"/>
        <w:right w:val="none" w:sz="0" w:space="0" w:color="auto"/>
      </w:divBdr>
    </w:div>
    <w:div w:id="2033647865">
      <w:bodyDiv w:val="1"/>
      <w:marLeft w:val="0"/>
      <w:marRight w:val="0"/>
      <w:marTop w:val="0"/>
      <w:marBottom w:val="0"/>
      <w:divBdr>
        <w:top w:val="none" w:sz="0" w:space="0" w:color="auto"/>
        <w:left w:val="none" w:sz="0" w:space="0" w:color="auto"/>
        <w:bottom w:val="none" w:sz="0" w:space="0" w:color="auto"/>
        <w:right w:val="none" w:sz="0" w:space="0" w:color="auto"/>
      </w:divBdr>
    </w:div>
    <w:div w:id="2091534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accessdeniedblog.wordpress.com/2011/02/26/fighting-for-fair-food-in-florida/" TargetMode="External" Id="rId13" /><Relationship Type="http://schemas.openxmlformats.org/officeDocument/2006/relationships/hyperlink" Target="https://www.mynews13.com/fl/orlando/news/2021/03/29/washington-shores-vaccine-event-designed-to-keep-shots-in-the-community"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www.orlandosentinel.com/opinion/guest-commentary/os-op-coronavirus-racism-two-pandemics-20200901-uipywsnfrfe37i2mo6s4iibcbe-story.html" TargetMode="External" Id="rId21" /><Relationship Type="http://schemas.openxmlformats.org/officeDocument/2006/relationships/endnotes" Target="endnotes.xml" Id="rId7" /><Relationship Type="http://schemas.openxmlformats.org/officeDocument/2006/relationships/hyperlink" Target="http://anthropoliteia.wordpress.com/2014/03/04/the-anthropology-of-robocop-finding-new-audiences-in-popular-media/" TargetMode="External" Id="rId12" /><Relationship Type="http://schemas.openxmlformats.org/officeDocument/2006/relationships/hyperlink" Target="http://www.hhpronline.org/articles/2021/4/12/immigration-policing-and-health-a-conversation-with-dr-nolan-kline"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www.mynews13.com/fl/orlando/justice-for-all/2021/04/17/justice-for-all-critical-race-theory-1" TargetMode="External" Id="rId16" /><Relationship Type="http://schemas.openxmlformats.org/officeDocument/2006/relationships/hyperlink" Target="https://www.mynews13.com/fl/orlando/news/2020/12/03/amid-pandemic--reports-show-more-women-out-of-work"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edizinethnologie.net/structural-vulnerabilities-global-migrant-crises/"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fortworthreport.org/2021/11/22/local-state-policies-may-contribute-to-higher-cervical-cancer-death-rate-for-hispanic-women-in-tarrant-county/" TargetMode="External" Id="rId15" /><Relationship Type="http://schemas.openxmlformats.org/officeDocument/2006/relationships/hyperlink" Target="https://www.mynews13.com/fl/orlando/news/2020/09/16/5-ways-covid-19-exposed-health-equity-issues-for-minorities" TargetMode="External" Id="rId23" /><Relationship Type="http://schemas.openxmlformats.org/officeDocument/2006/relationships/hyperlink" Target="http://www.youthcirculations.com/blog/2019/2/16/were-the-gay-farmworkers-advancing-intersectional-immigration-activism-in-central-florida" TargetMode="External" Id="rId10" /><Relationship Type="http://schemas.openxmlformats.org/officeDocument/2006/relationships/hyperlink" Target="https://www.verywellhealth.com/covid-19-vaccine-payment-incentive-5097041" TargetMode="External" Id="rId19" /><Relationship Type="http://schemas.openxmlformats.org/officeDocument/2006/relationships/settings" Target="settings.xml" Id="rId4" /><Relationship Type="http://schemas.openxmlformats.org/officeDocument/2006/relationships/hyperlink" Target="https://doi.org/10.1111/maq.12698" TargetMode="External" Id="rId9" /><Relationship Type="http://schemas.openxmlformats.org/officeDocument/2006/relationships/hyperlink" Target="http://accessdeniedblog.wordpress.com/2011/03/29/marching-for-one-more-penny-the-coalition-of-immokalee-workers-pickets-publix-supermarkets-in-tampa-bay/" TargetMode="External" Id="rId14" /><Relationship Type="http://schemas.openxmlformats.org/officeDocument/2006/relationships/hyperlink" Target="https://www.youtube.com/watch?v=fBOR2z3UQiw" TargetMode="External" Id="rId22" /><Relationship Type="http://schemas.openxmlformats.org/officeDocument/2006/relationships/hyperlink" Target="mailto:Nolan.kline@UCF.edu" TargetMode="External" Id="R8604fff789cf44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7AC8E4-EE6D-DA48-8EEB-372455A6D0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Nolan Kline</dc:creator>
  <keywords/>
  <lastModifiedBy>nolan Kline</lastModifiedBy>
  <revision>8</revision>
  <lastPrinted>2022-09-22T21:44:00.0000000Z</lastPrinted>
  <dcterms:created xsi:type="dcterms:W3CDTF">2023-10-12T18:42:00.0000000Z</dcterms:created>
  <dcterms:modified xsi:type="dcterms:W3CDTF">2023-11-22T21:09:53.0155068Z</dcterms:modified>
</coreProperties>
</file>